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b/>
          <w:sz w:val="36"/>
        </w:rPr>
      </w:pPr>
      <w:r>
        <w:rPr>
          <w:rFonts w:hint="eastAsia" w:ascii="Times New Roman" w:eastAsia="黑体"/>
          <w:b/>
          <w:sz w:val="36"/>
          <w:lang w:val="en-US" w:eastAsia="zh-CN"/>
        </w:rPr>
        <w:t>Trymips</w:t>
      </w:r>
      <w:r>
        <w:rPr>
          <w:rFonts w:hint="eastAsia" w:ascii="Times New Roman" w:eastAsia="黑体"/>
          <w:b/>
          <w:sz w:val="36"/>
        </w:rPr>
        <w:t>设计报告</w:t>
      </w:r>
    </w:p>
    <w:p>
      <w:pPr>
        <w:wordWrap w:val="0"/>
        <w:jc w:val="right"/>
        <w:rPr>
          <w:rFonts w:hint="default" w:ascii="Times New Roman" w:hAnsi="Times New Roman" w:eastAsia="黑体"/>
          <w:sz w:val="24"/>
          <w:lang w:val="en-US" w:eastAsia="zh-CN"/>
        </w:rPr>
      </w:pPr>
      <w:r>
        <w:rPr>
          <w:rFonts w:hint="eastAsia" w:ascii="Times New Roman" w:hAnsi="Times New Roman" w:eastAsia="黑体"/>
          <w:sz w:val="24"/>
        </w:rPr>
        <w:t>学校</w:t>
      </w:r>
      <w:r>
        <w:rPr>
          <w:rFonts w:hint="eastAsia" w:ascii="Times New Roman" w:hAnsi="Times New Roman" w:eastAsia="黑体"/>
          <w:sz w:val="24"/>
          <w:lang w:val="en-US" w:eastAsia="zh-CN"/>
        </w:rPr>
        <w:t xml:space="preserve"> 哈尔滨工业大学（深圳）</w:t>
      </w:r>
    </w:p>
    <w:p>
      <w:pPr>
        <w:ind w:left="6300" w:leftChars="0" w:firstLine="420" w:firstLineChars="0"/>
        <w:jc w:val="center"/>
        <w:rPr>
          <w:rFonts w:hint="eastAsia" w:ascii="Times New Roman" w:hAnsi="Times New Roman" w:eastAsia="黑体"/>
          <w:sz w:val="24"/>
          <w:lang w:val="en-US" w:eastAsia="zh-CN"/>
        </w:rPr>
      </w:pPr>
      <w:r>
        <w:rPr>
          <w:rFonts w:hint="eastAsia" w:ascii="Times New Roman" w:hAnsi="Times New Roman" w:eastAsia="黑体"/>
          <w:sz w:val="24"/>
        </w:rPr>
        <w:t>姓名</w:t>
      </w:r>
      <w:r>
        <w:rPr>
          <w:rFonts w:hint="eastAsia" w:ascii="Times New Roman" w:hAnsi="Times New Roman" w:eastAsia="黑体"/>
          <w:sz w:val="24"/>
          <w:lang w:val="en-US" w:eastAsia="zh-CN"/>
        </w:rPr>
        <w:t xml:space="preserve"> 李松霖</w:t>
      </w:r>
    </w:p>
    <w:p>
      <w:pPr>
        <w:spacing w:before="156" w:beforeLines="50" w:after="156" w:afterLines="50"/>
        <w:rPr>
          <w:rFonts w:ascii="Times New Roman" w:hAnsi="Times New Roman" w:eastAsia="黑体"/>
          <w:sz w:val="30"/>
        </w:rPr>
      </w:pPr>
      <w:r>
        <w:rPr>
          <w:rFonts w:hint="eastAsia" w:ascii="Times New Roman" w:hAnsi="Times New Roman" w:eastAsia="黑体"/>
          <w:sz w:val="30"/>
        </w:rPr>
        <w:t>一、设计简介</w:t>
      </w:r>
    </w:p>
    <w:p>
      <w:pPr>
        <w:spacing w:line="360" w:lineRule="auto"/>
        <w:ind w:firstLine="420" w:firstLineChars="200"/>
        <w:rPr>
          <w:rFonts w:hint="default" w:ascii="Times New Roman" w:hAnsi="Times New Roman" w:eastAsia="宋体"/>
          <w:color w:val="auto"/>
          <w:lang w:val="en-US" w:eastAsia="zh-CN"/>
        </w:rPr>
      </w:pPr>
      <w:r>
        <w:rPr>
          <w:rFonts w:hint="eastAsia" w:ascii="Times New Roman" w:hAnsi="Times New Roman" w:eastAsia="宋体"/>
          <w:color w:val="auto"/>
          <w:lang w:val="en-US" w:eastAsia="zh-CN"/>
        </w:rPr>
        <w:t>设计提交的是一个verilog实现的单发五级流水cpu，流水线顶层采用双步时钟，sram控制器在baseram处load或store命令读写采用双周期时序逻辑读写，其余部分则和extram相似采用单周期组合逻辑读写。</w:t>
      </w:r>
    </w:p>
    <w:p>
      <w:pPr>
        <w:spacing w:before="156" w:beforeLines="50" w:after="156" w:afterLines="50"/>
        <w:rPr>
          <w:rFonts w:ascii="Times New Roman" w:hAnsi="Times New Roman" w:eastAsia="黑体"/>
          <w:sz w:val="30"/>
        </w:rPr>
      </w:pPr>
      <w:r>
        <w:rPr>
          <w:rFonts w:hint="eastAsia" w:ascii="Times New Roman" w:hAnsi="Times New Roman" w:eastAsia="黑体"/>
          <w:sz w:val="30"/>
        </w:rPr>
        <w:t>二、设计方案</w:t>
      </w:r>
    </w:p>
    <w:p>
      <w:pPr>
        <w:spacing w:before="78" w:beforeLines="25" w:after="78" w:afterLines="25"/>
        <w:rPr>
          <w:rFonts w:hint="eastAsia" w:ascii="Times New Roman" w:hAnsi="Times New Roman" w:eastAsia="黑体"/>
          <w:sz w:val="28"/>
          <w:lang w:val="en-US" w:eastAsia="zh-CN"/>
        </w:rPr>
      </w:pPr>
      <w:r>
        <w:rPr>
          <w:rFonts w:hint="eastAsia" w:ascii="Times New Roman" w:hAnsi="Times New Roman" w:eastAsia="黑体"/>
          <w:sz w:val="28"/>
        </w:rPr>
        <w:t>（一）总体设计思路</w:t>
      </w:r>
    </w:p>
    <w:p>
      <w:pPr>
        <w:spacing w:line="360" w:lineRule="auto"/>
        <w:ind w:firstLine="420" w:firstLineChars="20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Sram初期采用的是全组合逻辑，在性能较低时单周期取指，但考虑到baseram本身即为用户程序存储区域，会涉及取指行为和读写内存的行为交接，故对baseram采用组合逻辑和时序逻辑共存的结构，即读写内存行为持续两周期以保持读写稳定，普通取值为单周期组合逻辑。</w:t>
      </w:r>
    </w:p>
    <w:p>
      <w:pPr>
        <w:spacing w:line="360" w:lineRule="auto"/>
        <w:ind w:firstLine="420" w:firstLineChars="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为使得sram控制器能够提前准备、节省暂停时数并完成双周期读写的功能，cpu采用双步时钟设计（即baseram的时钟始终比流水线顶层的pc快一步），流水线中pc控制器pc_reg线产生pre_pc传递给sram_ctrl_double_try，再在下一时钟上沿产生pc传递给if_id即进入流水线。</w:t>
      </w:r>
    </w:p>
    <w:p>
      <w:pPr>
        <w:spacing w:line="360" w:lineRule="auto"/>
        <w:ind w:firstLine="420" w:firstLineChars="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t>为配合双步时钟，在流水线部分模块中除完成本身功能外还需为下一模块进行前递处理，其中核心是pc_reg模块和if_id模块，主要用于校准双步时钟保持前后秩序。</w:t>
      </w:r>
    </w:p>
    <w:p>
      <w:pPr>
        <w:spacing w:line="360" w:lineRule="auto"/>
        <w:ind w:firstLine="420" w:firstLineChars="200"/>
        <w:rPr>
          <w:rFonts w:hint="eastAsia" w:ascii="Times New Roman" w:hAnsi="Times New Roman" w:eastAsia="宋体"/>
          <w:color w:val="auto"/>
          <w:lang w:val="en-US" w:eastAsia="zh-CN"/>
        </w:rPr>
      </w:pPr>
      <w:r>
        <w:rPr>
          <w:rFonts w:hint="eastAsia" w:ascii="Times New Roman" w:hAnsi="Times New Roman" w:eastAsia="宋体"/>
          <w:color w:val="auto"/>
          <w:lang w:val="en-US" w:eastAsia="zh-CN"/>
        </w:rPr>
        <w:drawing>
          <wp:anchor distT="0" distB="0" distL="114300" distR="114300" simplePos="0" relativeHeight="251665408" behindDoc="0" locked="0" layoutInCell="1" allowOverlap="1">
            <wp:simplePos x="0" y="0"/>
            <wp:positionH relativeFrom="column">
              <wp:posOffset>205740</wp:posOffset>
            </wp:positionH>
            <wp:positionV relativeFrom="paragraph">
              <wp:posOffset>291465</wp:posOffset>
            </wp:positionV>
            <wp:extent cx="5029200" cy="3012440"/>
            <wp:effectExtent l="0" t="0" r="0" b="10160"/>
            <wp:wrapNone/>
            <wp:docPr id="9" name="图片 9" descr="未命名绘图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未命名绘图 (6)"/>
                    <pic:cNvPicPr>
                      <a:picLocks noChangeAspect="1"/>
                    </pic:cNvPicPr>
                  </pic:nvPicPr>
                  <pic:blipFill>
                    <a:blip r:embed="rId5"/>
                    <a:stretch>
                      <a:fillRect/>
                    </a:stretch>
                  </pic:blipFill>
                  <pic:spPr>
                    <a:xfrm>
                      <a:off x="0" y="0"/>
                      <a:ext cx="5029200" cy="3012440"/>
                    </a:xfrm>
                    <a:prstGeom prst="rect">
                      <a:avLst/>
                    </a:prstGeom>
                  </pic:spPr>
                </pic:pic>
              </a:graphicData>
            </a:graphic>
          </wp:anchor>
        </w:drawing>
      </w:r>
      <w:r>
        <w:rPr>
          <w:rFonts w:hint="eastAsia" w:ascii="Times New Roman" w:hAnsi="Times New Roman" w:eastAsia="宋体"/>
          <w:color w:val="auto"/>
          <w:lang w:val="en-US" w:eastAsia="zh-CN"/>
        </w:rPr>
        <w:t>组织结构：</w:t>
      </w:r>
    </w:p>
    <w:p>
      <w:pPr>
        <w:spacing w:line="360" w:lineRule="auto"/>
        <w:ind w:firstLine="480" w:firstLineChars="200"/>
        <w:rPr>
          <w:rFonts w:ascii="Times New Roman" w:hAnsi="Times New Roman" w:eastAsia="黑体"/>
          <w:sz w:val="24"/>
        </w:rPr>
      </w:pPr>
    </w:p>
    <w:p>
      <w:pPr>
        <w:spacing w:line="360" w:lineRule="auto"/>
        <w:ind w:firstLine="480" w:firstLineChars="200"/>
        <w:rPr>
          <w:rFonts w:ascii="Times New Roman" w:hAnsi="Times New Roman" w:eastAsia="黑体"/>
          <w:sz w:val="24"/>
        </w:rPr>
      </w:pPr>
    </w:p>
    <w:p>
      <w:pPr>
        <w:spacing w:line="360" w:lineRule="auto"/>
        <w:ind w:firstLine="480" w:firstLineChars="200"/>
        <w:rPr>
          <w:rFonts w:ascii="Times New Roman" w:hAnsi="Times New Roman" w:eastAsia="黑体"/>
          <w:sz w:val="24"/>
        </w:rPr>
      </w:pPr>
    </w:p>
    <w:p>
      <w:pPr>
        <w:spacing w:line="360" w:lineRule="auto"/>
        <w:ind w:firstLine="480" w:firstLineChars="200"/>
        <w:rPr>
          <w:rFonts w:ascii="Times New Roman" w:hAnsi="Times New Roman" w:eastAsia="黑体"/>
          <w:sz w:val="24"/>
        </w:rPr>
      </w:pPr>
    </w:p>
    <w:p>
      <w:pPr>
        <w:spacing w:line="360" w:lineRule="auto"/>
        <w:ind w:firstLine="480" w:firstLineChars="200"/>
        <w:rPr>
          <w:rFonts w:ascii="Times New Roman" w:hAnsi="Times New Roman" w:eastAsia="黑体"/>
          <w:sz w:val="24"/>
        </w:rPr>
      </w:pPr>
    </w:p>
    <w:p>
      <w:pPr>
        <w:spacing w:line="360" w:lineRule="auto"/>
        <w:ind w:firstLine="480" w:firstLineChars="200"/>
        <w:rPr>
          <w:rFonts w:ascii="Times New Roman" w:hAnsi="Times New Roman" w:eastAsia="黑体"/>
          <w:sz w:val="24"/>
        </w:rPr>
      </w:pPr>
    </w:p>
    <w:p>
      <w:pPr>
        <w:spacing w:line="360" w:lineRule="auto"/>
        <w:ind w:firstLine="480" w:firstLineChars="200"/>
        <w:rPr>
          <w:rFonts w:ascii="Times New Roman" w:hAnsi="Times New Roman" w:eastAsia="黑体"/>
          <w:sz w:val="24"/>
        </w:rPr>
      </w:pPr>
      <w:bookmarkStart w:id="0" w:name="_GoBack"/>
      <w:bookmarkEnd w:id="0"/>
    </w:p>
    <w:p>
      <w:pPr>
        <w:spacing w:before="156" w:beforeLines="50" w:after="156" w:afterLines="50"/>
        <w:rPr>
          <w:rFonts w:ascii="Times New Roman" w:hAnsi="Times New Roman" w:eastAsia="黑体"/>
          <w:sz w:val="30"/>
        </w:rPr>
      </w:pPr>
      <w:r>
        <w:rPr>
          <w:rFonts w:hint="eastAsia" w:ascii="Times New Roman" w:hAnsi="Times New Roman" w:eastAsia="黑体"/>
          <w:sz w:val="30"/>
        </w:rPr>
        <w:t>三、设计结果</w:t>
      </w:r>
    </w:p>
    <w:p>
      <w:pPr>
        <w:spacing w:before="78" w:beforeLines="25" w:after="78" w:afterLines="25"/>
        <w:rPr>
          <w:rFonts w:ascii="Times New Roman" w:hAnsi="Times New Roman" w:eastAsia="黑体"/>
          <w:sz w:val="28"/>
        </w:rPr>
      </w:pPr>
      <w:r>
        <w:rPr>
          <w:rFonts w:hint="eastAsia" w:ascii="Times New Roman" w:hAnsi="Times New Roman" w:eastAsia="黑体"/>
          <w:sz w:val="28"/>
        </w:rPr>
        <w:t>（一）设计交付物说明</w:t>
      </w:r>
    </w:p>
    <w:p>
      <w:pPr>
        <w:spacing w:line="360" w:lineRule="auto"/>
        <w:ind w:left="420" w:leftChars="0" w:firstLine="420" w:firstLineChars="200"/>
        <w:rPr>
          <w:rFonts w:hint="eastAsia" w:ascii="Times New Roman" w:hAnsi="Times New Roman" w:eastAsia="宋体"/>
          <w:color w:val="auto"/>
          <w:lang w:val="en-US" w:eastAsia="zh-CN"/>
        </w:rPr>
      </w:pPr>
      <w:r>
        <w:drawing>
          <wp:inline distT="0" distB="0" distL="114300" distR="114300">
            <wp:extent cx="5269230" cy="6206490"/>
            <wp:effectExtent l="0" t="0" r="127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69230" cy="6206490"/>
                    </a:xfrm>
                    <a:prstGeom prst="rect">
                      <a:avLst/>
                    </a:prstGeom>
                    <a:noFill/>
                    <a:ln>
                      <a:noFill/>
                    </a:ln>
                  </pic:spPr>
                </pic:pic>
              </a:graphicData>
            </a:graphic>
          </wp:inline>
        </w:drawing>
      </w:r>
    </w:p>
    <w:p>
      <w:pPr>
        <w:spacing w:before="78" w:beforeLines="25" w:after="78" w:afterLines="25"/>
        <w:rPr>
          <w:rFonts w:hint="eastAsia" w:ascii="Times New Roman" w:hAnsi="Times New Roman" w:eastAsia="黑体"/>
          <w:sz w:val="28"/>
          <w:lang w:eastAsia="zh-CN"/>
        </w:rPr>
      </w:pPr>
      <w:r>
        <w:rPr>
          <w:rFonts w:hint="eastAsia" w:ascii="Times New Roman" w:hAnsi="Times New Roman" w:eastAsia="黑体"/>
          <w:sz w:val="28"/>
        </w:rPr>
        <w:t>（二）设计演示结果</w:t>
      </w:r>
    </w:p>
    <w:p>
      <w:pPr>
        <w:spacing w:line="360" w:lineRule="auto"/>
        <w:ind w:firstLine="420" w:firstLineChars="200"/>
        <w:rPr>
          <w:rFonts w:hint="eastAsia" w:ascii="Times New Roman" w:hAnsi="Times New Roman" w:eastAsia="黑体"/>
          <w:sz w:val="30"/>
        </w:rPr>
      </w:pPr>
      <w:r>
        <w:drawing>
          <wp:anchor distT="0" distB="0" distL="114300" distR="114300" simplePos="0" relativeHeight="251663360" behindDoc="0" locked="0" layoutInCell="1" allowOverlap="1">
            <wp:simplePos x="0" y="0"/>
            <wp:positionH relativeFrom="column">
              <wp:posOffset>-547370</wp:posOffset>
            </wp:positionH>
            <wp:positionV relativeFrom="paragraph">
              <wp:posOffset>3213735</wp:posOffset>
            </wp:positionV>
            <wp:extent cx="3484880" cy="1932940"/>
            <wp:effectExtent l="0" t="0" r="7620" b="10160"/>
            <wp:wrapNone/>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3484880" cy="1932940"/>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-671195</wp:posOffset>
            </wp:positionH>
            <wp:positionV relativeFrom="paragraph">
              <wp:posOffset>1351280</wp:posOffset>
            </wp:positionV>
            <wp:extent cx="3858895" cy="1865630"/>
            <wp:effectExtent l="0" t="0" r="1905" b="1270"/>
            <wp:wrapNone/>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3858895" cy="1865630"/>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-739140</wp:posOffset>
            </wp:positionH>
            <wp:positionV relativeFrom="paragraph">
              <wp:posOffset>83820</wp:posOffset>
            </wp:positionV>
            <wp:extent cx="3898265" cy="1394460"/>
            <wp:effectExtent l="0" t="0" r="635" b="2540"/>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3898265" cy="1394460"/>
                    </a:xfrm>
                    <a:prstGeom prst="rect">
                      <a:avLst/>
                    </a:prstGeom>
                    <a:noFill/>
                    <a:ln>
                      <a:noFill/>
                    </a:ln>
                  </pic:spPr>
                </pic:pic>
              </a:graphicData>
            </a:graphic>
          </wp:anchor>
        </w:drawing>
      </w:r>
      <w:r>
        <w:drawing>
          <wp:anchor distT="0" distB="0" distL="114300" distR="114300" simplePos="0" relativeHeight="251660288" behindDoc="0" locked="0" layoutInCell="1" allowOverlap="1">
            <wp:simplePos x="0" y="0"/>
            <wp:positionH relativeFrom="column">
              <wp:posOffset>3768725</wp:posOffset>
            </wp:positionH>
            <wp:positionV relativeFrom="paragraph">
              <wp:posOffset>210820</wp:posOffset>
            </wp:positionV>
            <wp:extent cx="2196465" cy="3286125"/>
            <wp:effectExtent l="0" t="0" r="635" b="3175"/>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0"/>
                    <a:stretch>
                      <a:fillRect/>
                    </a:stretch>
                  </pic:blipFill>
                  <pic:spPr>
                    <a:xfrm>
                      <a:off x="0" y="0"/>
                      <a:ext cx="2196465" cy="3286125"/>
                    </a:xfrm>
                    <a:prstGeom prst="rect">
                      <a:avLst/>
                    </a:prstGeom>
                    <a:noFill/>
                    <a:ln>
                      <a:noFill/>
                    </a:ln>
                  </pic:spPr>
                </pic:pic>
              </a:graphicData>
            </a:graphic>
          </wp:anchor>
        </w:drawing>
      </w: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r>
        <w:drawing>
          <wp:anchor distT="0" distB="0" distL="114300" distR="114300" simplePos="0" relativeHeight="251662336" behindDoc="0" locked="0" layoutInCell="1" allowOverlap="1">
            <wp:simplePos x="0" y="0"/>
            <wp:positionH relativeFrom="column">
              <wp:posOffset>-517525</wp:posOffset>
            </wp:positionH>
            <wp:positionV relativeFrom="paragraph">
              <wp:posOffset>156210</wp:posOffset>
            </wp:positionV>
            <wp:extent cx="3697605" cy="2021205"/>
            <wp:effectExtent l="0" t="0" r="10795" b="10795"/>
            <wp:wrapNone/>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3697605" cy="2021205"/>
                    </a:xfrm>
                    <a:prstGeom prst="rect">
                      <a:avLst/>
                    </a:prstGeom>
                    <a:noFill/>
                    <a:ln>
                      <a:noFill/>
                    </a:ln>
                  </pic:spPr>
                </pic:pic>
              </a:graphicData>
            </a:graphic>
          </wp:anchor>
        </w:drawing>
      </w: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pPr>
    </w:p>
    <w:p>
      <w:pPr>
        <w:spacing w:before="156" w:beforeLines="50" w:after="156" w:afterLines="50"/>
        <w:rPr>
          <w:rFonts w:hint="eastAsia" w:ascii="Times New Roman" w:hAnsi="Times New Roman" w:eastAsia="黑体"/>
          <w:sz w:val="30"/>
        </w:rPr>
      </w:pPr>
      <w:r>
        <w:drawing>
          <wp:anchor distT="0" distB="0" distL="114300" distR="114300" simplePos="0" relativeHeight="251664384" behindDoc="0" locked="0" layoutInCell="1" allowOverlap="1">
            <wp:simplePos x="0" y="0"/>
            <wp:positionH relativeFrom="column">
              <wp:posOffset>2245995</wp:posOffset>
            </wp:positionH>
            <wp:positionV relativeFrom="paragraph">
              <wp:posOffset>154940</wp:posOffset>
            </wp:positionV>
            <wp:extent cx="3898265" cy="2142490"/>
            <wp:effectExtent l="0" t="0" r="635" b="3810"/>
            <wp:wrapNone/>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3898265" cy="2142490"/>
                    </a:xfrm>
                    <a:prstGeom prst="rect">
                      <a:avLst/>
                    </a:prstGeom>
                    <a:noFill/>
                    <a:ln>
                      <a:noFill/>
                    </a:ln>
                  </pic:spPr>
                </pic:pic>
              </a:graphicData>
            </a:graphic>
          </wp:anchor>
        </w:drawing>
      </w:r>
    </w:p>
    <w:p>
      <w:pPr>
        <w:spacing w:before="156" w:beforeLines="50" w:after="156" w:afterLines="50"/>
        <w:rPr>
          <w:rFonts w:hint="eastAsia" w:ascii="Times New Roman" w:hAnsi="Times New Roman" w:eastAsia="黑体"/>
          <w:sz w:val="30"/>
        </w:rPr>
      </w:pPr>
    </w:p>
    <w:p>
      <w:pPr>
        <w:spacing w:before="156" w:beforeLines="50" w:after="156" w:afterLines="50"/>
        <w:rPr>
          <w:rFonts w:hint="eastAsia" w:ascii="Times New Roman" w:hAnsi="Times New Roman" w:eastAsia="黑体"/>
          <w:sz w:val="30"/>
        </w:rPr>
      </w:pPr>
    </w:p>
    <w:p>
      <w:pPr>
        <w:spacing w:before="156" w:beforeLines="50" w:after="156" w:afterLines="50"/>
        <w:rPr>
          <w:rFonts w:hint="eastAsia" w:ascii="Times New Roman" w:hAnsi="Times New Roman" w:eastAsia="黑体"/>
          <w:sz w:val="30"/>
        </w:rPr>
      </w:pPr>
    </w:p>
    <w:p>
      <w:pPr>
        <w:spacing w:before="156" w:beforeLines="50" w:after="156" w:afterLines="50"/>
        <w:rPr>
          <w:rFonts w:ascii="Times New Roman" w:hAnsi="Times New Roman" w:eastAsia="黑体"/>
          <w:sz w:val="30"/>
        </w:rPr>
      </w:pPr>
      <w:r>
        <w:rPr>
          <w:rFonts w:hint="eastAsia" w:ascii="Times New Roman" w:hAnsi="Times New Roman" w:eastAsia="黑体"/>
          <w:sz w:val="30"/>
        </w:rPr>
        <w:t>四、参考设计说明</w:t>
      </w:r>
    </w:p>
    <w:p>
      <w:pPr>
        <w:spacing w:line="360" w:lineRule="auto"/>
        <w:ind w:firstLine="420" w:firstLineChars="200"/>
        <w:rPr>
          <w:rFonts w:hint="default" w:ascii="Times New Roman" w:hAnsi="Times New Roman" w:eastAsia="宋体"/>
          <w:color w:val="FF0000"/>
          <w:lang w:val="en-US" w:eastAsia="zh-CN"/>
        </w:rPr>
      </w:pPr>
      <w:r>
        <w:rPr>
          <w:rFonts w:hint="eastAsia" w:ascii="Times New Roman" w:hAnsi="Times New Roman" w:eastAsia="宋体"/>
          <w:color w:val="auto"/>
        </w:rPr>
        <w:t>[1]雷思磊. 《自己动手写CPU》</w:t>
      </w:r>
      <w:r>
        <w:rPr>
          <w:rFonts w:hint="eastAsia" w:ascii="Times New Roman" w:hAnsi="Times New Roman" w:eastAsia="宋体"/>
          <w:color w:val="auto"/>
          <w:lang w:val="en-US" w:eastAsia="zh-CN"/>
        </w:rPr>
        <w:t>的流水框架</w:t>
      </w:r>
    </w:p>
    <w:p>
      <w:pPr>
        <w:spacing w:line="360" w:lineRule="auto"/>
        <w:ind w:firstLine="420" w:firstLineChars="200"/>
        <w:rPr>
          <w:rFonts w:ascii="Times New Roman" w:hAnsi="Times New Roman" w:eastAsia="宋体"/>
          <w:color w:val="FF0000"/>
        </w:rPr>
      </w:pPr>
      <w:r>
        <w:rPr>
          <w:rFonts w:hint="eastAsia" w:ascii="Times New Roman" w:hAnsi="Times New Roman" w:eastAsia="宋体"/>
          <w:color w:val="auto"/>
        </w:rPr>
        <w:t>[2]龙芯杯NSCSCC2020 个人赛开源代码GeMIPS</w:t>
      </w:r>
      <w:r>
        <w:rPr>
          <w:rFonts w:hint="eastAsia" w:ascii="Times New Roman" w:hAnsi="Times New Roman" w:eastAsia="宋体"/>
          <w:color w:val="auto"/>
          <w:lang w:val="en-US" w:eastAsia="zh-CN"/>
        </w:rPr>
        <w:t>的sram读取</w:t>
      </w:r>
    </w:p>
    <w:p>
      <w:pPr>
        <w:spacing w:before="156" w:beforeLines="50" w:after="156" w:afterLines="50"/>
        <w:rPr>
          <w:rFonts w:ascii="Times New Roman" w:hAnsi="Times New Roman" w:eastAsia="黑体"/>
          <w:sz w:val="30"/>
        </w:rPr>
      </w:pPr>
      <w:r>
        <w:rPr>
          <w:rFonts w:hint="eastAsia" w:ascii="Times New Roman" w:hAnsi="Times New Roman" w:eastAsia="黑体"/>
          <w:sz w:val="30"/>
        </w:rPr>
        <w:t>五、参考文献</w:t>
      </w:r>
    </w:p>
    <w:p>
      <w:pPr>
        <w:spacing w:line="320" w:lineRule="exact"/>
        <w:rPr>
          <w:rFonts w:hint="eastAsia" w:ascii="Times New Roman" w:hAnsi="Times New Roman" w:eastAsia="宋体"/>
          <w:color w:val="FF0000"/>
        </w:rPr>
      </w:pPr>
      <w:r>
        <w:rPr>
          <w:rFonts w:hint="eastAsia" w:ascii="Times New Roman" w:hAnsi="Times New Roman" w:eastAsia="宋体"/>
          <w:b w:val="0"/>
          <w:bCs w:val="0"/>
          <w:color w:val="auto"/>
        </w:rPr>
        <w:t>[1] 雷思磊 . 自己动手写CPU. 北京: 电子工业出版社,2014</w:t>
      </w:r>
      <w:r>
        <w:rPr>
          <w:rFonts w:hint="eastAsia" w:ascii="Times New Roman" w:hAnsi="Times New Roman" w:eastAsia="宋体"/>
          <w:color w:val="FF0000"/>
        </w:rPr>
        <w:t>.</w:t>
      </w:r>
    </w:p>
    <w:p>
      <w:pPr>
        <w:rPr>
          <w:b/>
          <w:color w:val="FF0000"/>
          <w:sz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0836797"/>
      <w:docPartObj>
        <w:docPartGallery w:val="autotext"/>
      </w:docPartObj>
    </w:sdtPr>
    <w:sdtContent>
      <w:p>
        <w:pPr>
          <w:pStyle w:val="3"/>
          <w:jc w:val="center"/>
        </w:pPr>
        <w:r>
          <w:fldChar w:fldCharType="begin"/>
        </w:r>
        <w:r>
          <w:instrText xml:space="preserve"> PAGE   \* MERGEFORMAT </w:instrText>
        </w:r>
        <w:r>
          <w:fldChar w:fldCharType="separate"/>
        </w:r>
        <w:r>
          <w:t>4</w:t>
        </w:r>
        <w: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RhZjA3OGI3MjQxOTg5YWQ0YjIxOGQxNTQ5MTUxZmUifQ=="/>
  </w:docVars>
  <w:rsids>
    <w:rsidRoot w:val="006673F0"/>
    <w:rsid w:val="000377DD"/>
    <w:rsid w:val="00071833"/>
    <w:rsid w:val="000A1C80"/>
    <w:rsid w:val="00117B58"/>
    <w:rsid w:val="001C7C0F"/>
    <w:rsid w:val="001F49CF"/>
    <w:rsid w:val="0020297D"/>
    <w:rsid w:val="00227F9E"/>
    <w:rsid w:val="00230F7C"/>
    <w:rsid w:val="00242664"/>
    <w:rsid w:val="002845FB"/>
    <w:rsid w:val="002856CF"/>
    <w:rsid w:val="002E5931"/>
    <w:rsid w:val="003033DE"/>
    <w:rsid w:val="003404B6"/>
    <w:rsid w:val="00352118"/>
    <w:rsid w:val="00475909"/>
    <w:rsid w:val="005053F8"/>
    <w:rsid w:val="005151F1"/>
    <w:rsid w:val="00516DB4"/>
    <w:rsid w:val="00574E15"/>
    <w:rsid w:val="005C79BC"/>
    <w:rsid w:val="006254B8"/>
    <w:rsid w:val="006673F0"/>
    <w:rsid w:val="006E5FAC"/>
    <w:rsid w:val="006E6A26"/>
    <w:rsid w:val="00701358"/>
    <w:rsid w:val="007A5630"/>
    <w:rsid w:val="007D2436"/>
    <w:rsid w:val="00833A57"/>
    <w:rsid w:val="00874FBA"/>
    <w:rsid w:val="008E72FB"/>
    <w:rsid w:val="00972B1B"/>
    <w:rsid w:val="009E49C5"/>
    <w:rsid w:val="00A24BB6"/>
    <w:rsid w:val="00A35B43"/>
    <w:rsid w:val="00A60034"/>
    <w:rsid w:val="00AA337E"/>
    <w:rsid w:val="00B12249"/>
    <w:rsid w:val="00B32EC3"/>
    <w:rsid w:val="00B92113"/>
    <w:rsid w:val="00BA20C0"/>
    <w:rsid w:val="00C123E4"/>
    <w:rsid w:val="00C14B1F"/>
    <w:rsid w:val="00C32F7B"/>
    <w:rsid w:val="00CE0E5D"/>
    <w:rsid w:val="00D00C3E"/>
    <w:rsid w:val="00D03DF4"/>
    <w:rsid w:val="00D16B0C"/>
    <w:rsid w:val="00D52153"/>
    <w:rsid w:val="00DE157D"/>
    <w:rsid w:val="00E63FC0"/>
    <w:rsid w:val="00E925EA"/>
    <w:rsid w:val="00EA2958"/>
    <w:rsid w:val="00EA7B7C"/>
    <w:rsid w:val="00EC205C"/>
    <w:rsid w:val="00F11669"/>
    <w:rsid w:val="00F320C3"/>
    <w:rsid w:val="00F63188"/>
    <w:rsid w:val="00FF2858"/>
    <w:rsid w:val="2C1C3440"/>
    <w:rsid w:val="2C901738"/>
    <w:rsid w:val="4E6C6474"/>
    <w:rsid w:val="7DB42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6"/>
      <w:szCs w:val="16"/>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uiPriority w:val="99"/>
    <w:rPr>
      <w:color w:val="0000FF"/>
      <w:u w:val="single"/>
    </w:rPr>
  </w:style>
  <w:style w:type="character" w:customStyle="1" w:styleId="10">
    <w:name w:val="页眉 字符"/>
    <w:basedOn w:val="8"/>
    <w:link w:val="4"/>
    <w:qFormat/>
    <w:uiPriority w:val="99"/>
    <w:rPr>
      <w:sz w:val="18"/>
      <w:szCs w:val="18"/>
    </w:rPr>
  </w:style>
  <w:style w:type="character" w:customStyle="1" w:styleId="11">
    <w:name w:val="页脚 字符"/>
    <w:basedOn w:val="8"/>
    <w:link w:val="3"/>
    <w:uiPriority w:val="99"/>
    <w:rPr>
      <w:sz w:val="18"/>
      <w:szCs w:val="18"/>
    </w:rPr>
  </w:style>
  <w:style w:type="character" w:customStyle="1" w:styleId="12">
    <w:name w:val="批注框文本 字符"/>
    <w:basedOn w:val="8"/>
    <w:link w:val="2"/>
    <w:semiHidden/>
    <w:uiPriority w:val="99"/>
    <w:rPr>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A9592D-5DC7-F34F-96B5-FD726A00F769}">
  <ds:schemaRefs/>
</ds:datastoreItem>
</file>

<file path=docProps/app.xml><?xml version="1.0" encoding="utf-8"?>
<Properties xmlns="http://schemas.openxmlformats.org/officeDocument/2006/extended-properties" xmlns:vt="http://schemas.openxmlformats.org/officeDocument/2006/docPropsVTypes">
  <Template>Normal</Template>
  <Company>EMC Corporation</Company>
  <Pages>4</Pages>
  <Words>454</Words>
  <Characters>556</Characters>
  <Lines>15</Lines>
  <Paragraphs>4</Paragraphs>
  <TotalTime>1</TotalTime>
  <ScaleCrop>false</ScaleCrop>
  <LinksUpToDate>false</LinksUpToDate>
  <CharactersWithSpaces>565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2020-05-24T07:19:00Z</dcterms:created>
  <dc:creator>QinZhen</dc:creator>
  <cp:lastModifiedBy>。。。。。。</cp:lastModifiedBy>
  <dcterms:modified xsi:type="dcterms:W3CDTF">2023-08-07T06:11:54Z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948DF90B6AD84B5BA18A6C31E01C5D89_12</vt:lpwstr>
  </property>
</Properties>
</file>