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3512BE" w:rsidRPr="006A6899" w:rsidRDefault="003512BE" w:rsidP="003512BE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33F41" w:rsidRDefault="00133F41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Default="005174BF" w:rsidP="005174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919D9">
        <w:rPr>
          <w:rFonts w:ascii="TH SarabunPSK" w:hAnsi="TH SarabunPSK" w:cs="TH SarabunPSK"/>
          <w:sz w:val="32"/>
          <w:szCs w:val="32"/>
          <w:cs/>
        </w:rPr>
        <w:t>ไก้รุ่ง เฮงพระพรหม</w:t>
      </w:r>
      <w:r w:rsidRPr="00E919D9">
        <w:rPr>
          <w:rFonts w:ascii="TH SarabunPSK" w:hAnsi="TH SarabunPSK" w:cs="TH SarabunPSK"/>
          <w:sz w:val="32"/>
          <w:szCs w:val="32"/>
        </w:rPr>
        <w:t xml:space="preserve">, </w:t>
      </w:r>
      <w:r w:rsidRPr="00E919D9">
        <w:rPr>
          <w:rFonts w:ascii="TH SarabunPSK" w:hAnsi="TH SarabunPSK" w:cs="TH SarabunPSK"/>
          <w:sz w:val="32"/>
          <w:szCs w:val="32"/>
          <w:cs/>
        </w:rPr>
        <w:t>สุพจน์ เฮงพระพรหมและสุวิมล มรรควิบูลย์ชัย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E919D9">
        <w:rPr>
          <w:rFonts w:ascii="TH SarabunPSK" w:hAnsi="TH SarabunPSK" w:cs="TH SarabunPSK"/>
          <w:b/>
          <w:bCs/>
          <w:sz w:val="32"/>
          <w:szCs w:val="32"/>
          <w:cs/>
        </w:rPr>
        <w:t>การค้นหา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19D9">
        <w:rPr>
          <w:rFonts w:ascii="TH SarabunPSK" w:hAnsi="TH SarabunPSK" w:cs="TH SarabunPSK"/>
          <w:b/>
          <w:bCs/>
          <w:sz w:val="32"/>
          <w:szCs w:val="32"/>
          <w:cs/>
        </w:rPr>
        <w:t>ความรู้คุณลักษณะสําคัญของนักศึกษาที่มีต่อผลสัมฤทธิ์ทางการเรียนในกลุ่มโปรแกรม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19D9">
        <w:rPr>
          <w:rFonts w:ascii="TH SarabunPSK" w:hAnsi="TH SarabunPSK" w:cs="TH SarabunPSK"/>
          <w:b/>
          <w:bCs/>
          <w:sz w:val="32"/>
          <w:szCs w:val="32"/>
          <w:cs/>
        </w:rPr>
        <w:t>คอมพิวเตอร์</w:t>
      </w:r>
      <w:r w:rsidRPr="00E91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19D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มหาวิทยาลัยราชภัฏนครปฐม ด้วยเทคนิคเหมืองข้อมูล</w:t>
      </w:r>
      <w:r w:rsidRPr="00E919D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13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  <w:r w:rsidRPr="00E919D9">
        <w:rPr>
          <w:rFonts w:ascii="TH SarabunPSK" w:hAnsi="TH SarabunPSK" w:cs="TH SarabunPSK"/>
          <w:sz w:val="32"/>
          <w:szCs w:val="32"/>
        </w:rPr>
        <w:t xml:space="preserve"> </w:t>
      </w:r>
      <w:r w:rsidRPr="00E919D9">
        <w:rPr>
          <w:rFonts w:ascii="TH SarabunPSK" w:hAnsi="TH SarabunPSK" w:cs="TH SarabunPSK"/>
          <w:sz w:val="32"/>
          <w:szCs w:val="32"/>
          <w:cs/>
        </w:rPr>
        <w:t>โปรแกรมวิชาวิทยาก</w:t>
      </w:r>
      <w:r>
        <w:rPr>
          <w:rFonts w:ascii="TH SarabunPSK" w:hAnsi="TH SarabunPSK" w:cs="TH SarabunPSK" w:hint="cs"/>
          <w:sz w:val="32"/>
          <w:szCs w:val="32"/>
          <w:cs/>
        </w:rPr>
        <w:t>าร</w:t>
      </w:r>
      <w:r w:rsidRPr="00E919D9">
        <w:rPr>
          <w:rFonts w:ascii="TH SarabunPSK" w:hAnsi="TH SarabunPSK" w:cs="TH SarabunPSK"/>
          <w:sz w:val="32"/>
          <w:szCs w:val="32"/>
          <w:cs/>
        </w:rPr>
        <w:t xml:space="preserve">คอมพิวเตอร์ คณะวิทยาศาสตร์และเทคโนโลยี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919D9">
        <w:rPr>
          <w:rFonts w:ascii="TH SarabunPSK" w:hAnsi="TH SarabunPSK" w:cs="TH SarabunPSK"/>
          <w:sz w:val="32"/>
          <w:szCs w:val="32"/>
          <w:cs/>
        </w:rPr>
        <w:t>มหาวิทยาลัยราชภัฏนครปฐม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174BF" w:rsidRDefault="005174BF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Pr="004F695A" w:rsidRDefault="005174BF" w:rsidP="005174B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6899">
        <w:rPr>
          <w:rFonts w:ascii="TH SarabunPSK" w:hAnsi="TH SarabunPSK" w:cs="TH SarabunPSK"/>
          <w:sz w:val="32"/>
          <w:szCs w:val="32"/>
          <w:cs/>
        </w:rPr>
        <w:t>ชิดชนก ส่งศิริ</w:t>
      </w:r>
      <w:r w:rsidRPr="006A6899">
        <w:rPr>
          <w:rFonts w:ascii="TH SarabunPSK" w:hAnsi="TH SarabunPSK" w:cs="TH SarabunPSK"/>
          <w:sz w:val="32"/>
          <w:szCs w:val="32"/>
        </w:rPr>
        <w:t xml:space="preserve">, </w:t>
      </w:r>
      <w:r w:rsidRPr="006A6899">
        <w:rPr>
          <w:rFonts w:ascii="TH SarabunPSK" w:hAnsi="TH SarabunPSK" w:cs="TH SarabunPSK"/>
          <w:sz w:val="32"/>
          <w:szCs w:val="32"/>
          <w:cs/>
        </w:rPr>
        <w:t>ธนาวินท์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6899">
        <w:rPr>
          <w:rFonts w:ascii="TH SarabunPSK" w:hAnsi="TH SarabunPSK" w:cs="TH SarabunPSK"/>
          <w:sz w:val="32"/>
          <w:szCs w:val="32"/>
          <w:cs/>
        </w:rPr>
        <w:t>รักธรรมานนท์ และกฤษณะ ไวยมัย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6A6899">
        <w:rPr>
          <w:rFonts w:ascii="TH SarabunPSK" w:hAnsi="TH SarabunPSK" w:cs="TH SarabunPSK"/>
          <w:sz w:val="32"/>
          <w:szCs w:val="32"/>
        </w:rPr>
        <w:t xml:space="preserve"> </w:t>
      </w:r>
      <w:r w:rsidRPr="001306A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การใช้เทคนิค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306AF">
        <w:rPr>
          <w:rFonts w:ascii="TH SarabunPSK" w:hAnsi="TH SarabunPSK" w:cs="TH SarabunPSK"/>
          <w:b/>
          <w:bCs/>
          <w:sz w:val="32"/>
          <w:szCs w:val="32"/>
        </w:rPr>
        <w:t>Data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06AF">
        <w:rPr>
          <w:rFonts w:ascii="TH SarabunPSK" w:hAnsi="TH SarabunPSK" w:cs="TH SarabunPSK"/>
          <w:b/>
          <w:bCs/>
          <w:sz w:val="32"/>
          <w:szCs w:val="32"/>
        </w:rPr>
        <w:t xml:space="preserve">Mining </w:t>
      </w:r>
      <w:r w:rsidRPr="001306AF">
        <w:rPr>
          <w:rFonts w:ascii="TH SarabunPSK" w:hAnsi="TH SarabunPSK" w:cs="TH SarabunPSK"/>
          <w:b/>
          <w:bCs/>
          <w:sz w:val="32"/>
          <w:szCs w:val="32"/>
          <w:cs/>
        </w:rPr>
        <w:t>เพื่อค้นหาภาควิชาที่เหมาะสมที่สุดให้กับนิสิต</w:t>
      </w:r>
      <w:r w:rsidRPr="006A689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22 สิงหาคม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6A6899">
        <w:rPr>
          <w:rFonts w:ascii="TH SarabunPSK" w:hAnsi="TH SarabunPSK" w:cs="TH SarabunPSK"/>
          <w:sz w:val="32"/>
          <w:szCs w:val="32"/>
        </w:rPr>
        <w:t xml:space="preserve"> </w:t>
      </w:r>
      <w:r w:rsidRPr="006A6899">
        <w:rPr>
          <w:rFonts w:ascii="TH SarabunPSK" w:hAnsi="TH SarabunPSK" w:cs="TH SarabunPSK"/>
          <w:sz w:val="32"/>
          <w:szCs w:val="32"/>
          <w:cs/>
        </w:rPr>
        <w:t>การประชุมทางวิชาการของมหาวิทยาลัยเกษตรศาสตร์ครั้งที่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6899"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5174BF" w:rsidRDefault="005174BF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Default="005174BF" w:rsidP="005174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ณัฐธิดา สุวรรณโณ และอันธิกา สิงห์เอี่ยม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3E7469">
        <w:rPr>
          <w:rFonts w:ascii="TH SarabunPSK" w:hAnsi="TH SarabunPSK" w:cs="TH SarabunPSK" w:hint="cs"/>
          <w:b/>
          <w:bCs/>
          <w:sz w:val="32"/>
          <w:szCs w:val="32"/>
          <w:cs/>
        </w:rPr>
        <w:t>การหาปัจจัยที่ส่งผลต่อความเสี่ยง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E7469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ของนักศึกษาเรียนอ่อนด้วยเทคนิคกฎความสัมพันธ์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E7469">
        <w:rPr>
          <w:rFonts w:ascii="TH SarabunPSK" w:hAnsi="TH SarabunPSK" w:cs="TH SarabunPSK" w:hint="cs"/>
          <w:b/>
          <w:bCs/>
          <w:sz w:val="32"/>
          <w:szCs w:val="32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E7469">
        <w:rPr>
          <w:rFonts w:ascii="TH SarabunPSK" w:hAnsi="TH SarabunPSK" w:cs="TH SarabunPSK" w:hint="cs"/>
          <w:b/>
          <w:bCs/>
          <w:sz w:val="32"/>
          <w:szCs w:val="32"/>
          <w:cs/>
        </w:rPr>
        <w:t>:</w:t>
      </w:r>
      <w:r w:rsidRPr="003E74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E7469">
        <w:rPr>
          <w:rFonts w:ascii="TH SarabunPSK" w:hAnsi="TH SarabunPSK" w:cs="TH SarabunPSK" w:hint="cs"/>
          <w:b/>
          <w:bCs/>
          <w:sz w:val="32"/>
          <w:szCs w:val="32"/>
          <w:cs/>
        </w:rPr>
        <w:t>สงขลานครินทร์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บทความวิจัย วารสารวิทยาการ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 ปีที่ 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ฉบับที่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>
        <w:rPr>
          <w:rFonts w:ascii="TH SarabunPSK" w:hAnsi="TH SarabunPSK" w:cs="TH SarabunPSK"/>
          <w:sz w:val="32"/>
          <w:szCs w:val="32"/>
        </w:rPr>
        <w:t>2554.</w:t>
      </w:r>
    </w:p>
    <w:p w:rsidR="005174BF" w:rsidRPr="005174BF" w:rsidRDefault="005174BF" w:rsidP="003512B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33F41" w:rsidRDefault="00133F41" w:rsidP="00133F41">
      <w:pPr>
        <w:tabs>
          <w:tab w:val="left" w:pos="720"/>
          <w:tab w:val="left" w:pos="1080"/>
          <w:tab w:val="left" w:pos="16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วิกิพีเดีย สารานุกรมเสรี</w:t>
      </w:r>
      <w:r>
        <w:rPr>
          <w:rFonts w:ascii="TH SarabunPSK" w:hAnsi="TH SarabunPSK" w:cs="TH SarabunPSK"/>
          <w:sz w:val="32"/>
          <w:szCs w:val="32"/>
        </w:rPr>
        <w:t>. (2559).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3512BE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การทำเหมืองข้อมูล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11 สิงหาคม  </w:t>
      </w:r>
      <w:r>
        <w:rPr>
          <w:rFonts w:ascii="TH SarabunPSK" w:hAnsi="TH SarabunPSK" w:cs="TH SarabunPSK" w:hint="cs"/>
          <w:sz w:val="32"/>
          <w:szCs w:val="32"/>
          <w:cs/>
        </w:rPr>
        <w:tab/>
        <w:t>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D4340">
        <w:rPr>
          <w:rFonts w:ascii="TH SarabunPSK" w:hAnsi="TH SarabunPSK" w:cs="TH SarabunPSK"/>
          <w:sz w:val="32"/>
          <w:szCs w:val="32"/>
        </w:rPr>
        <w:t>https://</w:t>
      </w:r>
      <w:r>
        <w:rPr>
          <w:rFonts w:ascii="TH SarabunPSK" w:hAnsi="TH SarabunPSK" w:cs="TH SarabunPSK"/>
          <w:sz w:val="32"/>
          <w:szCs w:val="32"/>
        </w:rPr>
        <w:t>th.</w:t>
      </w:r>
      <w:r w:rsidRPr="00CD4340">
        <w:rPr>
          <w:rFonts w:ascii="TH SarabunPSK" w:hAnsi="TH SarabunPSK" w:cs="TH SarabunPSK"/>
          <w:sz w:val="32"/>
          <w:szCs w:val="32"/>
        </w:rPr>
        <w:t>wikipedia.org/wiki/</w:t>
      </w:r>
      <w:r w:rsidRPr="00CD4340">
        <w:rPr>
          <w:rFonts w:ascii="TH SarabunPSK" w:hAnsi="TH SarabunPSK" w:cs="TH SarabunPSK" w:hint="cs"/>
          <w:sz w:val="32"/>
          <w:szCs w:val="32"/>
          <w:cs/>
        </w:rPr>
        <w:t>การทำเหมืองข้อมูล</w:t>
      </w:r>
    </w:p>
    <w:p w:rsidR="00133F41" w:rsidRDefault="00133F41" w:rsidP="00133F41">
      <w:pPr>
        <w:tabs>
          <w:tab w:val="left" w:pos="720"/>
          <w:tab w:val="left" w:pos="1080"/>
          <w:tab w:val="left" w:pos="16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Default="005174BF" w:rsidP="005174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ศจี วานิช</w:t>
      </w:r>
      <w:r>
        <w:rPr>
          <w:rFonts w:ascii="TH SarabunPSK" w:hAnsi="TH SarabunPSK" w:cs="TH SarabunPSK"/>
          <w:sz w:val="32"/>
          <w:szCs w:val="32"/>
        </w:rPr>
        <w:t>. (2559).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2A33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ขั้นตอนการทำ </w:t>
      </w:r>
      <w:r w:rsidRPr="002A3381">
        <w:rPr>
          <w:rFonts w:ascii="TH SarabunPSK" w:hAnsi="TH SarabunPSK" w:cs="TH SarabunPSK"/>
          <w:b/>
          <w:bCs/>
          <w:sz w:val="32"/>
          <w:szCs w:val="32"/>
        </w:rPr>
        <w:t>Data Mining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80164">
        <w:rPr>
          <w:rFonts w:ascii="TH SarabunPSK" w:hAnsi="TH SarabunPSK" w:cs="TH SarabunPSK"/>
          <w:sz w:val="32"/>
          <w:szCs w:val="32"/>
        </w:rPr>
        <w:t>http://sajeegm301.blogspot.com/2015/11/data-mining.html</w:t>
      </w:r>
    </w:p>
    <w:p w:rsidR="005174BF" w:rsidRPr="005174BF" w:rsidRDefault="005174BF" w:rsidP="00133F41">
      <w:pPr>
        <w:tabs>
          <w:tab w:val="left" w:pos="720"/>
          <w:tab w:val="left" w:pos="1080"/>
          <w:tab w:val="left" w:pos="16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A3381" w:rsidRDefault="002A3381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อดุลย์ ยิ้มงาม</w:t>
      </w:r>
      <w:r>
        <w:rPr>
          <w:rFonts w:ascii="TH SarabunPSK" w:hAnsi="TH SarabunPSK" w:cs="TH SarabunPSK"/>
          <w:sz w:val="32"/>
          <w:szCs w:val="32"/>
        </w:rPr>
        <w:t>. (2559).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2A3381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เทคนิคการทำเหมืองข้อมูล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15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A3381">
        <w:rPr>
          <w:rFonts w:ascii="TH SarabunPSK" w:hAnsi="TH SarabunPSK" w:cs="TH SarabunPSK"/>
          <w:sz w:val="32"/>
          <w:szCs w:val="32"/>
        </w:rPr>
        <w:t>http://compcenter.bu.ac.th/news-information/data-mining</w:t>
      </w:r>
    </w:p>
    <w:p w:rsidR="002A3381" w:rsidRDefault="002A3381" w:rsidP="003512B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A3381" w:rsidRDefault="002A3381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เอกสิทธิ์ พัชรวงศ์ศักดา</w:t>
      </w:r>
      <w:r>
        <w:rPr>
          <w:rFonts w:ascii="TH SarabunPSK" w:hAnsi="TH SarabunPSK" w:cs="TH SarabunPSK"/>
          <w:sz w:val="32"/>
          <w:szCs w:val="32"/>
        </w:rPr>
        <w:t>. (2559).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 w:rsidRPr="002A3381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ขั้นตอนการหากฎความสัมพันธ</w:t>
      </w:r>
      <w:r w:rsidRPr="002A3381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2E0A0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22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93E59">
        <w:rPr>
          <w:rFonts w:ascii="TH SarabunPSK" w:hAnsi="TH SarabunPSK" w:cs="TH SarabunPSK"/>
          <w:sz w:val="32"/>
          <w:szCs w:val="32"/>
        </w:rPr>
        <w:t>http://dataminingtrend.com/</w:t>
      </w:r>
      <w:r w:rsidRPr="00C93E59">
        <w:rPr>
          <w:rFonts w:ascii="TH SarabunPSK" w:hAnsi="TH SarabunPSK" w:cs="TH SarabunPSK"/>
          <w:sz w:val="32"/>
          <w:szCs w:val="32"/>
          <w:cs/>
        </w:rPr>
        <w:t>2014/</w:t>
      </w:r>
      <w:r w:rsidRPr="00C93E59">
        <w:rPr>
          <w:rFonts w:ascii="TH SarabunPSK" w:hAnsi="TH SarabunPSK" w:cs="TH SarabunPSK"/>
          <w:sz w:val="32"/>
          <w:szCs w:val="32"/>
        </w:rPr>
        <w:t>association-rules/</w:t>
      </w:r>
    </w:p>
    <w:p w:rsidR="005174BF" w:rsidRDefault="005174BF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Default="005174BF" w:rsidP="005174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Gintamaz</w:t>
      </w:r>
      <w:proofErr w:type="spellEnd"/>
      <w:r>
        <w:rPr>
          <w:rFonts w:ascii="TH SarabunPSK" w:hAnsi="TH SarabunPSK" w:cs="TH SarabunPSK"/>
          <w:sz w:val="32"/>
          <w:szCs w:val="32"/>
        </w:rPr>
        <w:t>. (2559). [</w:t>
      </w:r>
      <w:r>
        <w:rPr>
          <w:rFonts w:ascii="TH SarabunPSK" w:hAnsi="TH SarabunPSK" w:cs="TH SarabunPSK" w:hint="cs"/>
          <w:sz w:val="32"/>
          <w:szCs w:val="32"/>
          <w:cs/>
        </w:rPr>
        <w:t>วารสารออนไลน์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การประยุกต์ </w:t>
      </w:r>
      <w:r>
        <w:rPr>
          <w:rFonts w:ascii="TH SarabunPSK" w:hAnsi="TH SarabunPSK" w:cs="TH SarabunPSK"/>
          <w:b/>
          <w:bCs/>
          <w:sz w:val="32"/>
          <w:szCs w:val="32"/>
        </w:rPr>
        <w:t>Data Mining</w:t>
      </w:r>
      <w:r>
        <w:rPr>
          <w:rFonts w:ascii="TH SarabunPSK" w:hAnsi="TH SarabunPSK" w:cs="TH SarabunPSK"/>
          <w:sz w:val="32"/>
          <w:szCs w:val="32"/>
        </w:rPr>
        <w:t>,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11 สิงหาคม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33F41">
        <w:rPr>
          <w:rFonts w:ascii="TH SarabunPSK" w:hAnsi="TH SarabunPSK" w:cs="TH SarabunPSK"/>
          <w:sz w:val="32"/>
          <w:szCs w:val="32"/>
        </w:rPr>
        <w:t>http://llem0nz.blogspot.com/2012/03/data-</w:t>
      </w:r>
      <w:r w:rsidRPr="00380164">
        <w:rPr>
          <w:rFonts w:ascii="TH SarabunPSK" w:hAnsi="TH SarabunPSK" w:cs="TH SarabunPSK"/>
          <w:sz w:val="32"/>
          <w:szCs w:val="32"/>
        </w:rPr>
        <w:t>mining_6893.html</w:t>
      </w:r>
    </w:p>
    <w:p w:rsidR="00E921FE" w:rsidRDefault="00E921FE">
      <w:pPr>
        <w:rPr>
          <w:rFonts w:hint="cs"/>
          <w:cs/>
        </w:rPr>
      </w:pPr>
      <w:bookmarkStart w:id="0" w:name="_GoBack"/>
      <w:bookmarkEnd w:id="0"/>
    </w:p>
    <w:sectPr w:rsidR="00E921FE" w:rsidSect="00135315">
      <w:headerReference w:type="default" r:id="rId6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2C" w:rsidRDefault="006F792C">
      <w:pPr>
        <w:spacing w:after="0" w:line="240" w:lineRule="auto"/>
      </w:pPr>
      <w:r>
        <w:separator/>
      </w:r>
    </w:p>
  </w:endnote>
  <w:endnote w:type="continuationSeparator" w:id="0">
    <w:p w:rsidR="006F792C" w:rsidRDefault="006F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2C" w:rsidRDefault="006F792C">
      <w:pPr>
        <w:spacing w:after="0" w:line="240" w:lineRule="auto"/>
      </w:pPr>
      <w:r>
        <w:separator/>
      </w:r>
    </w:p>
  </w:footnote>
  <w:footnote w:type="continuationSeparator" w:id="0">
    <w:p w:rsidR="006F792C" w:rsidRDefault="006F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6F792C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6F792C">
    <w:pPr>
      <w:pStyle w:val="Header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133F41"/>
    <w:rsid w:val="002A3381"/>
    <w:rsid w:val="002B2931"/>
    <w:rsid w:val="002E0A0E"/>
    <w:rsid w:val="003512BE"/>
    <w:rsid w:val="0035221C"/>
    <w:rsid w:val="003E7469"/>
    <w:rsid w:val="005174BF"/>
    <w:rsid w:val="006F792C"/>
    <w:rsid w:val="007E71B5"/>
    <w:rsid w:val="00BE5D60"/>
    <w:rsid w:val="00E86464"/>
    <w:rsid w:val="00E919D9"/>
    <w:rsid w:val="00E921FE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BE"/>
  </w:style>
  <w:style w:type="character" w:styleId="Hyperlink">
    <w:name w:val="Hyperlink"/>
    <w:basedOn w:val="DefaultParagraphFont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5</cp:revision>
  <dcterms:created xsi:type="dcterms:W3CDTF">2016-11-15T18:09:00Z</dcterms:created>
  <dcterms:modified xsi:type="dcterms:W3CDTF">2016-11-16T11:10:00Z</dcterms:modified>
</cp:coreProperties>
</file>