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BA" w:rsidRPr="00991870" w:rsidRDefault="00F13ED5">
      <w:pPr>
        <w:rPr>
          <w:rFonts w:ascii="Times New Roman" w:hAnsi="Times New Roman" w:cs="Times New Roman"/>
          <w:sz w:val="28"/>
          <w:szCs w:val="28"/>
        </w:rPr>
      </w:pPr>
    </w:p>
    <w:p w:rsidR="00991870" w:rsidRDefault="00991870">
      <w:pPr>
        <w:rPr>
          <w:rFonts w:ascii="Times New Roman" w:hAnsi="Times New Roman" w:cs="Times New Roman"/>
          <w:sz w:val="28"/>
          <w:szCs w:val="28"/>
        </w:rPr>
      </w:pPr>
    </w:p>
    <w:p w:rsidR="00991870" w:rsidRDefault="00991870" w:rsidP="00991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1870">
        <w:rPr>
          <w:rFonts w:ascii="Times New Roman" w:hAnsi="Times New Roman" w:cs="Times New Roman"/>
          <w:b/>
          <w:sz w:val="28"/>
          <w:szCs w:val="28"/>
        </w:rPr>
        <w:t>R Programs for Woody Features Detection</w:t>
      </w:r>
    </w:p>
    <w:p w:rsidR="00991870" w:rsidRDefault="00991870" w:rsidP="00991870">
      <w:pPr>
        <w:rPr>
          <w:rFonts w:ascii="Times New Roman" w:hAnsi="Times New Roman" w:cs="Times New Roman"/>
          <w:b/>
          <w:sz w:val="28"/>
          <w:szCs w:val="28"/>
        </w:rPr>
      </w:pPr>
    </w:p>
    <w:p w:rsidR="00991870" w:rsidRDefault="00997C7B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Data:</w:t>
      </w:r>
    </w:p>
    <w:p w:rsidR="00997C7B" w:rsidRDefault="00997C7B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Image of this experiment is placed in the “data” folder with the corresponding ground truth. Ground truth contains only foreground objects (woody features).</w:t>
      </w:r>
    </w:p>
    <w:p w:rsidR="00997C7B" w:rsidRDefault="00997C7B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Image:  “</w:t>
      </w:r>
      <w:r w:rsidRPr="00997C7B">
        <w:rPr>
          <w:rFonts w:ascii="Times New Roman" w:hAnsi="Times New Roman" w:cs="Times New Roman"/>
          <w:b/>
          <w:sz w:val="28"/>
          <w:szCs w:val="28"/>
        </w:rPr>
        <w:t>SWF_570d_ext_v1</w:t>
      </w:r>
      <w:r>
        <w:rPr>
          <w:rFonts w:ascii="Times New Roman" w:hAnsi="Times New Roman" w:cs="Times New Roman"/>
          <w:b/>
          <w:sz w:val="28"/>
          <w:szCs w:val="28"/>
        </w:rPr>
        <w:t>.tif”</w:t>
      </w:r>
    </w:p>
    <w:p w:rsidR="00997C7B" w:rsidRDefault="00997C7B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Ground truth: </w:t>
      </w:r>
      <w:r w:rsidRPr="00997C7B">
        <w:rPr>
          <w:rFonts w:ascii="Times New Roman" w:hAnsi="Times New Roman" w:cs="Times New Roman"/>
          <w:b/>
          <w:sz w:val="28"/>
          <w:szCs w:val="28"/>
        </w:rPr>
        <w:t>SWF_SAMPLE_ext_v1</w:t>
      </w:r>
      <w:r>
        <w:rPr>
          <w:rFonts w:ascii="Times New Roman" w:hAnsi="Times New Roman" w:cs="Times New Roman"/>
          <w:b/>
          <w:sz w:val="28"/>
          <w:szCs w:val="28"/>
        </w:rPr>
        <w:t>.tif</w:t>
      </w:r>
    </w:p>
    <w:p w:rsidR="00090C3F" w:rsidRDefault="00090C3F" w:rsidP="00090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Sample program to detect the woody features with original input image, and NDVI is placed in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dropbox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“</w:t>
      </w:r>
      <w:proofErr w:type="spellStart"/>
      <w:r w:rsidRPr="00C76B7B">
        <w:rPr>
          <w:rFonts w:ascii="Times New Roman" w:hAnsi="Times New Roman" w:cs="Times New Roman"/>
          <w:b/>
          <w:sz w:val="28"/>
          <w:szCs w:val="28"/>
        </w:rPr>
        <w:t>SIRS_SingleFile_RF_Train_Test</w:t>
      </w:r>
      <w:r>
        <w:rPr>
          <w:rFonts w:ascii="Times New Roman" w:hAnsi="Times New Roman" w:cs="Times New Roman"/>
          <w:b/>
          <w:sz w:val="28"/>
          <w:szCs w:val="28"/>
        </w:rPr>
        <w:t>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090C3F" w:rsidRPr="00C76B7B" w:rsidRDefault="00090C3F" w:rsidP="00090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the correct pathname to the input image, and the run the “</w:t>
      </w:r>
      <w:proofErr w:type="spellStart"/>
      <w:r w:rsidRPr="00C76B7B">
        <w:rPr>
          <w:rFonts w:ascii="Times New Roman" w:hAnsi="Times New Roman" w:cs="Times New Roman"/>
          <w:b/>
          <w:sz w:val="28"/>
          <w:szCs w:val="28"/>
        </w:rPr>
        <w:t>SIRS_SingleFile_RF_Train_Test</w:t>
      </w:r>
      <w:r>
        <w:rPr>
          <w:rFonts w:ascii="Times New Roman" w:hAnsi="Times New Roman" w:cs="Times New Roman"/>
          <w:b/>
          <w:sz w:val="28"/>
          <w:szCs w:val="28"/>
        </w:rPr>
        <w:t>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to see the classification map of woody features.  Detected woody features are shown in green.</w:t>
      </w:r>
    </w:p>
    <w:p w:rsidR="00997C7B" w:rsidRDefault="00997C7B" w:rsidP="00997C7B">
      <w:pPr>
        <w:rPr>
          <w:rFonts w:ascii="Times New Roman" w:hAnsi="Times New Roman" w:cs="Times New Roman"/>
          <w:b/>
          <w:sz w:val="28"/>
          <w:szCs w:val="28"/>
        </w:rPr>
      </w:pPr>
    </w:p>
    <w:p w:rsidR="00D81A62" w:rsidRDefault="00D81A62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Modify the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SIRS_SingleFile_RF_Train_Test.R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in order to do the following assignments.</w:t>
      </w:r>
    </w:p>
    <w:p w:rsidR="00090C3F" w:rsidRDefault="00090C3F" w:rsidP="00997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997C7B" w:rsidRPr="00090C3F" w:rsidRDefault="00997C7B" w:rsidP="00090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90C3F">
        <w:rPr>
          <w:rFonts w:ascii="Times New Roman" w:hAnsi="Times New Roman" w:cs="Times New Roman"/>
          <w:b/>
          <w:sz w:val="28"/>
          <w:szCs w:val="28"/>
        </w:rPr>
        <w:t>Compute the NDVI of the input image. The order of bands in the input image is as follows: NIR, Red, Green</w:t>
      </w:r>
    </w:p>
    <w:p w:rsidR="00997C7B" w:rsidRDefault="00997C7B" w:rsidP="0099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Once NDVI is computed, compute the attribute profiles of the NDVI image</w:t>
      </w:r>
      <w:r w:rsidR="00090C3F">
        <w:rPr>
          <w:rFonts w:ascii="Times New Roman" w:hAnsi="Times New Roman" w:cs="Times New Roman"/>
          <w:b/>
          <w:sz w:val="28"/>
          <w:szCs w:val="28"/>
        </w:rPr>
        <w:t xml:space="preserve"> using area attributes with max tree</w:t>
      </w:r>
      <w:r>
        <w:rPr>
          <w:rFonts w:ascii="Times New Roman" w:hAnsi="Times New Roman" w:cs="Times New Roman"/>
          <w:b/>
          <w:sz w:val="28"/>
          <w:szCs w:val="28"/>
        </w:rPr>
        <w:t xml:space="preserve">. Beware that NDVI has to be scaled to positive numbers.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scale to [0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] or simply [0,2] (that is add, 1 to the NDVI image. Let’s call the NDVI attribute profiles as :NDVIAP</w:t>
      </w:r>
    </w:p>
    <w:p w:rsidR="00090C3F" w:rsidRDefault="00090C3F" w:rsidP="00090C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Area thresholds = [1000, 2500, 5000, 10000]</w:t>
      </w:r>
    </w:p>
    <w:p w:rsidR="00997C7B" w:rsidRDefault="00997C7B" w:rsidP="0099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load the </w:t>
      </w:r>
      <w:r w:rsidR="00C76B7B">
        <w:rPr>
          <w:rFonts w:ascii="Times New Roman" w:hAnsi="Times New Roman" w:cs="Times New Roman"/>
          <w:b/>
          <w:sz w:val="28"/>
          <w:szCs w:val="28"/>
        </w:rPr>
        <w:t xml:space="preserve">original image, NDVIAP, </w:t>
      </w:r>
      <w:proofErr w:type="spellStart"/>
      <w:r w:rsidR="00C76B7B">
        <w:rPr>
          <w:rFonts w:ascii="Times New Roman" w:hAnsi="Times New Roman" w:cs="Times New Roman"/>
          <w:b/>
          <w:sz w:val="28"/>
          <w:szCs w:val="28"/>
        </w:rPr>
        <w:t>Groundtruth</w:t>
      </w:r>
      <w:proofErr w:type="spellEnd"/>
      <w:r w:rsidR="00C76B7B">
        <w:rPr>
          <w:rFonts w:ascii="Times New Roman" w:hAnsi="Times New Roman" w:cs="Times New Roman"/>
          <w:b/>
          <w:sz w:val="28"/>
          <w:szCs w:val="28"/>
        </w:rPr>
        <w:t xml:space="preserve"> image</w:t>
      </w:r>
    </w:p>
    <w:p w:rsidR="00C76B7B" w:rsidRDefault="00C76B7B" w:rsidP="0099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Perform RF classification.</w:t>
      </w:r>
    </w:p>
    <w:p w:rsidR="000F0BAC" w:rsidRPr="000F0BAC" w:rsidRDefault="000F0BAC" w:rsidP="000F0BAC">
      <w:pPr>
        <w:rPr>
          <w:rFonts w:ascii="Times New Roman" w:hAnsi="Times New Roman" w:cs="Times New Roman"/>
          <w:b/>
          <w:sz w:val="28"/>
          <w:szCs w:val="28"/>
        </w:rPr>
      </w:pPr>
    </w:p>
    <w:p w:rsidR="00090C3F" w:rsidRDefault="00090C3F" w:rsidP="00090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2:</w:t>
      </w:r>
    </w:p>
    <w:p w:rsidR="00D81A62" w:rsidRDefault="00D81A62" w:rsidP="00090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 the original image, ground truth image, and NDVIAP from (b) of question 1</w:t>
      </w:r>
    </w:p>
    <w:p w:rsidR="00090C3F" w:rsidRDefault="00D81A62" w:rsidP="00090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the NDVIAP from the question 1 to compute differential attribute profiles (DAP), as mentioned in the slides, and we call as NDVIDAP:</w:t>
      </w:r>
    </w:p>
    <w:p w:rsidR="00D81A62" w:rsidRDefault="00D81A62" w:rsidP="00D81A62">
      <w:pPr>
        <w:pStyle w:val="ListParagraph"/>
        <w:ind w:left="645"/>
        <w:rPr>
          <w:rFonts w:ascii="Times New Roman" w:hAnsi="Times New Roman" w:cs="Times New Roman"/>
          <w:b/>
          <w:sz w:val="28"/>
          <w:szCs w:val="28"/>
        </w:rPr>
      </w:pPr>
    </w:p>
    <w:p w:rsidR="00D81A62" w:rsidRDefault="00D81A62" w:rsidP="00D81A62">
      <w:pPr>
        <w:pStyle w:val="ListParagraph"/>
        <w:ind w:left="645"/>
      </w:pPr>
      <w:r w:rsidRPr="00D81A62">
        <w:rPr>
          <w:rFonts w:ascii="Times New Roman" w:hAnsi="Times New Roman" w:cs="Times New Roman"/>
          <w:i/>
        </w:rPr>
        <w:t xml:space="preserve">NDVI- </w:t>
      </w:r>
      <w:proofErr w:type="gramStart"/>
      <w:r w:rsidRPr="00D81A62">
        <w:rPr>
          <w:rFonts w:ascii="Times New Roman" w:hAnsi="Times New Roman" w:cs="Times New Roman"/>
          <w:i/>
        </w:rPr>
        <w:t>NDVIAP(</w:t>
      </w:r>
      <w:proofErr w:type="gramEnd"/>
      <w:r w:rsidRPr="00D81A62">
        <w:rPr>
          <w:rFonts w:ascii="Times New Roman" w:hAnsi="Times New Roman" w:cs="Times New Roman"/>
          <w:i/>
        </w:rPr>
        <w:t>1000), NDVI-NDVIAP(2500), NDVI-NDVIAP(5000), NDVI-NDVIAP(10000</w:t>
      </w:r>
      <w:r>
        <w:t>)</w:t>
      </w:r>
    </w:p>
    <w:p w:rsidR="00D81A62" w:rsidRPr="00D81A62" w:rsidRDefault="00D81A62" w:rsidP="00D81A62">
      <w:pPr>
        <w:pStyle w:val="ListParagraph"/>
        <w:ind w:left="6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that: first band in NDVIAP indicates the NDVI image, and second band indicates NDVIAP with threshold 1000, and so on</w:t>
      </w:r>
    </w:p>
    <w:p w:rsidR="00D81A62" w:rsidRDefault="00D81A62" w:rsidP="00D81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concatenate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OrgImg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NDVI, NDVIDAP, and perform RF classification</w:t>
      </w:r>
    </w:p>
    <w:p w:rsidR="00D81A62" w:rsidRPr="00D81A62" w:rsidRDefault="00D81A62" w:rsidP="00D81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Display the detected woody feature map </w:t>
      </w:r>
      <w:bookmarkStart w:id="0" w:name="_GoBack"/>
      <w:bookmarkEnd w:id="0"/>
    </w:p>
    <w:p w:rsidR="00D81A62" w:rsidRPr="00090C3F" w:rsidRDefault="00D81A62" w:rsidP="00D81A62">
      <w:pPr>
        <w:pStyle w:val="ListParagraph"/>
        <w:ind w:left="645"/>
        <w:rPr>
          <w:rFonts w:ascii="Times New Roman" w:hAnsi="Times New Roman" w:cs="Times New Roman"/>
          <w:b/>
          <w:sz w:val="28"/>
          <w:szCs w:val="28"/>
        </w:rPr>
      </w:pPr>
    </w:p>
    <w:p w:rsidR="00C76B7B" w:rsidRDefault="00C76B7B" w:rsidP="00C76B7B">
      <w:pPr>
        <w:rPr>
          <w:rFonts w:ascii="Times New Roman" w:hAnsi="Times New Roman" w:cs="Times New Roman"/>
          <w:b/>
          <w:sz w:val="28"/>
          <w:szCs w:val="28"/>
        </w:rPr>
      </w:pPr>
    </w:p>
    <w:p w:rsidR="00C76B7B" w:rsidRDefault="00C76B7B" w:rsidP="00C76B7B">
      <w:pPr>
        <w:rPr>
          <w:rFonts w:ascii="Times New Roman" w:hAnsi="Times New Roman" w:cs="Times New Roman"/>
          <w:b/>
          <w:sz w:val="28"/>
          <w:szCs w:val="28"/>
        </w:rPr>
      </w:pPr>
    </w:p>
    <w:sectPr w:rsidR="00C76B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30E5"/>
    <w:multiLevelType w:val="hybridMultilevel"/>
    <w:tmpl w:val="04C8D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7DCF"/>
    <w:multiLevelType w:val="hybridMultilevel"/>
    <w:tmpl w:val="6CBCC406"/>
    <w:lvl w:ilvl="0" w:tplc="AAA04D4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C3B57"/>
    <w:multiLevelType w:val="hybridMultilevel"/>
    <w:tmpl w:val="F55A0AC6"/>
    <w:lvl w:ilvl="0" w:tplc="4C72031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17"/>
    <w:rsid w:val="00023E4B"/>
    <w:rsid w:val="00085C9B"/>
    <w:rsid w:val="00090C3F"/>
    <w:rsid w:val="000F0BAC"/>
    <w:rsid w:val="00111FD9"/>
    <w:rsid w:val="002A2A17"/>
    <w:rsid w:val="003B1256"/>
    <w:rsid w:val="00454F44"/>
    <w:rsid w:val="00460613"/>
    <w:rsid w:val="004A3010"/>
    <w:rsid w:val="00521F7C"/>
    <w:rsid w:val="007C5784"/>
    <w:rsid w:val="00922700"/>
    <w:rsid w:val="00991870"/>
    <w:rsid w:val="00992C01"/>
    <w:rsid w:val="00997C7B"/>
    <w:rsid w:val="009C40FC"/>
    <w:rsid w:val="00A912CB"/>
    <w:rsid w:val="00B24AAD"/>
    <w:rsid w:val="00C06FB1"/>
    <w:rsid w:val="00C76B7B"/>
    <w:rsid w:val="00D81A62"/>
    <w:rsid w:val="00E0311E"/>
    <w:rsid w:val="00F13ED5"/>
    <w:rsid w:val="00F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BCCF-AA4C-4AAC-A01F-48657501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Bhushan</dc:creator>
  <cp:keywords/>
  <dc:description/>
  <cp:lastModifiedBy>Bharath Bhushan</cp:lastModifiedBy>
  <cp:revision>6</cp:revision>
  <dcterms:created xsi:type="dcterms:W3CDTF">2018-04-09T17:08:00Z</dcterms:created>
  <dcterms:modified xsi:type="dcterms:W3CDTF">2018-04-17T13:02:00Z</dcterms:modified>
</cp:coreProperties>
</file>