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9109" w14:textId="77777777" w:rsidR="00AB21AC" w:rsidRPr="00735D11" w:rsidRDefault="00AB21AC" w:rsidP="00AB21AC">
      <w:pPr>
        <w:pStyle w:val="NormalWeb"/>
        <w:spacing w:before="0" w:beforeAutospacing="0" w:after="0" w:afterAutospacing="0"/>
        <w:rPr>
          <w:rFonts w:ascii="Consolas" w:hAnsi="Consolas" w:cs="Courier New"/>
          <w:b/>
          <w:bCs/>
          <w:color w:val="0E101A"/>
        </w:rPr>
      </w:pPr>
    </w:p>
    <w:tbl>
      <w:tblPr>
        <w:tblStyle w:val="TableGrid"/>
        <w:tblW w:w="11430" w:type="dxa"/>
        <w:tblLook w:val="04A0" w:firstRow="1" w:lastRow="0" w:firstColumn="1" w:lastColumn="0" w:noHBand="0" w:noVBand="1"/>
      </w:tblPr>
      <w:tblGrid>
        <w:gridCol w:w="579"/>
        <w:gridCol w:w="2835"/>
        <w:gridCol w:w="8016"/>
      </w:tblGrid>
      <w:tr w:rsidR="00AB21AC" w:rsidRPr="00735D11" w14:paraId="1F9D8D5D" w14:textId="77777777" w:rsidTr="00AB21AC">
        <w:tc>
          <w:tcPr>
            <w:tcW w:w="579" w:type="dxa"/>
            <w:shd w:val="clear" w:color="auto" w:fill="FFF2CC" w:themeFill="accent4" w:themeFillTint="33"/>
          </w:tcPr>
          <w:p w14:paraId="6FACC8F4" w14:textId="77777777" w:rsidR="00AB21AC" w:rsidRPr="00735D11" w:rsidRDefault="00AB21AC" w:rsidP="009068D9">
            <w:pPr>
              <w:jc w:val="center"/>
              <w:rPr>
                <w:rFonts w:ascii="Consolas" w:hAnsi="Consolas" w:cs="Courier New"/>
                <w:b/>
                <w:bCs/>
                <w:color w:val="BFBFBF" w:themeColor="background1" w:themeShade="BF"/>
              </w:rPr>
            </w:pPr>
            <w:r w:rsidRPr="00735D11">
              <w:rPr>
                <w:rFonts w:ascii="Consolas" w:hAnsi="Consolas" w:cs="Courier New"/>
                <w:b/>
                <w:bCs/>
                <w:sz w:val="20"/>
                <w:szCs w:val="20"/>
              </w:rPr>
              <w:t>Wk</w:t>
            </w:r>
          </w:p>
        </w:tc>
        <w:tc>
          <w:tcPr>
            <w:tcW w:w="2835" w:type="dxa"/>
            <w:shd w:val="clear" w:color="auto" w:fill="FFF2CC" w:themeFill="accent4" w:themeFillTint="33"/>
          </w:tcPr>
          <w:p w14:paraId="52A62BCE" w14:textId="77777777" w:rsidR="00AB21AC" w:rsidRPr="00735D11" w:rsidRDefault="00AB21AC" w:rsidP="009068D9">
            <w:pPr>
              <w:jc w:val="center"/>
              <w:rPr>
                <w:rFonts w:ascii="Consolas" w:hAnsi="Consolas" w:cs="Courier New"/>
                <w:color w:val="A6A6A6" w:themeColor="background1" w:themeShade="A6"/>
              </w:rPr>
            </w:pPr>
            <w:r w:rsidRPr="00735D11">
              <w:rPr>
                <w:rFonts w:ascii="Consolas" w:hAnsi="Consolas" w:cs="Courier New"/>
                <w:b/>
                <w:bCs/>
                <w:color w:val="000000" w:themeColor="text1"/>
              </w:rPr>
              <w:t>Focus &amp; Medium</w:t>
            </w:r>
          </w:p>
        </w:tc>
        <w:tc>
          <w:tcPr>
            <w:tcW w:w="8016" w:type="dxa"/>
            <w:shd w:val="clear" w:color="auto" w:fill="FFF2CC" w:themeFill="accent4" w:themeFillTint="33"/>
          </w:tcPr>
          <w:p w14:paraId="4BEB5EB8" w14:textId="77777777" w:rsidR="00AB21AC" w:rsidRPr="00735D11" w:rsidRDefault="00AB21AC" w:rsidP="009068D9">
            <w:pPr>
              <w:jc w:val="center"/>
              <w:rPr>
                <w:rFonts w:ascii="Consolas" w:hAnsi="Consolas" w:cs="Courier New"/>
                <w:b/>
                <w:bCs/>
              </w:rPr>
            </w:pPr>
            <w:r w:rsidRPr="00735D11">
              <w:rPr>
                <w:rFonts w:ascii="Consolas" w:hAnsi="Consolas" w:cs="Courier New"/>
                <w:b/>
                <w:bCs/>
              </w:rPr>
              <w:t>Weekly Topic &amp; Assignment</w:t>
            </w:r>
          </w:p>
        </w:tc>
      </w:tr>
      <w:tr w:rsidR="00AB21AC" w:rsidRPr="00BC3903" w14:paraId="26F2967E" w14:textId="77777777" w:rsidTr="00AB21AC">
        <w:tc>
          <w:tcPr>
            <w:tcW w:w="579" w:type="dxa"/>
            <w:shd w:val="clear" w:color="auto" w:fill="auto"/>
          </w:tcPr>
          <w:p w14:paraId="7A44FE6D" w14:textId="77777777" w:rsidR="00AB21AC" w:rsidRPr="00735D11" w:rsidRDefault="00AB21AC" w:rsidP="009068D9">
            <w:pPr>
              <w:jc w:val="center"/>
              <w:rPr>
                <w:rFonts w:ascii="Consolas" w:hAnsi="Consolas" w:cs="Courier New"/>
                <w:b/>
                <w:bCs/>
                <w:sz w:val="20"/>
                <w:szCs w:val="20"/>
              </w:rPr>
            </w:pPr>
            <w:r w:rsidRPr="00735D11">
              <w:rPr>
                <w:rFonts w:ascii="Consolas" w:hAnsi="Consolas" w:cs="Courier New"/>
                <w:b/>
                <w:bCs/>
                <w:sz w:val="32"/>
                <w:szCs w:val="32"/>
              </w:rPr>
              <w:t>1</w:t>
            </w:r>
          </w:p>
          <w:p w14:paraId="43E18D0A" w14:textId="77777777" w:rsidR="00AB21AC" w:rsidRPr="00735D11" w:rsidRDefault="00AB21AC" w:rsidP="009068D9">
            <w:pPr>
              <w:jc w:val="center"/>
              <w:rPr>
                <w:rFonts w:ascii="Consolas" w:hAnsi="Consolas" w:cs="Courier New"/>
                <w:b/>
                <w:bCs/>
                <w:sz w:val="20"/>
                <w:szCs w:val="20"/>
              </w:rPr>
            </w:pPr>
          </w:p>
          <w:p w14:paraId="3EEC92C6"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Jan</w:t>
            </w:r>
          </w:p>
          <w:p w14:paraId="14C77D1D"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9</w:t>
            </w:r>
            <w:r w:rsidRPr="00650F94">
              <w:rPr>
                <w:rFonts w:ascii="Consolas" w:hAnsi="Consolas" w:cs="Courier New"/>
                <w:b/>
                <w:bCs/>
                <w:sz w:val="20"/>
                <w:szCs w:val="20"/>
                <w:vertAlign w:val="superscript"/>
              </w:rPr>
              <w:t>th</w:t>
            </w:r>
          </w:p>
          <w:p w14:paraId="44178A71"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to</w:t>
            </w:r>
          </w:p>
          <w:p w14:paraId="5626E0C6"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14</w:t>
            </w:r>
          </w:p>
          <w:p w14:paraId="2C89EFF6" w14:textId="77777777" w:rsidR="00AB21AC" w:rsidRPr="00735D11" w:rsidRDefault="00AB21AC" w:rsidP="009068D9">
            <w:pPr>
              <w:jc w:val="center"/>
              <w:rPr>
                <w:rFonts w:ascii="Consolas" w:hAnsi="Consolas" w:cs="Courier New"/>
                <w:b/>
                <w:bCs/>
                <w:sz w:val="20"/>
                <w:szCs w:val="20"/>
              </w:rPr>
            </w:pPr>
          </w:p>
        </w:tc>
        <w:tc>
          <w:tcPr>
            <w:tcW w:w="2835" w:type="dxa"/>
            <w:shd w:val="clear" w:color="auto" w:fill="auto"/>
          </w:tcPr>
          <w:p w14:paraId="42C776A6"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(pg 1 of 2)</w:t>
            </w:r>
          </w:p>
          <w:p w14:paraId="791FA6AD" w14:textId="77777777" w:rsidR="00AB21AC" w:rsidRPr="009D408B" w:rsidRDefault="00AB21AC" w:rsidP="009068D9">
            <w:pPr>
              <w:jc w:val="center"/>
              <w:rPr>
                <w:rFonts w:ascii="Consolas" w:hAnsi="Consolas" w:cs="Courier New"/>
                <w:b/>
                <w:bCs/>
                <w:color w:val="000000" w:themeColor="text1"/>
                <w:sz w:val="20"/>
                <w:szCs w:val="20"/>
              </w:rPr>
            </w:pPr>
          </w:p>
          <w:p w14:paraId="4E4A3C06"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Assignments</w:t>
            </w:r>
          </w:p>
          <w:p w14:paraId="10ED91B7" w14:textId="77777777" w:rsidR="00AB21AC" w:rsidRPr="009D408B" w:rsidRDefault="00AB21AC" w:rsidP="009068D9">
            <w:pPr>
              <w:jc w:val="center"/>
              <w:rPr>
                <w:rFonts w:ascii="Consolas" w:hAnsi="Consolas" w:cs="Courier New"/>
                <w:b/>
                <w:bCs/>
                <w:color w:val="000000" w:themeColor="text1"/>
                <w:sz w:val="20"/>
                <w:szCs w:val="20"/>
              </w:rPr>
            </w:pPr>
          </w:p>
          <w:p w14:paraId="04FBE3AA" w14:textId="77777777" w:rsidR="00AB21AC" w:rsidRPr="009D408B" w:rsidRDefault="00AB21AC" w:rsidP="009068D9">
            <w:pPr>
              <w:jc w:val="center"/>
              <w:rPr>
                <w:rFonts w:ascii="Consolas" w:hAnsi="Consolas" w:cs="Courier New"/>
                <w:b/>
                <w:bCs/>
                <w:color w:val="000000" w:themeColor="text1"/>
                <w:sz w:val="20"/>
                <w:szCs w:val="20"/>
              </w:rPr>
            </w:pPr>
          </w:p>
          <w:p w14:paraId="4E599D7D" w14:textId="77777777" w:rsidR="00AB21AC" w:rsidRPr="009D408B" w:rsidRDefault="00AB21AC" w:rsidP="009068D9">
            <w:pPr>
              <w:jc w:val="center"/>
              <w:rPr>
                <w:rFonts w:ascii="Consolas" w:hAnsi="Consolas" w:cs="Courier New"/>
                <w:b/>
                <w:bCs/>
                <w:color w:val="000000" w:themeColor="text1"/>
                <w:sz w:val="20"/>
                <w:szCs w:val="20"/>
              </w:rPr>
            </w:pPr>
          </w:p>
          <w:p w14:paraId="5EFBAF1B" w14:textId="77777777" w:rsidR="00AB21AC" w:rsidRPr="009D408B" w:rsidRDefault="00AB21AC" w:rsidP="009068D9">
            <w:pPr>
              <w:jc w:val="center"/>
              <w:rPr>
                <w:rFonts w:ascii="Consolas" w:hAnsi="Consolas" w:cs="Courier New"/>
                <w:b/>
                <w:bCs/>
                <w:color w:val="000000" w:themeColor="text1"/>
                <w:sz w:val="20"/>
                <w:szCs w:val="20"/>
              </w:rPr>
            </w:pPr>
          </w:p>
          <w:p w14:paraId="787991D2"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Announcements</w:t>
            </w:r>
          </w:p>
          <w:p w14:paraId="6ADC1E85" w14:textId="77777777" w:rsidR="00AB21AC" w:rsidRPr="009D408B" w:rsidRDefault="00AB21AC" w:rsidP="009068D9">
            <w:pPr>
              <w:jc w:val="center"/>
              <w:rPr>
                <w:rFonts w:ascii="Consolas" w:hAnsi="Consolas" w:cs="Courier New"/>
                <w:b/>
                <w:bCs/>
                <w:color w:val="000000" w:themeColor="text1"/>
                <w:sz w:val="20"/>
                <w:szCs w:val="20"/>
              </w:rPr>
            </w:pPr>
          </w:p>
          <w:p w14:paraId="198BD0A0" w14:textId="77777777" w:rsidR="00AB21AC" w:rsidRPr="009D408B" w:rsidRDefault="00AB21AC" w:rsidP="009068D9">
            <w:pPr>
              <w:jc w:val="center"/>
              <w:rPr>
                <w:rFonts w:ascii="Consolas" w:hAnsi="Consolas" w:cs="Courier New"/>
                <w:b/>
                <w:bCs/>
                <w:color w:val="000000" w:themeColor="text1"/>
                <w:sz w:val="20"/>
                <w:szCs w:val="20"/>
              </w:rPr>
            </w:pPr>
          </w:p>
          <w:p w14:paraId="23CF4ACA" w14:textId="77777777" w:rsidR="00AB21AC" w:rsidRPr="009D408B" w:rsidRDefault="00AB21AC" w:rsidP="009068D9">
            <w:pPr>
              <w:jc w:val="center"/>
              <w:rPr>
                <w:rFonts w:ascii="Consolas" w:hAnsi="Consolas" w:cs="Courier New"/>
                <w:b/>
                <w:bCs/>
                <w:color w:val="000000" w:themeColor="text1"/>
                <w:sz w:val="20"/>
                <w:szCs w:val="20"/>
              </w:rPr>
            </w:pPr>
          </w:p>
          <w:p w14:paraId="6274F7DB" w14:textId="77777777" w:rsidR="00AB21AC" w:rsidRPr="009D408B" w:rsidRDefault="00AB21AC" w:rsidP="009068D9">
            <w:pPr>
              <w:jc w:val="center"/>
              <w:rPr>
                <w:rFonts w:ascii="Consolas" w:hAnsi="Consolas" w:cs="Courier New"/>
                <w:b/>
                <w:bCs/>
                <w:color w:val="000000" w:themeColor="text1"/>
                <w:sz w:val="20"/>
                <w:szCs w:val="20"/>
              </w:rPr>
            </w:pPr>
          </w:p>
          <w:p w14:paraId="3C55698C" w14:textId="77777777" w:rsidR="00AB21AC" w:rsidRPr="009D408B" w:rsidRDefault="00AB21AC" w:rsidP="009068D9">
            <w:pPr>
              <w:jc w:val="center"/>
              <w:rPr>
                <w:rFonts w:ascii="Consolas" w:hAnsi="Consolas" w:cs="Courier New"/>
                <w:b/>
                <w:bCs/>
                <w:color w:val="000000" w:themeColor="text1"/>
                <w:sz w:val="20"/>
                <w:szCs w:val="20"/>
              </w:rPr>
            </w:pPr>
          </w:p>
          <w:p w14:paraId="33BEE34C"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Week 1</w:t>
            </w:r>
          </w:p>
          <w:p w14:paraId="3D22A05E"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Locker et al.</w:t>
            </w:r>
          </w:p>
          <w:p w14:paraId="746F141B"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Ch 2 Overview</w:t>
            </w:r>
          </w:p>
          <w:p w14:paraId="64634778" w14:textId="77777777" w:rsidR="00AB21AC" w:rsidRPr="009D408B" w:rsidRDefault="00AB21AC" w:rsidP="009068D9">
            <w:pPr>
              <w:jc w:val="center"/>
              <w:rPr>
                <w:rFonts w:ascii="Consolas" w:hAnsi="Consolas" w:cs="Courier New"/>
                <w:b/>
                <w:bCs/>
                <w:color w:val="000000" w:themeColor="text1"/>
                <w:sz w:val="20"/>
                <w:szCs w:val="20"/>
              </w:rPr>
            </w:pPr>
          </w:p>
          <w:p w14:paraId="4FB9A394" w14:textId="77777777" w:rsidR="00AB21AC" w:rsidRPr="009D408B" w:rsidRDefault="00AB21AC" w:rsidP="009068D9">
            <w:pPr>
              <w:jc w:val="center"/>
              <w:rPr>
                <w:rFonts w:ascii="Consolas" w:hAnsi="Consolas" w:cs="Courier New"/>
                <w:b/>
                <w:bCs/>
                <w:color w:val="000000" w:themeColor="text1"/>
                <w:sz w:val="20"/>
                <w:szCs w:val="20"/>
              </w:rPr>
            </w:pPr>
          </w:p>
          <w:p w14:paraId="1FC54E91" w14:textId="77777777" w:rsidR="00AB21AC" w:rsidRPr="009D408B" w:rsidRDefault="00AB21AC" w:rsidP="009068D9">
            <w:pPr>
              <w:jc w:val="center"/>
              <w:rPr>
                <w:rFonts w:ascii="Consolas" w:hAnsi="Consolas" w:cs="Courier New"/>
                <w:b/>
                <w:bCs/>
                <w:color w:val="000000" w:themeColor="text1"/>
                <w:sz w:val="20"/>
                <w:szCs w:val="20"/>
              </w:rPr>
            </w:pPr>
          </w:p>
          <w:p w14:paraId="6F63D66E" w14:textId="77777777" w:rsidR="00AB21AC" w:rsidRPr="009D408B" w:rsidRDefault="00AB21AC" w:rsidP="009068D9">
            <w:pPr>
              <w:jc w:val="center"/>
              <w:rPr>
                <w:rFonts w:ascii="Consolas" w:hAnsi="Consolas" w:cs="Courier New"/>
                <w:b/>
                <w:bCs/>
                <w:color w:val="000000" w:themeColor="text1"/>
                <w:sz w:val="20"/>
                <w:szCs w:val="20"/>
              </w:rPr>
            </w:pPr>
          </w:p>
          <w:p w14:paraId="64263E48" w14:textId="77777777" w:rsidR="00AB21AC" w:rsidRPr="009D408B" w:rsidRDefault="00AB21AC" w:rsidP="009068D9">
            <w:pPr>
              <w:jc w:val="center"/>
              <w:rPr>
                <w:rFonts w:ascii="Consolas" w:hAnsi="Consolas" w:cs="Courier New"/>
                <w:b/>
                <w:bCs/>
                <w:color w:val="000000" w:themeColor="text1"/>
                <w:sz w:val="20"/>
                <w:szCs w:val="20"/>
              </w:rPr>
            </w:pPr>
          </w:p>
          <w:p w14:paraId="2A3047F8" w14:textId="77777777" w:rsidR="00AB21AC" w:rsidRPr="009D408B" w:rsidRDefault="00AB21AC" w:rsidP="009068D9">
            <w:pPr>
              <w:jc w:val="center"/>
              <w:rPr>
                <w:rFonts w:ascii="Consolas" w:hAnsi="Consolas" w:cs="Courier New"/>
                <w:b/>
                <w:bCs/>
                <w:color w:val="000000" w:themeColor="text1"/>
                <w:sz w:val="20"/>
                <w:szCs w:val="20"/>
              </w:rPr>
            </w:pPr>
          </w:p>
          <w:p w14:paraId="1945B995" w14:textId="77777777" w:rsidR="00AB21AC" w:rsidRPr="009D408B" w:rsidRDefault="00AB21AC" w:rsidP="009068D9">
            <w:pPr>
              <w:jc w:val="center"/>
              <w:rPr>
                <w:rFonts w:ascii="Consolas" w:hAnsi="Consolas" w:cs="Courier New"/>
                <w:b/>
                <w:bCs/>
                <w:color w:val="000000" w:themeColor="text1"/>
                <w:sz w:val="20"/>
                <w:szCs w:val="20"/>
              </w:rPr>
            </w:pPr>
          </w:p>
          <w:p w14:paraId="22ED3D5B" w14:textId="77777777" w:rsidR="00AB21AC" w:rsidRPr="009D408B" w:rsidRDefault="00AB21AC" w:rsidP="009068D9">
            <w:pPr>
              <w:jc w:val="center"/>
              <w:rPr>
                <w:rFonts w:ascii="Consolas" w:hAnsi="Consolas" w:cs="Courier New"/>
                <w:b/>
                <w:bCs/>
                <w:color w:val="000000" w:themeColor="text1"/>
                <w:sz w:val="20"/>
                <w:szCs w:val="20"/>
              </w:rPr>
            </w:pPr>
          </w:p>
          <w:p w14:paraId="025796B1" w14:textId="77777777" w:rsidR="00AB21AC" w:rsidRPr="009D408B" w:rsidRDefault="00AB21AC" w:rsidP="009068D9">
            <w:pPr>
              <w:jc w:val="center"/>
              <w:rPr>
                <w:rFonts w:ascii="Consolas" w:hAnsi="Consolas" w:cs="Courier New"/>
                <w:b/>
                <w:bCs/>
                <w:color w:val="000000" w:themeColor="text1"/>
                <w:sz w:val="20"/>
                <w:szCs w:val="20"/>
              </w:rPr>
            </w:pPr>
          </w:p>
          <w:p w14:paraId="753CB47A" w14:textId="77777777" w:rsidR="00AB21AC" w:rsidRPr="009D408B" w:rsidRDefault="00AB21AC" w:rsidP="009068D9">
            <w:pPr>
              <w:jc w:val="center"/>
              <w:rPr>
                <w:rFonts w:ascii="Consolas" w:hAnsi="Consolas" w:cs="Courier New"/>
                <w:b/>
                <w:bCs/>
                <w:color w:val="000000" w:themeColor="text1"/>
                <w:sz w:val="20"/>
                <w:szCs w:val="20"/>
              </w:rPr>
            </w:pPr>
          </w:p>
          <w:p w14:paraId="34E4A4A9" w14:textId="77777777" w:rsidR="00AB21AC" w:rsidRPr="009D408B" w:rsidRDefault="00AB21AC" w:rsidP="009068D9">
            <w:pPr>
              <w:jc w:val="center"/>
              <w:rPr>
                <w:rFonts w:ascii="Consolas" w:hAnsi="Consolas" w:cs="Courier New"/>
                <w:b/>
                <w:bCs/>
                <w:color w:val="000000" w:themeColor="text1"/>
                <w:sz w:val="20"/>
                <w:szCs w:val="20"/>
              </w:rPr>
            </w:pPr>
          </w:p>
          <w:p w14:paraId="428DA702" w14:textId="77777777" w:rsidR="00AB21AC" w:rsidRPr="009D408B" w:rsidRDefault="00AB21AC" w:rsidP="009068D9">
            <w:pPr>
              <w:jc w:val="center"/>
              <w:rPr>
                <w:rFonts w:ascii="Consolas" w:hAnsi="Consolas" w:cs="Courier New"/>
                <w:b/>
                <w:bCs/>
                <w:color w:val="000000" w:themeColor="text1"/>
                <w:sz w:val="20"/>
                <w:szCs w:val="20"/>
              </w:rPr>
            </w:pPr>
          </w:p>
          <w:p w14:paraId="4F4CD9BB" w14:textId="77777777" w:rsidR="00AB21AC" w:rsidRPr="009D408B" w:rsidRDefault="00AB21AC" w:rsidP="009068D9">
            <w:pPr>
              <w:jc w:val="center"/>
              <w:rPr>
                <w:rFonts w:ascii="Consolas" w:hAnsi="Consolas" w:cs="Courier New"/>
                <w:b/>
                <w:bCs/>
                <w:color w:val="000000" w:themeColor="text1"/>
                <w:sz w:val="20"/>
                <w:szCs w:val="20"/>
              </w:rPr>
            </w:pPr>
          </w:p>
          <w:p w14:paraId="5249CB40" w14:textId="77777777" w:rsidR="00AB21AC" w:rsidRPr="009D408B" w:rsidRDefault="00AB21AC" w:rsidP="009068D9">
            <w:pPr>
              <w:jc w:val="center"/>
              <w:rPr>
                <w:rFonts w:ascii="Consolas" w:hAnsi="Consolas" w:cs="Courier New"/>
                <w:b/>
                <w:bCs/>
                <w:color w:val="000000" w:themeColor="text1"/>
                <w:sz w:val="20"/>
                <w:szCs w:val="20"/>
              </w:rPr>
            </w:pPr>
          </w:p>
          <w:p w14:paraId="74073ACD" w14:textId="77777777" w:rsidR="00AB21AC" w:rsidRPr="009D408B" w:rsidRDefault="00AB21AC" w:rsidP="009068D9">
            <w:pPr>
              <w:jc w:val="center"/>
              <w:rPr>
                <w:rFonts w:ascii="Consolas" w:hAnsi="Consolas" w:cs="Courier New"/>
                <w:b/>
                <w:bCs/>
                <w:color w:val="000000" w:themeColor="text1"/>
                <w:sz w:val="20"/>
                <w:szCs w:val="20"/>
              </w:rPr>
            </w:pPr>
          </w:p>
          <w:p w14:paraId="5467C188" w14:textId="77777777" w:rsidR="00AB21AC" w:rsidRPr="009D408B" w:rsidRDefault="00AB21AC" w:rsidP="009068D9">
            <w:pPr>
              <w:jc w:val="center"/>
              <w:rPr>
                <w:rFonts w:ascii="Consolas" w:hAnsi="Consolas" w:cs="Courier New"/>
                <w:b/>
                <w:bCs/>
                <w:color w:val="000000" w:themeColor="text1"/>
                <w:sz w:val="20"/>
                <w:szCs w:val="20"/>
              </w:rPr>
            </w:pPr>
          </w:p>
          <w:p w14:paraId="2B787060" w14:textId="77777777" w:rsidR="00AB21AC" w:rsidRPr="009D408B" w:rsidRDefault="00AB21AC" w:rsidP="009068D9">
            <w:pPr>
              <w:jc w:val="center"/>
              <w:rPr>
                <w:rFonts w:ascii="Consolas" w:hAnsi="Consolas" w:cs="Courier New"/>
                <w:b/>
                <w:bCs/>
                <w:color w:val="000000" w:themeColor="text1"/>
                <w:sz w:val="20"/>
                <w:szCs w:val="20"/>
              </w:rPr>
            </w:pPr>
          </w:p>
          <w:p w14:paraId="467BD0EA" w14:textId="77777777" w:rsidR="00AB21AC" w:rsidRPr="009D408B" w:rsidRDefault="00AB21AC" w:rsidP="009068D9">
            <w:pPr>
              <w:jc w:val="center"/>
              <w:rPr>
                <w:rFonts w:ascii="Consolas" w:hAnsi="Consolas" w:cs="Courier New"/>
                <w:b/>
                <w:bCs/>
                <w:color w:val="000000" w:themeColor="text1"/>
                <w:sz w:val="20"/>
                <w:szCs w:val="20"/>
              </w:rPr>
            </w:pPr>
          </w:p>
          <w:p w14:paraId="170A8A23" w14:textId="77777777" w:rsidR="00AB21AC" w:rsidRPr="009D408B" w:rsidRDefault="00AB21AC" w:rsidP="009068D9">
            <w:pPr>
              <w:jc w:val="center"/>
              <w:rPr>
                <w:rFonts w:ascii="Consolas" w:hAnsi="Consolas" w:cs="Courier New"/>
                <w:b/>
                <w:bCs/>
                <w:color w:val="000000" w:themeColor="text1"/>
                <w:sz w:val="20"/>
                <w:szCs w:val="20"/>
              </w:rPr>
            </w:pPr>
          </w:p>
          <w:p w14:paraId="0A620E20" w14:textId="77777777" w:rsidR="00AB21AC" w:rsidRPr="009D408B" w:rsidRDefault="00AB21AC" w:rsidP="009068D9">
            <w:pPr>
              <w:jc w:val="center"/>
              <w:rPr>
                <w:rFonts w:ascii="Consolas" w:hAnsi="Consolas" w:cs="Courier New"/>
                <w:b/>
                <w:bCs/>
                <w:color w:val="000000" w:themeColor="text1"/>
                <w:sz w:val="20"/>
                <w:szCs w:val="20"/>
              </w:rPr>
            </w:pPr>
          </w:p>
          <w:p w14:paraId="6EC497F2" w14:textId="77777777" w:rsidR="00AB21AC" w:rsidRPr="009D408B" w:rsidRDefault="00AB21AC" w:rsidP="009068D9">
            <w:pPr>
              <w:jc w:val="center"/>
              <w:rPr>
                <w:rFonts w:ascii="Consolas" w:hAnsi="Consolas" w:cs="Courier New"/>
                <w:b/>
                <w:bCs/>
                <w:color w:val="000000" w:themeColor="text1"/>
                <w:sz w:val="20"/>
                <w:szCs w:val="20"/>
              </w:rPr>
            </w:pPr>
          </w:p>
          <w:p w14:paraId="07061335" w14:textId="77777777" w:rsidR="00AB21AC" w:rsidRPr="009D408B" w:rsidRDefault="00AB21AC" w:rsidP="009068D9">
            <w:pPr>
              <w:jc w:val="center"/>
              <w:rPr>
                <w:rFonts w:ascii="Consolas" w:hAnsi="Consolas" w:cs="Courier New"/>
                <w:b/>
                <w:bCs/>
                <w:color w:val="000000" w:themeColor="text1"/>
                <w:sz w:val="20"/>
                <w:szCs w:val="20"/>
              </w:rPr>
            </w:pPr>
          </w:p>
          <w:p w14:paraId="0F1B8823" w14:textId="77777777" w:rsidR="00AB21AC" w:rsidRPr="009D408B" w:rsidRDefault="00AB21AC" w:rsidP="009068D9">
            <w:pPr>
              <w:jc w:val="center"/>
              <w:rPr>
                <w:rFonts w:ascii="Consolas" w:hAnsi="Consolas" w:cs="Courier New"/>
                <w:b/>
                <w:bCs/>
                <w:color w:val="000000" w:themeColor="text1"/>
                <w:sz w:val="20"/>
                <w:szCs w:val="20"/>
              </w:rPr>
            </w:pPr>
          </w:p>
          <w:p w14:paraId="2E425CD1" w14:textId="77777777" w:rsidR="00AB21AC" w:rsidRPr="009D408B" w:rsidRDefault="00AB21AC" w:rsidP="009068D9">
            <w:pPr>
              <w:jc w:val="center"/>
              <w:rPr>
                <w:rFonts w:ascii="Consolas" w:hAnsi="Consolas" w:cs="Courier New"/>
                <w:b/>
                <w:bCs/>
                <w:color w:val="000000" w:themeColor="text1"/>
                <w:sz w:val="20"/>
                <w:szCs w:val="20"/>
              </w:rPr>
            </w:pPr>
          </w:p>
          <w:p w14:paraId="42EF76F2" w14:textId="77777777" w:rsidR="00AB21AC" w:rsidRPr="009D408B" w:rsidRDefault="00AB21AC" w:rsidP="009068D9">
            <w:pPr>
              <w:jc w:val="center"/>
              <w:rPr>
                <w:rFonts w:ascii="Consolas" w:hAnsi="Consolas" w:cs="Courier New"/>
                <w:b/>
                <w:bCs/>
                <w:color w:val="000000" w:themeColor="text1"/>
                <w:sz w:val="20"/>
                <w:szCs w:val="20"/>
              </w:rPr>
            </w:pPr>
          </w:p>
          <w:p w14:paraId="77B30484"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Assignment</w:t>
            </w:r>
          </w:p>
          <w:p w14:paraId="29C13DA8"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Description</w:t>
            </w:r>
          </w:p>
          <w:p w14:paraId="756719B0" w14:textId="77777777" w:rsidR="00AB21AC" w:rsidRPr="009D408B" w:rsidRDefault="00AB21AC" w:rsidP="009068D9">
            <w:pPr>
              <w:jc w:val="center"/>
              <w:rPr>
                <w:rFonts w:ascii="Consolas" w:hAnsi="Consolas" w:cs="Courier New"/>
                <w:b/>
                <w:bCs/>
                <w:color w:val="000000" w:themeColor="text1"/>
                <w:sz w:val="20"/>
                <w:szCs w:val="20"/>
              </w:rPr>
            </w:pPr>
            <w:r w:rsidRPr="009D408B">
              <w:rPr>
                <w:rFonts w:ascii="Consolas" w:hAnsi="Consolas" w:cs="Courier New"/>
                <w:b/>
                <w:bCs/>
                <w:color w:val="000000" w:themeColor="text1"/>
                <w:sz w:val="20"/>
                <w:szCs w:val="20"/>
              </w:rPr>
              <w:t>1 of 2</w:t>
            </w:r>
          </w:p>
          <w:p w14:paraId="0F5175F8" w14:textId="77777777" w:rsidR="00AB21AC" w:rsidRPr="009D408B" w:rsidRDefault="00AB21AC" w:rsidP="009068D9">
            <w:pPr>
              <w:jc w:val="center"/>
              <w:rPr>
                <w:rFonts w:ascii="Consolas" w:hAnsi="Consolas" w:cs="Courier New"/>
                <w:b/>
                <w:bCs/>
                <w:color w:val="000000" w:themeColor="text1"/>
                <w:sz w:val="20"/>
                <w:szCs w:val="20"/>
              </w:rPr>
            </w:pPr>
          </w:p>
          <w:p w14:paraId="4327567A" w14:textId="77777777" w:rsidR="00AB21AC" w:rsidRPr="009D408B" w:rsidRDefault="00AB21AC" w:rsidP="009068D9">
            <w:pPr>
              <w:jc w:val="center"/>
              <w:rPr>
                <w:rFonts w:ascii="Consolas" w:eastAsia="Times New Roman" w:hAnsi="Consolas" w:cs="Arial"/>
                <w:sz w:val="18"/>
                <w:szCs w:val="18"/>
              </w:rPr>
            </w:pPr>
            <w:r w:rsidRPr="00650F94">
              <w:rPr>
                <w:rFonts w:ascii="Consolas" w:eastAsia="Times New Roman" w:hAnsi="Consolas" w:cs="Arial"/>
                <w:sz w:val="18"/>
                <w:szCs w:val="18"/>
              </w:rPr>
              <w:t>1.write.item.d1&lt;ch2&gt;</w:t>
            </w:r>
          </w:p>
          <w:p w14:paraId="572D66AD" w14:textId="77777777" w:rsidR="00AB21AC" w:rsidRPr="009D408B" w:rsidRDefault="00AB21AC" w:rsidP="009068D9">
            <w:pPr>
              <w:jc w:val="center"/>
              <w:rPr>
                <w:rFonts w:ascii="Consolas" w:hAnsi="Consolas" w:cs="Courier New"/>
                <w:b/>
                <w:bCs/>
                <w:color w:val="000000" w:themeColor="text1"/>
                <w:sz w:val="20"/>
                <w:szCs w:val="20"/>
              </w:rPr>
            </w:pPr>
          </w:p>
          <w:p w14:paraId="03C8EB52" w14:textId="77777777" w:rsidR="00AB21AC" w:rsidRPr="009D408B" w:rsidRDefault="00AB21AC" w:rsidP="009068D9">
            <w:pPr>
              <w:jc w:val="center"/>
              <w:rPr>
                <w:rFonts w:ascii="Consolas" w:hAnsi="Consolas" w:cs="Courier New"/>
                <w:b/>
                <w:bCs/>
                <w:color w:val="000000" w:themeColor="text1"/>
                <w:sz w:val="20"/>
                <w:szCs w:val="20"/>
              </w:rPr>
            </w:pPr>
          </w:p>
          <w:p w14:paraId="4DF84E8D" w14:textId="77777777" w:rsidR="00AB21AC" w:rsidRPr="009D408B" w:rsidRDefault="00AB21AC" w:rsidP="009068D9">
            <w:pPr>
              <w:rPr>
                <w:rFonts w:ascii="Consolas" w:hAnsi="Consolas" w:cs="Courier New"/>
                <w:b/>
                <w:bCs/>
                <w:color w:val="000000" w:themeColor="text1"/>
                <w:sz w:val="10"/>
                <w:szCs w:val="10"/>
              </w:rPr>
            </w:pPr>
            <w:r w:rsidRPr="009D408B">
              <w:rPr>
                <w:rFonts w:ascii="Consolas" w:hAnsi="Consolas" w:cs="Courier New"/>
                <w:b/>
                <w:bCs/>
                <w:color w:val="000000" w:themeColor="text1"/>
                <w:sz w:val="18"/>
                <w:szCs w:val="18"/>
              </w:rPr>
              <w:t xml:space="preserve">^^ retreived from </w:t>
            </w:r>
            <w:hyperlink r:id="rId8" w:history="1">
              <w:r w:rsidRPr="009D408B">
                <w:rPr>
                  <w:rStyle w:val="Hyperlink"/>
                  <w:rFonts w:ascii="Consolas" w:hAnsi="Consolas" w:cs="Courier New"/>
                  <w:b/>
                  <w:bCs/>
                  <w:sz w:val="10"/>
                  <w:szCs w:val="10"/>
                </w:rPr>
                <w:t>https://screenrec.com/business-communication-app/email-alternatives/</w:t>
              </w:r>
            </w:hyperlink>
            <w:r w:rsidRPr="009D408B">
              <w:rPr>
                <w:rFonts w:ascii="Consolas" w:hAnsi="Consolas" w:cs="Courier New"/>
                <w:b/>
                <w:bCs/>
                <w:color w:val="000000" w:themeColor="text1"/>
                <w:sz w:val="10"/>
                <w:szCs w:val="10"/>
              </w:rPr>
              <w:t>:</w:t>
            </w:r>
          </w:p>
          <w:p w14:paraId="49EA660B" w14:textId="77777777" w:rsidR="00AB21AC" w:rsidRPr="009D408B" w:rsidRDefault="00AB21AC" w:rsidP="009068D9">
            <w:pPr>
              <w:rPr>
                <w:rFonts w:ascii="Consolas" w:hAnsi="Consolas" w:cs="Courier New"/>
                <w:b/>
                <w:bCs/>
                <w:color w:val="000000" w:themeColor="text1"/>
                <w:sz w:val="10"/>
                <w:szCs w:val="10"/>
              </w:rPr>
            </w:pPr>
            <w:r w:rsidRPr="009D408B">
              <w:rPr>
                <w:rFonts w:ascii="Consolas" w:hAnsi="Consolas" w:cs="Courier New"/>
                <w:b/>
                <w:bCs/>
                <w:color w:val="000000" w:themeColor="text1"/>
                <w:sz w:val="10"/>
                <w:szCs w:val="10"/>
              </w:rPr>
              <w:t xml:space="preserve"> </w:t>
            </w:r>
          </w:p>
          <w:p w14:paraId="40598046" w14:textId="77777777" w:rsidR="00AB21AC" w:rsidRDefault="00AB21AC" w:rsidP="009068D9">
            <w:pPr>
              <w:jc w:val="center"/>
              <w:rPr>
                <w:rFonts w:ascii="Consolas" w:hAnsi="Consolas" w:cs="Courier New"/>
                <w:b/>
                <w:bCs/>
                <w:color w:val="000000" w:themeColor="text1"/>
              </w:rPr>
            </w:pPr>
          </w:p>
          <w:p w14:paraId="449AD3D2" w14:textId="77777777" w:rsidR="00AB21AC" w:rsidRPr="00735D11" w:rsidRDefault="00AB21AC" w:rsidP="009068D9">
            <w:pPr>
              <w:jc w:val="center"/>
              <w:rPr>
                <w:rFonts w:ascii="Consolas" w:hAnsi="Consolas" w:cs="Courier New"/>
                <w:b/>
                <w:bCs/>
                <w:color w:val="000000" w:themeColor="text1"/>
              </w:rPr>
            </w:pPr>
          </w:p>
          <w:p w14:paraId="02BD09B1" w14:textId="77777777" w:rsidR="00AB21AC" w:rsidRPr="00735D11" w:rsidRDefault="00AB21AC" w:rsidP="009068D9">
            <w:pPr>
              <w:jc w:val="center"/>
              <w:rPr>
                <w:rFonts w:ascii="Consolas" w:hAnsi="Consolas" w:cs="Courier New"/>
                <w:b/>
                <w:bCs/>
                <w:color w:val="000000" w:themeColor="text1"/>
              </w:rPr>
            </w:pPr>
          </w:p>
        </w:tc>
        <w:tc>
          <w:tcPr>
            <w:tcW w:w="8016" w:type="dxa"/>
            <w:shd w:val="clear" w:color="auto" w:fill="auto"/>
          </w:tcPr>
          <w:tbl>
            <w:tblPr>
              <w:tblW w:w="0" w:type="dxa"/>
              <w:tblCellSpacing w:w="0" w:type="dxa"/>
              <w:tblCellMar>
                <w:left w:w="0" w:type="dxa"/>
                <w:right w:w="0" w:type="dxa"/>
              </w:tblCellMar>
              <w:tblLook w:val="04A0" w:firstRow="1" w:lastRow="0" w:firstColumn="1" w:lastColumn="0" w:noHBand="0" w:noVBand="1"/>
            </w:tblPr>
            <w:tblGrid>
              <w:gridCol w:w="1880"/>
              <w:gridCol w:w="545"/>
              <w:gridCol w:w="3375"/>
            </w:tblGrid>
            <w:tr w:rsidR="00AB21AC" w:rsidRPr="003D27EA" w14:paraId="6DC45E7B" w14:textId="77777777" w:rsidTr="009068D9">
              <w:trPr>
                <w:trHeight w:val="315"/>
                <w:tblCellSpacing w:w="0" w:type="dxa"/>
              </w:trPr>
              <w:tc>
                <w:tcPr>
                  <w:tcW w:w="0" w:type="auto"/>
                  <w:tcBorders>
                    <w:top w:val="single" w:sz="6" w:space="0" w:color="EFEFEF"/>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29297C15"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1.book.read.d1&lt;ch.2&gt;</w:t>
                  </w:r>
                </w:p>
              </w:tc>
              <w:tc>
                <w:tcPr>
                  <w:tcW w:w="0" w:type="auto"/>
                  <w:tcBorders>
                    <w:top w:val="single" w:sz="6" w:space="0" w:color="EFEFEF"/>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3789EEA0"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&lt;--</w:t>
                  </w:r>
                </w:p>
              </w:tc>
              <w:tc>
                <w:tcPr>
                  <w:tcW w:w="0" w:type="auto"/>
                  <w:tcBorders>
                    <w:top w:val="single" w:sz="6" w:space="0" w:color="EFEFEF"/>
                    <w:bottom w:val="single" w:sz="6" w:space="0" w:color="EFEFEF"/>
                    <w:right w:val="single" w:sz="12" w:space="0" w:color="999999"/>
                  </w:tcBorders>
                  <w:shd w:val="clear" w:color="auto" w:fill="F3F3F3"/>
                  <w:tcMar>
                    <w:top w:w="30" w:type="dxa"/>
                    <w:left w:w="45" w:type="dxa"/>
                    <w:bottom w:w="30" w:type="dxa"/>
                    <w:right w:w="45" w:type="dxa"/>
                  </w:tcMar>
                  <w:hideMark/>
                </w:tcPr>
                <w:p w14:paraId="4194350F"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due wk1.d2</w:t>
                  </w:r>
                </w:p>
              </w:tc>
            </w:tr>
            <w:tr w:rsidR="00AB21AC" w:rsidRPr="003D27EA" w14:paraId="6BF1BB8E" w14:textId="77777777" w:rsidTr="009068D9">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21699351" w14:textId="77777777" w:rsidR="00AB21AC" w:rsidRPr="003D27EA" w:rsidRDefault="00AB21AC" w:rsidP="009068D9">
                  <w:pPr>
                    <w:spacing w:after="0" w:line="240" w:lineRule="auto"/>
                    <w:rPr>
                      <w:rFonts w:ascii="Consolas" w:eastAsia="Times New Roman" w:hAnsi="Consolas" w:cs="Arial"/>
                      <w:color w:val="1155CC"/>
                      <w:sz w:val="16"/>
                      <w:szCs w:val="16"/>
                      <w:u w:val="single"/>
                    </w:rPr>
                  </w:pPr>
                  <w:hyperlink r:id="rId9" w:tgtFrame="_blank" w:history="1">
                    <w:r w:rsidRPr="003D27EA">
                      <w:rPr>
                        <w:rFonts w:ascii="Consolas" w:eastAsia="Times New Roman" w:hAnsi="Consolas" w:cs="Arial"/>
                        <w:color w:val="0000FF"/>
                        <w:sz w:val="16"/>
                        <w:szCs w:val="16"/>
                        <w:u w:val="single"/>
                      </w:rPr>
                      <w:t>1.write.reflect.d2</w:t>
                    </w:r>
                  </w:hyperlink>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6A453D00" w14:textId="77777777" w:rsidR="00AB21AC" w:rsidRPr="003D27EA" w:rsidRDefault="00AB21AC" w:rsidP="009068D9">
                  <w:pPr>
                    <w:spacing w:after="0" w:line="240" w:lineRule="auto"/>
                    <w:rPr>
                      <w:rFonts w:ascii="Consolas" w:eastAsia="Times New Roman" w:hAnsi="Consolas" w:cs="Arial"/>
                      <w:color w:val="1155CC"/>
                      <w:sz w:val="16"/>
                      <w:szCs w:val="16"/>
                      <w:u w:val="single"/>
                    </w:rPr>
                  </w:pPr>
                  <w:hyperlink r:id="rId10" w:tgtFrame="_blank" w:history="1">
                    <w:r w:rsidRPr="003D27EA">
                      <w:rPr>
                        <w:rFonts w:ascii="Consolas" w:eastAsia="Times New Roman" w:hAnsi="Consolas" w:cs="Arial"/>
                        <w:color w:val="0000FF"/>
                        <w:sz w:val="16"/>
                        <w:szCs w:val="16"/>
                        <w:u w:val="single"/>
                      </w:rPr>
                      <w:t>&lt;doc&gt;</w:t>
                    </w:r>
                  </w:hyperlink>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7D421A23"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due wk1.d2</w:t>
                  </w:r>
                </w:p>
              </w:tc>
            </w:tr>
            <w:tr w:rsidR="00AB21AC" w:rsidRPr="003D27EA" w14:paraId="387E7C0B" w14:textId="77777777" w:rsidTr="009068D9">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33B526C1"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1.words.wordbook.d3</w:t>
                  </w:r>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479C90CE"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&lt;doc&gt;</w:t>
                  </w:r>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5C6C0EBE"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 xml:space="preserve">due wk2.d1 </w:t>
                  </w:r>
                  <w:r w:rsidRPr="003D27EA">
                    <w:rPr>
                      <w:rFonts w:ascii="Consolas" w:eastAsia="Times New Roman" w:hAnsi="Consolas" w:cs="Arial"/>
                      <w:color w:val="FF0000"/>
                      <w:sz w:val="16"/>
                      <w:szCs w:val="16"/>
                    </w:rPr>
                    <w:t>NEW &lt;handing out in class&gt;</w:t>
                  </w:r>
                </w:p>
              </w:tc>
            </w:tr>
            <w:tr w:rsidR="00AB21AC" w:rsidRPr="003D27EA" w14:paraId="7EB03495" w14:textId="77777777" w:rsidTr="009068D9">
              <w:trPr>
                <w:trHeight w:val="315"/>
                <w:tblCellSpacing w:w="0" w:type="dxa"/>
              </w:trPr>
              <w:tc>
                <w:tcPr>
                  <w:tcW w:w="0" w:type="auto"/>
                  <w:tcBorders>
                    <w:left w:val="single" w:sz="6" w:space="0" w:color="EFEFEF"/>
                    <w:bottom w:val="single" w:sz="6" w:space="0" w:color="EFEFEF"/>
                    <w:right w:val="single" w:sz="6" w:space="0" w:color="EFEFEF"/>
                  </w:tcBorders>
                  <w:shd w:val="clear" w:color="auto" w:fill="F3F3F3"/>
                  <w:tcMar>
                    <w:top w:w="30" w:type="dxa"/>
                    <w:left w:w="45" w:type="dxa"/>
                    <w:bottom w:w="30" w:type="dxa"/>
                    <w:right w:w="45" w:type="dxa"/>
                  </w:tcMar>
                  <w:hideMark/>
                </w:tcPr>
                <w:p w14:paraId="676996D9"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1.write.item.d1&lt;ch2&gt;</w:t>
                  </w:r>
                </w:p>
              </w:tc>
              <w:tc>
                <w:tcPr>
                  <w:tcW w:w="0" w:type="auto"/>
                  <w:tcBorders>
                    <w:bottom w:val="single" w:sz="6" w:space="0" w:color="EFEFEF"/>
                    <w:right w:val="single" w:sz="6" w:space="0" w:color="EFEFEF"/>
                  </w:tcBorders>
                  <w:shd w:val="clear" w:color="auto" w:fill="F3F3F3"/>
                  <w:tcMar>
                    <w:top w:w="30" w:type="dxa"/>
                    <w:left w:w="45" w:type="dxa"/>
                    <w:bottom w:w="30" w:type="dxa"/>
                    <w:right w:w="45" w:type="dxa"/>
                  </w:tcMar>
                  <w:vAlign w:val="center"/>
                  <w:hideMark/>
                </w:tcPr>
                <w:p w14:paraId="58CCEF67"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&lt;doc&gt;</w:t>
                  </w:r>
                </w:p>
              </w:tc>
              <w:tc>
                <w:tcPr>
                  <w:tcW w:w="0" w:type="auto"/>
                  <w:tcBorders>
                    <w:bottom w:val="single" w:sz="6" w:space="0" w:color="EFEFEF"/>
                    <w:right w:val="single" w:sz="12" w:space="0" w:color="999999"/>
                  </w:tcBorders>
                  <w:shd w:val="clear" w:color="auto" w:fill="F3F3F3"/>
                  <w:tcMar>
                    <w:top w:w="30" w:type="dxa"/>
                    <w:left w:w="45" w:type="dxa"/>
                    <w:bottom w:w="30" w:type="dxa"/>
                    <w:right w:w="45" w:type="dxa"/>
                  </w:tcMar>
                  <w:hideMark/>
                </w:tcPr>
                <w:p w14:paraId="490923D3" w14:textId="77777777" w:rsidR="00AB21AC" w:rsidRPr="003D27EA" w:rsidRDefault="00AB21AC" w:rsidP="009068D9">
                  <w:pPr>
                    <w:spacing w:after="0" w:line="240" w:lineRule="auto"/>
                    <w:rPr>
                      <w:rFonts w:ascii="Consolas" w:eastAsia="Times New Roman" w:hAnsi="Consolas" w:cs="Arial"/>
                      <w:sz w:val="16"/>
                      <w:szCs w:val="16"/>
                    </w:rPr>
                  </w:pPr>
                  <w:r w:rsidRPr="003D27EA">
                    <w:rPr>
                      <w:rFonts w:ascii="Consolas" w:eastAsia="Times New Roman" w:hAnsi="Consolas" w:cs="Arial"/>
                      <w:sz w:val="16"/>
                      <w:szCs w:val="16"/>
                    </w:rPr>
                    <w:t xml:space="preserve">due wk1.d2 </w:t>
                  </w:r>
                  <w:r w:rsidRPr="003D27EA">
                    <w:rPr>
                      <w:rFonts w:ascii="Consolas" w:eastAsia="Times New Roman" w:hAnsi="Consolas" w:cs="Arial"/>
                      <w:b/>
                      <w:bCs/>
                      <w:sz w:val="16"/>
                      <w:szCs w:val="16"/>
                    </w:rPr>
                    <w:t>==&gt;THIS DOCUMENT&lt;==</w:t>
                  </w:r>
                </w:p>
              </w:tc>
            </w:tr>
          </w:tbl>
          <w:p w14:paraId="48DE3DA7" w14:textId="77777777" w:rsidR="00AB21AC" w:rsidRPr="00250B5D" w:rsidRDefault="00AB21AC" w:rsidP="00AB21AC">
            <w:pPr>
              <w:pStyle w:val="ListParagraph"/>
              <w:numPr>
                <w:ilvl w:val="0"/>
                <w:numId w:val="31"/>
              </w:numPr>
              <w:ind w:left="249" w:hanging="249"/>
              <w:rPr>
                <w:rFonts w:ascii="Consolas" w:hAnsi="Consolas" w:cs="Courier New"/>
                <w:sz w:val="20"/>
                <w:szCs w:val="20"/>
              </w:rPr>
            </w:pPr>
            <w:r w:rsidRPr="00250B5D">
              <w:rPr>
                <w:rFonts w:ascii="Consolas" w:hAnsi="Consolas" w:cs="Courier New"/>
                <w:sz w:val="20"/>
                <w:szCs w:val="20"/>
              </w:rPr>
              <w:t>As a refresher, all “write” tasks now have a Brightspace posting.</w:t>
            </w:r>
          </w:p>
          <w:p w14:paraId="10EFFD86" w14:textId="77777777" w:rsidR="00AB21AC" w:rsidRPr="00BC3903" w:rsidRDefault="00AB21AC" w:rsidP="009068D9">
            <w:pPr>
              <w:pStyle w:val="ListParagraph"/>
              <w:numPr>
                <w:ilvl w:val="0"/>
                <w:numId w:val="26"/>
              </w:numPr>
              <w:ind w:left="256" w:hanging="256"/>
              <w:rPr>
                <w:rFonts w:ascii="Consolas" w:hAnsi="Consolas" w:cs="Courier New"/>
                <w:sz w:val="20"/>
                <w:szCs w:val="20"/>
              </w:rPr>
            </w:pPr>
            <w:r w:rsidRPr="00250B5D">
              <w:rPr>
                <w:rFonts w:ascii="Consolas" w:hAnsi="Consolas" w:cs="Courier New"/>
                <w:sz w:val="20"/>
                <w:szCs w:val="20"/>
              </w:rPr>
              <w:t>Please help the instructor by copying and pasting text to both brightspace and google.sheets</w:t>
            </w:r>
            <w:r w:rsidRPr="00250B5D">
              <w:rPr>
                <w:rFonts w:ascii="Consolas" w:hAnsi="Consolas" w:cs="Courier New"/>
                <w:sz w:val="16"/>
                <w:szCs w:val="16"/>
              </w:rPr>
              <w:t xml:space="preserve"> </w:t>
            </w:r>
            <w:hyperlink r:id="rId11" w:anchor="gid=0" w:tgtFrame="_blank" w:history="1">
              <w:r w:rsidRPr="00250B5D">
                <w:rPr>
                  <w:rFonts w:ascii="Consolas" w:hAnsi="Consolas"/>
                  <w:color w:val="4A6EE0"/>
                  <w:sz w:val="16"/>
                  <w:szCs w:val="16"/>
                  <w:u w:val="single"/>
                </w:rPr>
                <w:t>assign.submit </w:t>
              </w:r>
            </w:hyperlink>
            <w:r w:rsidRPr="00250B5D">
              <w:rPr>
                <w:rFonts w:ascii="Consolas" w:hAnsi="Consolas" w:cs="Courier New"/>
                <w:sz w:val="16"/>
                <w:szCs w:val="16"/>
              </w:rPr>
              <w:t xml:space="preserve"> t</w:t>
            </w:r>
            <w:r w:rsidRPr="00250B5D">
              <w:rPr>
                <w:rFonts w:ascii="Consolas" w:hAnsi="Consolas" w:cs="Courier New"/>
                <w:sz w:val="20"/>
                <w:szCs w:val="20"/>
              </w:rPr>
              <w:t>ab in the rows designated with your name to support class corpus analysis work. Thank</w:t>
            </w:r>
            <w:r>
              <w:rPr>
                <w:rFonts w:ascii="Consolas" w:hAnsi="Consolas" w:cs="Courier New"/>
                <w:sz w:val="20"/>
                <w:szCs w:val="20"/>
              </w:rPr>
              <w:t>s</w:t>
            </w:r>
            <w:r w:rsidRPr="00250B5D">
              <w:rPr>
                <w:rFonts w:ascii="Consolas" w:hAnsi="Consolas" w:cs="Courier New"/>
                <w:sz w:val="20"/>
                <w:szCs w:val="20"/>
              </w:rPr>
              <w:t>!</w:t>
            </w:r>
          </w:p>
          <w:p w14:paraId="61DDA697" w14:textId="77777777" w:rsidR="00AB21AC" w:rsidRPr="00BC3903" w:rsidRDefault="00AB21AC" w:rsidP="009068D9">
            <w:pPr>
              <w:rPr>
                <w:rFonts w:ascii="Consolas" w:hAnsi="Consolas" w:cs="Courier New"/>
                <w:sz w:val="20"/>
                <w:szCs w:val="20"/>
              </w:rPr>
            </w:pPr>
            <w:r w:rsidRPr="00BC3903">
              <w:rPr>
                <w:rFonts w:ascii="Consolas" w:hAnsi="Consolas" w:cs="Courier New"/>
                <w:sz w:val="20"/>
                <w:szCs w:val="20"/>
              </w:rPr>
              <w:t>-------------------</w:t>
            </w:r>
            <w:r>
              <w:rPr>
                <w:rFonts w:ascii="Consolas" w:hAnsi="Consolas" w:cs="Courier New"/>
                <w:sz w:val="20"/>
                <w:szCs w:val="20"/>
              </w:rPr>
              <w:t>--------------------------------------------------</w:t>
            </w:r>
          </w:p>
          <w:p w14:paraId="0F4CCF71" w14:textId="77777777" w:rsidR="00AB21AC" w:rsidRDefault="00AB21AC" w:rsidP="009068D9">
            <w:pPr>
              <w:pStyle w:val="ListParagraph"/>
              <w:numPr>
                <w:ilvl w:val="0"/>
                <w:numId w:val="27"/>
              </w:numPr>
              <w:ind w:left="256" w:hanging="256"/>
              <w:rPr>
                <w:rFonts w:ascii="Consolas" w:hAnsi="Consolas" w:cs="Courier New"/>
                <w:sz w:val="20"/>
                <w:szCs w:val="20"/>
              </w:rPr>
            </w:pPr>
            <w:r w:rsidRPr="00357225">
              <w:rPr>
                <w:rFonts w:ascii="Consolas" w:hAnsi="Consolas" w:cs="Courier New"/>
                <w:sz w:val="20"/>
                <w:szCs w:val="20"/>
              </w:rPr>
              <w:t>Ch2 of Locker et al. discusses the importance of goodwill in communication. This form of business communication seats the customer as a partner and contributor to success. It neglects to mention that “yes” sticthfix may send flowers and a nice note, but it is also doing so because each click helps builds profiles of what clothes are trending and likely to purchase by H/M/L</w:t>
            </w:r>
            <w:r>
              <w:rPr>
                <w:rFonts w:ascii="Consolas" w:hAnsi="Consolas" w:cs="Courier New"/>
                <w:sz w:val="20"/>
                <w:szCs w:val="20"/>
              </w:rPr>
              <w:t xml:space="preserve"> clients.</w:t>
            </w:r>
          </w:p>
          <w:p w14:paraId="10BEDAB3" w14:textId="77777777" w:rsidR="00AB21AC" w:rsidRPr="00357225" w:rsidRDefault="00AB21AC" w:rsidP="009068D9">
            <w:pPr>
              <w:pStyle w:val="ListParagraph"/>
              <w:numPr>
                <w:ilvl w:val="0"/>
                <w:numId w:val="27"/>
              </w:numPr>
              <w:ind w:left="256" w:hanging="256"/>
              <w:rPr>
                <w:rFonts w:ascii="Consolas" w:hAnsi="Consolas" w:cs="Courier New"/>
                <w:sz w:val="20"/>
                <w:szCs w:val="20"/>
              </w:rPr>
            </w:pPr>
            <w:r w:rsidRPr="00357225">
              <w:rPr>
                <w:rFonts w:ascii="Consolas" w:hAnsi="Consolas" w:cs="Courier New"/>
                <w:sz w:val="20"/>
                <w:szCs w:val="20"/>
              </w:rPr>
              <w:t>Communication channels, such as phone calls, letters, emails, texts, apps, web conferencing, etc., show companies will use whatever means necessary to reach their audience in a meaningful and responsive manner. Business automation facilitates this communication to help make more connections at the right moment. For instance, the custom pet food company, The Farmers Dog, will text you immediately at any time of day if there is an issue. Per Locker p37, this builds enormous trust and a positive emphasis, i.e., your dog matters, and our custom diet food and process helps.</w:t>
            </w:r>
          </w:p>
          <w:p w14:paraId="04D8C4CC" w14:textId="77777777" w:rsidR="00AB21AC" w:rsidRPr="00357225" w:rsidRDefault="00AB21AC" w:rsidP="009068D9">
            <w:pPr>
              <w:pStyle w:val="ListParagraph"/>
              <w:numPr>
                <w:ilvl w:val="0"/>
                <w:numId w:val="27"/>
              </w:numPr>
              <w:ind w:left="256" w:hanging="256"/>
              <w:rPr>
                <w:rFonts w:ascii="Consolas" w:hAnsi="Consolas" w:cs="Courier New"/>
                <w:sz w:val="20"/>
                <w:szCs w:val="20"/>
              </w:rPr>
            </w:pPr>
            <w:r w:rsidRPr="00357225">
              <w:rPr>
                <w:rFonts w:ascii="Consolas" w:hAnsi="Consolas" w:cs="Courier New"/>
                <w:sz w:val="20"/>
                <w:szCs w:val="20"/>
              </w:rPr>
              <w:t>Locker pg 38-47 reviews tone, pronouns, pointing the finger at someone versus implying a finger, titles, salutations, etc. I’ve experienced very tricky situations at hospitals and, as a result, use zero pronouns in client emails.</w:t>
            </w:r>
          </w:p>
          <w:p w14:paraId="0B026954" w14:textId="77777777" w:rsidR="00AB21AC" w:rsidRPr="00357225" w:rsidRDefault="00AB21AC" w:rsidP="009068D9">
            <w:pPr>
              <w:pStyle w:val="ListParagraph"/>
              <w:numPr>
                <w:ilvl w:val="0"/>
                <w:numId w:val="27"/>
              </w:numPr>
              <w:ind w:left="256" w:hanging="256"/>
              <w:rPr>
                <w:rFonts w:ascii="Consolas" w:hAnsi="Consolas" w:cs="Courier New"/>
                <w:sz w:val="20"/>
                <w:szCs w:val="20"/>
              </w:rPr>
            </w:pPr>
            <w:r w:rsidRPr="00357225">
              <w:rPr>
                <w:rFonts w:ascii="Consolas" w:hAnsi="Consolas" w:cs="Courier New"/>
                <w:b/>
                <w:bCs/>
                <w:i/>
                <w:iCs/>
                <w:sz w:val="20"/>
                <w:szCs w:val="20"/>
              </w:rPr>
              <w:t>Please</w:t>
            </w:r>
            <w:r w:rsidRPr="00357225">
              <w:rPr>
                <w:rFonts w:ascii="Consolas" w:hAnsi="Consolas" w:cs="Courier New"/>
                <w:sz w:val="20"/>
                <w:szCs w:val="20"/>
              </w:rPr>
              <w:t xml:space="preserve"> pay particular attention to people with disabilities and diseases by never refering to someone by their condition, blind | see, wheelchair | mobility, or victim but rather by indication. Generally, if you work in healthcare, precise language style guides are provided for you. Otherwise, don’t refer to a person by their indication, and you will be fine.</w:t>
            </w:r>
          </w:p>
          <w:p w14:paraId="768F7D3A" w14:textId="77777777" w:rsidR="00AB21AC" w:rsidRDefault="00AB21AC" w:rsidP="009068D9">
            <w:pPr>
              <w:pStyle w:val="ListParagraph"/>
              <w:numPr>
                <w:ilvl w:val="0"/>
                <w:numId w:val="27"/>
              </w:numPr>
              <w:ind w:left="256" w:hanging="256"/>
              <w:rPr>
                <w:rFonts w:ascii="Consolas" w:hAnsi="Consolas" w:cs="Courier New"/>
                <w:sz w:val="20"/>
                <w:szCs w:val="20"/>
              </w:rPr>
            </w:pPr>
            <w:r w:rsidRPr="00357225">
              <w:rPr>
                <w:rFonts w:ascii="Consolas" w:hAnsi="Consolas" w:cs="Courier New"/>
                <w:sz w:val="20"/>
                <w:szCs w:val="20"/>
              </w:rPr>
              <w:t xml:space="preserve">Curiously pg 50 mentions the email waste valley but doesn’t provide a meaningful future. </w:t>
            </w:r>
            <w:r w:rsidRPr="00357225">
              <w:rPr>
                <w:rFonts w:ascii="Consolas" w:hAnsi="Consolas" w:cs="Courier New"/>
                <w:sz w:val="20"/>
                <w:szCs w:val="20"/>
                <w:highlight w:val="green"/>
              </w:rPr>
              <w:t>Let me help.</w:t>
            </w:r>
            <w:r w:rsidRPr="00357225">
              <w:rPr>
                <w:rFonts w:ascii="Consolas" w:hAnsi="Consolas" w:cs="Courier New"/>
                <w:sz w:val="20"/>
                <w:szCs w:val="20"/>
              </w:rPr>
              <w:t xml:space="preserve"> </w:t>
            </w:r>
            <w:r w:rsidRPr="00357225">
              <w:rPr>
                <w:rFonts w:ascii="Consolas" w:hAnsi="Consolas" w:cs="Courier New"/>
                <w:sz w:val="20"/>
                <w:szCs w:val="20"/>
                <w:highlight w:val="yellow"/>
              </w:rPr>
              <w:t>Email is GOING AWAY</w:t>
            </w:r>
            <w:r w:rsidRPr="00357225">
              <w:rPr>
                <w:rFonts w:ascii="Consolas" w:hAnsi="Consolas" w:cs="Courier New"/>
                <w:sz w:val="20"/>
                <w:szCs w:val="20"/>
              </w:rPr>
              <w:t>. If you work for a company and you spent 20% of your time emailing--</w:t>
            </w:r>
            <w:r w:rsidRPr="00357225">
              <w:rPr>
                <w:rFonts w:ascii="Consolas" w:hAnsi="Consolas" w:cs="Courier New"/>
                <w:b/>
                <w:bCs/>
                <w:sz w:val="20"/>
                <w:szCs w:val="20"/>
                <w:u w:val="single"/>
              </w:rPr>
              <w:t>change jobs</w:t>
            </w:r>
            <w:r w:rsidRPr="00357225">
              <w:rPr>
                <w:rFonts w:ascii="Consolas" w:hAnsi="Consolas" w:cs="Courier New"/>
                <w:sz w:val="20"/>
                <w:szCs w:val="20"/>
              </w:rPr>
              <w:t xml:space="preserve">. While seemingly normal/routine, its net productivity is massive corporate drain. Robotic hegemony will narrow this work with tools like </w:t>
            </w:r>
            <w:hyperlink r:id="rId12" w:history="1">
              <w:r w:rsidRPr="00357225">
                <w:rPr>
                  <w:rStyle w:val="Hyperlink"/>
                  <w:rFonts w:ascii="Consolas" w:hAnsi="Consolas" w:cs="Courier New"/>
                  <w:sz w:val="20"/>
                  <w:szCs w:val="20"/>
                </w:rPr>
                <w:t>Invisible</w:t>
              </w:r>
            </w:hyperlink>
            <w:r w:rsidRPr="00357225">
              <w:rPr>
                <w:rFonts w:ascii="Consolas" w:hAnsi="Consolas" w:cs="Courier New"/>
                <w:sz w:val="20"/>
                <w:szCs w:val="20"/>
              </w:rPr>
              <w:t>. It only takes 3 clicks to now pay your verizon bill, the same will happen with email. Email type tools will remain for love notes and confirm legal matter items.</w:t>
            </w:r>
          </w:p>
          <w:p w14:paraId="79C3FF5F" w14:textId="77777777" w:rsidR="00AB21AC" w:rsidRPr="00FD04A5" w:rsidRDefault="00AB21AC" w:rsidP="009068D9">
            <w:pPr>
              <w:pStyle w:val="ListParagraph"/>
              <w:numPr>
                <w:ilvl w:val="0"/>
                <w:numId w:val="27"/>
              </w:numPr>
              <w:ind w:left="256" w:hanging="256"/>
              <w:rPr>
                <w:rFonts w:ascii="Consolas" w:hAnsi="Consolas" w:cs="Courier New"/>
                <w:sz w:val="20"/>
                <w:szCs w:val="20"/>
              </w:rPr>
            </w:pPr>
            <w:hyperlink r:id="rId13" w:tgtFrame="_blank" w:history="1">
              <w:r w:rsidRPr="00A11453">
                <w:rPr>
                  <w:rFonts w:ascii="Consolas" w:eastAsia="Times New Roman" w:hAnsi="Consolas" w:cs="Times New Roman"/>
                  <w:color w:val="4A6EE0"/>
                  <w:sz w:val="16"/>
                  <w:szCs w:val="16"/>
                  <w:u w:val="single"/>
                </w:rPr>
                <w:t>Future business production</w:t>
              </w:r>
            </w:hyperlink>
            <w:r w:rsidRPr="00A11453">
              <w:rPr>
                <w:rFonts w:ascii="Consolas" w:eastAsia="Times New Roman" w:hAnsi="Consolas" w:cs="Times New Roman"/>
                <w:color w:val="0E101A"/>
                <w:sz w:val="16"/>
                <w:szCs w:val="16"/>
              </w:rPr>
              <w:t xml:space="preserve"> </w:t>
            </w:r>
            <w:r w:rsidRPr="00A11453">
              <w:rPr>
                <w:rFonts w:ascii="Consolas" w:hAnsi="Consolas" w:cs="Courier New"/>
                <w:sz w:val="16"/>
                <w:szCs w:val="16"/>
              </w:rPr>
              <w:t>w</w:t>
            </w:r>
            <w:r w:rsidRPr="00A11453">
              <w:rPr>
                <w:rFonts w:ascii="Consolas" w:hAnsi="Consolas" w:cs="Courier New"/>
                <w:sz w:val="20"/>
                <w:szCs w:val="20"/>
              </w:rPr>
              <w:t>ill operate on transactions and information flow systems detailing tasks^^. Slack is an email replacement, and I got &lt;=5 emails per week at Alert Innovation, but it is many other productivity issues.</w:t>
            </w:r>
          </w:p>
          <w:p w14:paraId="6F28CF87" w14:textId="77777777" w:rsidR="00AB21AC" w:rsidRPr="00327A18" w:rsidRDefault="00AB21AC" w:rsidP="009068D9">
            <w:pPr>
              <w:jc w:val="right"/>
              <w:rPr>
                <w:rFonts w:ascii="Consolas" w:hAnsi="Consolas" w:cs="Courier New"/>
                <w:b/>
                <w:bCs/>
              </w:rPr>
            </w:pPr>
            <w:r w:rsidRPr="00327A18">
              <w:rPr>
                <w:rFonts w:ascii="Consolas" w:hAnsi="Consolas" w:cs="Courier New"/>
                <w:b/>
                <w:bCs/>
                <w:highlight w:val="cyan"/>
              </w:rPr>
              <w:t>Assignment Part I:</w:t>
            </w:r>
          </w:p>
          <w:p w14:paraId="0BAE5D2A" w14:textId="77777777" w:rsidR="00AB21AC" w:rsidRPr="00327A18" w:rsidRDefault="00AB21AC" w:rsidP="009068D9">
            <w:pPr>
              <w:rPr>
                <w:rFonts w:ascii="Consolas" w:eastAsia="Times New Roman" w:hAnsi="Consolas" w:cs="Arial"/>
              </w:rPr>
            </w:pPr>
            <w:r w:rsidRPr="00327A18">
              <w:rPr>
                <w:rFonts w:ascii="Consolas" w:eastAsia="Times New Roman" w:hAnsi="Consolas" w:cs="Arial"/>
                <w:b/>
                <w:bCs/>
              </w:rPr>
              <w:t>1.write.item.d1&lt;ch2&gt;</w:t>
            </w:r>
          </w:p>
          <w:p w14:paraId="3B38D61F" w14:textId="77777777" w:rsidR="00AB21AC" w:rsidRPr="00327A18" w:rsidRDefault="00AB21AC" w:rsidP="009068D9">
            <w:pPr>
              <w:pStyle w:val="ListParagraph"/>
              <w:numPr>
                <w:ilvl w:val="0"/>
                <w:numId w:val="28"/>
              </w:numPr>
              <w:rPr>
                <w:rFonts w:ascii="Consolas" w:hAnsi="Consolas" w:cs="Courier New"/>
              </w:rPr>
            </w:pPr>
            <w:r w:rsidRPr="00327A18">
              <w:rPr>
                <w:rFonts w:ascii="Consolas" w:hAnsi="Consolas" w:cs="Courier New"/>
              </w:rPr>
              <w:t>v p.32, the description of "you attitude" will become natural to you as it's the primary way to step out of yourself into another's shoes, i.e., point of view.</w:t>
            </w:r>
          </w:p>
          <w:p w14:paraId="6A8368F3" w14:textId="77777777" w:rsidR="00AB21AC" w:rsidRPr="00AB21AC" w:rsidRDefault="00AB21AC" w:rsidP="009068D9">
            <w:pPr>
              <w:pStyle w:val="ListParagraph"/>
              <w:numPr>
                <w:ilvl w:val="0"/>
                <w:numId w:val="28"/>
              </w:numPr>
              <w:rPr>
                <w:rFonts w:ascii="Consolas" w:hAnsi="Consolas" w:cs="Courier New"/>
                <w:b/>
                <w:bCs/>
                <w:sz w:val="24"/>
                <w:szCs w:val="24"/>
              </w:rPr>
            </w:pPr>
            <w:r w:rsidRPr="00327A18">
              <w:rPr>
                <w:rFonts w:ascii="Consolas" w:hAnsi="Consolas" w:cs="Courier New"/>
                <w:highlight w:val="cyan"/>
              </w:rPr>
              <w:t>Write</w:t>
            </w:r>
            <w:r w:rsidRPr="00327A18">
              <w:rPr>
                <w:rFonts w:ascii="Consolas" w:hAnsi="Consolas" w:cs="Courier New"/>
              </w:rPr>
              <w:t xml:space="preserve"> a 2-5 sentence paragraph answering 2.11, </w:t>
            </w:r>
            <w:r>
              <w:rPr>
                <w:rFonts w:ascii="Consolas" w:hAnsi="Consolas" w:cs="Courier New"/>
              </w:rPr>
              <w:t xml:space="preserve">Locker </w:t>
            </w:r>
            <w:r w:rsidRPr="00327A18">
              <w:rPr>
                <w:rFonts w:ascii="Consolas" w:hAnsi="Consolas" w:cs="Courier New"/>
              </w:rPr>
              <w:t>p.57, Advising a hasty subordinate from "you attitude." This means to stop getting "flamed," your going to take ownership of everyone in the department on how you didn't understand their potential point of view</w:t>
            </w:r>
          </w:p>
          <w:p w14:paraId="0E7B3024" w14:textId="73B10E6D" w:rsidR="00AB21AC" w:rsidRPr="00AB21AC" w:rsidRDefault="00AB21AC" w:rsidP="00AB21AC">
            <w:pPr>
              <w:rPr>
                <w:rFonts w:ascii="Consolas" w:hAnsi="Consolas" w:cs="Courier New"/>
                <w:b/>
                <w:bCs/>
                <w:sz w:val="24"/>
                <w:szCs w:val="24"/>
              </w:rPr>
            </w:pPr>
          </w:p>
        </w:tc>
      </w:tr>
      <w:tr w:rsidR="00AB21AC" w:rsidRPr="00BC3903" w14:paraId="1521FD93" w14:textId="77777777" w:rsidTr="00AB21AC">
        <w:tc>
          <w:tcPr>
            <w:tcW w:w="11430" w:type="dxa"/>
            <w:gridSpan w:val="3"/>
            <w:shd w:val="clear" w:color="auto" w:fill="auto"/>
          </w:tcPr>
          <w:p w14:paraId="65C0163D" w14:textId="77777777" w:rsidR="00AB21AC" w:rsidRPr="003D27EA" w:rsidRDefault="00AB21AC" w:rsidP="009068D9">
            <w:pPr>
              <w:rPr>
                <w:rFonts w:ascii="Consolas" w:eastAsia="Times New Roman" w:hAnsi="Consolas" w:cs="Arial"/>
                <w:sz w:val="16"/>
                <w:szCs w:val="16"/>
              </w:rPr>
            </w:pPr>
          </w:p>
        </w:tc>
      </w:tr>
      <w:tr w:rsidR="00AB21AC" w:rsidRPr="00735D11" w14:paraId="7AE36742" w14:textId="77777777" w:rsidTr="00AB21AC">
        <w:tc>
          <w:tcPr>
            <w:tcW w:w="579" w:type="dxa"/>
            <w:shd w:val="clear" w:color="auto" w:fill="FFF2CC" w:themeFill="accent4" w:themeFillTint="33"/>
          </w:tcPr>
          <w:p w14:paraId="43842934" w14:textId="77777777" w:rsidR="00AB21AC" w:rsidRPr="00735D11" w:rsidRDefault="00AB21AC" w:rsidP="009068D9">
            <w:pPr>
              <w:jc w:val="center"/>
              <w:rPr>
                <w:rFonts w:ascii="Consolas" w:hAnsi="Consolas" w:cs="Courier New"/>
                <w:b/>
                <w:bCs/>
                <w:color w:val="BFBFBF" w:themeColor="background1" w:themeShade="BF"/>
              </w:rPr>
            </w:pPr>
            <w:r w:rsidRPr="00735D11">
              <w:rPr>
                <w:rFonts w:ascii="Consolas" w:hAnsi="Consolas" w:cs="Courier New"/>
                <w:b/>
                <w:bCs/>
                <w:sz w:val="20"/>
                <w:szCs w:val="20"/>
              </w:rPr>
              <w:t>Wk</w:t>
            </w:r>
          </w:p>
        </w:tc>
        <w:tc>
          <w:tcPr>
            <w:tcW w:w="2835" w:type="dxa"/>
            <w:shd w:val="clear" w:color="auto" w:fill="FFF2CC" w:themeFill="accent4" w:themeFillTint="33"/>
          </w:tcPr>
          <w:p w14:paraId="402D8A08" w14:textId="77777777" w:rsidR="00AB21AC" w:rsidRPr="00735D11" w:rsidRDefault="00AB21AC" w:rsidP="009068D9">
            <w:pPr>
              <w:jc w:val="center"/>
              <w:rPr>
                <w:rFonts w:ascii="Consolas" w:hAnsi="Consolas" w:cs="Courier New"/>
                <w:color w:val="A6A6A6" w:themeColor="background1" w:themeShade="A6"/>
              </w:rPr>
            </w:pPr>
            <w:r w:rsidRPr="00735D11">
              <w:rPr>
                <w:rFonts w:ascii="Consolas" w:hAnsi="Consolas" w:cs="Courier New"/>
                <w:b/>
                <w:bCs/>
                <w:color w:val="000000" w:themeColor="text1"/>
              </w:rPr>
              <w:t>Focus &amp; Medium</w:t>
            </w:r>
          </w:p>
        </w:tc>
        <w:tc>
          <w:tcPr>
            <w:tcW w:w="8016" w:type="dxa"/>
            <w:shd w:val="clear" w:color="auto" w:fill="FFF2CC" w:themeFill="accent4" w:themeFillTint="33"/>
          </w:tcPr>
          <w:p w14:paraId="2E151C17" w14:textId="77777777" w:rsidR="00AB21AC" w:rsidRPr="00735D11" w:rsidRDefault="00AB21AC" w:rsidP="009068D9">
            <w:pPr>
              <w:jc w:val="center"/>
              <w:rPr>
                <w:rFonts w:ascii="Consolas" w:hAnsi="Consolas" w:cs="Courier New"/>
                <w:b/>
                <w:bCs/>
              </w:rPr>
            </w:pPr>
            <w:r w:rsidRPr="00735D11">
              <w:rPr>
                <w:rFonts w:ascii="Consolas" w:hAnsi="Consolas" w:cs="Courier New"/>
                <w:b/>
                <w:bCs/>
              </w:rPr>
              <w:t>Weekly Topic &amp; Assignment</w:t>
            </w:r>
          </w:p>
        </w:tc>
      </w:tr>
      <w:tr w:rsidR="00AB21AC" w:rsidRPr="006D5551" w14:paraId="45143209" w14:textId="77777777" w:rsidTr="00AB21AC">
        <w:tc>
          <w:tcPr>
            <w:tcW w:w="579" w:type="dxa"/>
            <w:shd w:val="clear" w:color="auto" w:fill="auto"/>
          </w:tcPr>
          <w:p w14:paraId="00FD4511" w14:textId="77777777" w:rsidR="00AB21AC" w:rsidRPr="00735D11" w:rsidRDefault="00AB21AC" w:rsidP="009068D9">
            <w:pPr>
              <w:jc w:val="center"/>
              <w:rPr>
                <w:rFonts w:ascii="Consolas" w:hAnsi="Consolas" w:cs="Courier New"/>
                <w:b/>
                <w:bCs/>
                <w:sz w:val="20"/>
                <w:szCs w:val="20"/>
              </w:rPr>
            </w:pPr>
            <w:r w:rsidRPr="00735D11">
              <w:rPr>
                <w:rFonts w:ascii="Consolas" w:hAnsi="Consolas" w:cs="Courier New"/>
                <w:b/>
                <w:bCs/>
                <w:sz w:val="32"/>
                <w:szCs w:val="32"/>
              </w:rPr>
              <w:t>1</w:t>
            </w:r>
          </w:p>
          <w:p w14:paraId="0F4F5AD8" w14:textId="77777777" w:rsidR="00AB21AC" w:rsidRPr="00735D11" w:rsidRDefault="00AB21AC" w:rsidP="009068D9">
            <w:pPr>
              <w:jc w:val="center"/>
              <w:rPr>
                <w:rFonts w:ascii="Consolas" w:hAnsi="Consolas" w:cs="Courier New"/>
                <w:b/>
                <w:bCs/>
                <w:sz w:val="20"/>
                <w:szCs w:val="20"/>
              </w:rPr>
            </w:pPr>
          </w:p>
          <w:p w14:paraId="725CD6C0"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Jan</w:t>
            </w:r>
          </w:p>
          <w:p w14:paraId="6EA777A0"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9</w:t>
            </w:r>
            <w:r w:rsidRPr="00650F94">
              <w:rPr>
                <w:rFonts w:ascii="Consolas" w:hAnsi="Consolas" w:cs="Courier New"/>
                <w:b/>
                <w:bCs/>
                <w:sz w:val="20"/>
                <w:szCs w:val="20"/>
                <w:vertAlign w:val="superscript"/>
              </w:rPr>
              <w:t>th</w:t>
            </w:r>
          </w:p>
          <w:p w14:paraId="29A51EB3"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to</w:t>
            </w:r>
          </w:p>
          <w:p w14:paraId="3E979052" w14:textId="77777777" w:rsidR="00AB21AC" w:rsidRDefault="00AB21AC" w:rsidP="009068D9">
            <w:pPr>
              <w:jc w:val="center"/>
              <w:rPr>
                <w:rFonts w:ascii="Consolas" w:hAnsi="Consolas" w:cs="Courier New"/>
                <w:b/>
                <w:bCs/>
                <w:sz w:val="20"/>
                <w:szCs w:val="20"/>
              </w:rPr>
            </w:pPr>
            <w:r>
              <w:rPr>
                <w:rFonts w:ascii="Consolas" w:hAnsi="Consolas" w:cs="Courier New"/>
                <w:b/>
                <w:bCs/>
                <w:sz w:val="20"/>
                <w:szCs w:val="20"/>
              </w:rPr>
              <w:t>14</w:t>
            </w:r>
            <w:r w:rsidRPr="00650F94">
              <w:rPr>
                <w:rFonts w:ascii="Consolas" w:hAnsi="Consolas" w:cs="Courier New"/>
                <w:b/>
                <w:bCs/>
                <w:sz w:val="20"/>
                <w:szCs w:val="20"/>
                <w:vertAlign w:val="superscript"/>
              </w:rPr>
              <w:t>th</w:t>
            </w:r>
          </w:p>
          <w:p w14:paraId="578864B7" w14:textId="77777777" w:rsidR="00AB21AC" w:rsidRPr="00735D11" w:rsidRDefault="00AB21AC" w:rsidP="009068D9">
            <w:pPr>
              <w:jc w:val="center"/>
              <w:rPr>
                <w:rFonts w:ascii="Consolas" w:hAnsi="Consolas" w:cs="Courier New"/>
                <w:b/>
                <w:bCs/>
                <w:sz w:val="20"/>
                <w:szCs w:val="20"/>
              </w:rPr>
            </w:pPr>
          </w:p>
        </w:tc>
        <w:tc>
          <w:tcPr>
            <w:tcW w:w="2835" w:type="dxa"/>
            <w:shd w:val="clear" w:color="auto" w:fill="auto"/>
          </w:tcPr>
          <w:p w14:paraId="268CB2E6" w14:textId="77777777" w:rsidR="00AB21AC" w:rsidRDefault="00AB21AC" w:rsidP="009068D9">
            <w:pPr>
              <w:jc w:val="center"/>
              <w:rPr>
                <w:rFonts w:ascii="Consolas" w:hAnsi="Consolas" w:cs="Courier New"/>
                <w:b/>
                <w:bCs/>
                <w:color w:val="000000" w:themeColor="text1"/>
              </w:rPr>
            </w:pPr>
            <w:r>
              <w:rPr>
                <w:rFonts w:ascii="Consolas" w:hAnsi="Consolas" w:cs="Courier New"/>
                <w:b/>
                <w:bCs/>
                <w:color w:val="000000" w:themeColor="text1"/>
              </w:rPr>
              <w:t>(pg 1 of 2)</w:t>
            </w:r>
          </w:p>
          <w:p w14:paraId="7EB7E30A" w14:textId="77777777" w:rsidR="00AB21AC" w:rsidRDefault="00AB21AC" w:rsidP="009068D9">
            <w:pPr>
              <w:jc w:val="center"/>
              <w:rPr>
                <w:rFonts w:ascii="Consolas" w:hAnsi="Consolas" w:cs="Courier New"/>
                <w:b/>
                <w:bCs/>
                <w:color w:val="000000" w:themeColor="text1"/>
              </w:rPr>
            </w:pPr>
          </w:p>
          <w:p w14:paraId="6F8DED64" w14:textId="77777777" w:rsidR="00AB21AC" w:rsidRDefault="00AB21AC" w:rsidP="009068D9">
            <w:pPr>
              <w:jc w:val="center"/>
              <w:rPr>
                <w:rFonts w:ascii="Consolas" w:hAnsi="Consolas" w:cs="Courier New"/>
                <w:b/>
                <w:bCs/>
                <w:color w:val="000000" w:themeColor="text1"/>
              </w:rPr>
            </w:pPr>
          </w:p>
          <w:p w14:paraId="32D911C9" w14:textId="77777777" w:rsidR="00AB21AC" w:rsidRDefault="00AB21AC" w:rsidP="009068D9">
            <w:pPr>
              <w:jc w:val="center"/>
              <w:rPr>
                <w:rFonts w:ascii="Consolas" w:hAnsi="Consolas" w:cs="Courier New"/>
                <w:b/>
                <w:bCs/>
                <w:color w:val="000000" w:themeColor="text1"/>
              </w:rPr>
            </w:pPr>
            <w:r w:rsidRPr="00735D11">
              <w:rPr>
                <w:rFonts w:ascii="Consolas" w:hAnsi="Consolas" w:cs="Courier New"/>
                <w:b/>
                <w:bCs/>
                <w:color w:val="000000" w:themeColor="text1"/>
              </w:rPr>
              <w:t>Assignment</w:t>
            </w:r>
            <w:r>
              <w:rPr>
                <w:rFonts w:ascii="Consolas" w:hAnsi="Consolas" w:cs="Courier New"/>
                <w:b/>
                <w:bCs/>
                <w:color w:val="000000" w:themeColor="text1"/>
              </w:rPr>
              <w:t>s</w:t>
            </w:r>
          </w:p>
          <w:p w14:paraId="4C8C1A9E" w14:textId="77777777" w:rsidR="00AB21AC" w:rsidRDefault="00AB21AC" w:rsidP="009068D9">
            <w:pPr>
              <w:jc w:val="center"/>
              <w:rPr>
                <w:rFonts w:ascii="Consolas" w:hAnsi="Consolas" w:cs="Courier New"/>
                <w:b/>
                <w:bCs/>
                <w:color w:val="000000" w:themeColor="text1"/>
              </w:rPr>
            </w:pPr>
          </w:p>
          <w:p w14:paraId="35E60DFE" w14:textId="77777777" w:rsidR="00AB21AC" w:rsidRDefault="00AB21AC" w:rsidP="009068D9">
            <w:pPr>
              <w:jc w:val="center"/>
              <w:rPr>
                <w:rFonts w:ascii="Consolas" w:eastAsia="Times New Roman" w:hAnsi="Consolas" w:cs="Arial"/>
                <w:sz w:val="20"/>
                <w:szCs w:val="20"/>
              </w:rPr>
            </w:pPr>
            <w:r w:rsidRPr="00650F94">
              <w:rPr>
                <w:rFonts w:ascii="Consolas" w:eastAsia="Times New Roman" w:hAnsi="Consolas" w:cs="Arial"/>
                <w:sz w:val="20"/>
                <w:szCs w:val="20"/>
              </w:rPr>
              <w:t>1.write.item.d1&lt;ch2&gt;</w:t>
            </w:r>
          </w:p>
          <w:p w14:paraId="55B3A702" w14:textId="77777777" w:rsidR="00AB21AC" w:rsidRPr="00735D11" w:rsidRDefault="00AB21AC" w:rsidP="009068D9">
            <w:pPr>
              <w:jc w:val="center"/>
              <w:rPr>
                <w:rFonts w:ascii="Consolas" w:hAnsi="Consolas" w:cs="Courier New"/>
                <w:b/>
                <w:bCs/>
                <w:color w:val="000000" w:themeColor="text1"/>
              </w:rPr>
            </w:pPr>
          </w:p>
          <w:p w14:paraId="681ADA7B" w14:textId="77777777" w:rsidR="00AB21AC" w:rsidRPr="00735D11" w:rsidRDefault="00AB21AC" w:rsidP="009068D9">
            <w:pPr>
              <w:jc w:val="center"/>
              <w:rPr>
                <w:rFonts w:ascii="Consolas" w:hAnsi="Consolas" w:cs="Courier New"/>
                <w:b/>
                <w:bCs/>
                <w:color w:val="000000" w:themeColor="text1"/>
              </w:rPr>
            </w:pPr>
          </w:p>
          <w:p w14:paraId="693C89F5" w14:textId="77777777" w:rsidR="00AB21AC" w:rsidRPr="00735D11" w:rsidRDefault="00AB21AC" w:rsidP="009068D9">
            <w:pPr>
              <w:jc w:val="center"/>
              <w:rPr>
                <w:rFonts w:ascii="Consolas" w:hAnsi="Consolas" w:cs="Courier New"/>
                <w:b/>
                <w:bCs/>
                <w:color w:val="000000" w:themeColor="text1"/>
              </w:rPr>
            </w:pPr>
            <w:r w:rsidRPr="00735D11">
              <w:rPr>
                <w:rFonts w:ascii="Consolas" w:hAnsi="Consolas"/>
                <w:noProof/>
              </w:rPr>
              <w:drawing>
                <wp:inline distT="0" distB="0" distL="0" distR="0" wp14:anchorId="01624C63" wp14:editId="3319266A">
                  <wp:extent cx="1110812"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31246" cy="1726638"/>
                          </a:xfrm>
                          <a:prstGeom prst="rect">
                            <a:avLst/>
                          </a:prstGeom>
                        </pic:spPr>
                      </pic:pic>
                    </a:graphicData>
                  </a:graphic>
                </wp:inline>
              </w:drawing>
            </w:r>
          </w:p>
          <w:p w14:paraId="52855DB6" w14:textId="77777777" w:rsidR="00AB21AC" w:rsidRPr="00735D11" w:rsidRDefault="00AB21AC" w:rsidP="009068D9">
            <w:pPr>
              <w:jc w:val="center"/>
              <w:rPr>
                <w:rFonts w:ascii="Consolas" w:hAnsi="Consolas" w:cs="Courier New"/>
                <w:b/>
                <w:bCs/>
                <w:color w:val="000000" w:themeColor="text1"/>
              </w:rPr>
            </w:pPr>
          </w:p>
          <w:p w14:paraId="6168E38F" w14:textId="77777777" w:rsidR="00AB21AC" w:rsidRPr="00735D11" w:rsidRDefault="00AB21AC" w:rsidP="009068D9">
            <w:pPr>
              <w:jc w:val="center"/>
              <w:rPr>
                <w:rFonts w:ascii="Consolas" w:hAnsi="Consolas" w:cs="Courier New"/>
                <w:b/>
                <w:bCs/>
                <w:color w:val="000000" w:themeColor="text1"/>
              </w:rPr>
            </w:pPr>
            <w:hyperlink r:id="rId15" w:history="1">
              <w:r w:rsidRPr="00735D11">
                <w:rPr>
                  <w:rStyle w:val="Hyperlink"/>
                  <w:rFonts w:ascii="Consolas" w:hAnsi="Consolas" w:cs="Courier New"/>
                  <w:b/>
                  <w:bCs/>
                </w:rPr>
                <w:t>express yourself</w:t>
              </w:r>
            </w:hyperlink>
          </w:p>
          <w:p w14:paraId="0FEED9FE" w14:textId="77777777" w:rsidR="00AB21AC" w:rsidRDefault="00AB21AC" w:rsidP="009068D9">
            <w:pPr>
              <w:jc w:val="center"/>
              <w:rPr>
                <w:rFonts w:ascii="Consolas" w:hAnsi="Consolas" w:cs="Courier New"/>
                <w:b/>
                <w:bCs/>
                <w:color w:val="000000" w:themeColor="text1"/>
              </w:rPr>
            </w:pPr>
          </w:p>
          <w:p w14:paraId="592D8E1C" w14:textId="77777777" w:rsidR="00AB21AC" w:rsidRDefault="00AB21AC" w:rsidP="009068D9">
            <w:pPr>
              <w:jc w:val="center"/>
              <w:rPr>
                <w:rFonts w:ascii="Consolas" w:hAnsi="Consolas" w:cs="Courier New"/>
                <w:b/>
                <w:bCs/>
                <w:color w:val="000000" w:themeColor="text1"/>
              </w:rPr>
            </w:pPr>
            <w:r>
              <w:rPr>
                <w:noProof/>
              </w:rPr>
              <w:drawing>
                <wp:inline distT="0" distB="0" distL="0" distR="0" wp14:anchorId="66E3900A" wp14:editId="4319CBAD">
                  <wp:extent cx="1663236"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66277" cy="4179579"/>
                          </a:xfrm>
                          <a:prstGeom prst="rect">
                            <a:avLst/>
                          </a:prstGeom>
                        </pic:spPr>
                      </pic:pic>
                    </a:graphicData>
                  </a:graphic>
                </wp:inline>
              </w:drawing>
            </w:r>
          </w:p>
          <w:p w14:paraId="43B1A1C9" w14:textId="77777777" w:rsidR="00AB21AC" w:rsidRDefault="00AB21AC" w:rsidP="009068D9">
            <w:pPr>
              <w:jc w:val="center"/>
              <w:rPr>
                <w:rFonts w:ascii="Consolas" w:hAnsi="Consolas" w:cs="Courier New"/>
                <w:b/>
                <w:bCs/>
                <w:color w:val="000000" w:themeColor="text1"/>
              </w:rPr>
            </w:pPr>
          </w:p>
          <w:p w14:paraId="10987F27" w14:textId="77777777" w:rsidR="00AB21AC" w:rsidRPr="00735D11" w:rsidRDefault="00AB21AC" w:rsidP="009068D9">
            <w:pPr>
              <w:jc w:val="center"/>
              <w:rPr>
                <w:rFonts w:ascii="Consolas" w:hAnsi="Consolas" w:cs="Courier New"/>
                <w:b/>
                <w:bCs/>
                <w:color w:val="000000" w:themeColor="text1"/>
              </w:rPr>
            </w:pPr>
          </w:p>
          <w:p w14:paraId="4552BA8F" w14:textId="77777777" w:rsidR="00AB21AC" w:rsidRPr="00735D11" w:rsidRDefault="00AB21AC" w:rsidP="009068D9">
            <w:pPr>
              <w:jc w:val="center"/>
              <w:rPr>
                <w:rFonts w:ascii="Consolas" w:hAnsi="Consolas" w:cs="Courier New"/>
                <w:b/>
                <w:bCs/>
                <w:color w:val="000000" w:themeColor="text1"/>
              </w:rPr>
            </w:pPr>
          </w:p>
          <w:p w14:paraId="11CBCD0E" w14:textId="77777777" w:rsidR="00AB21AC" w:rsidRPr="00735D11" w:rsidRDefault="00AB21AC" w:rsidP="009068D9">
            <w:pPr>
              <w:jc w:val="center"/>
              <w:rPr>
                <w:rFonts w:ascii="Consolas" w:hAnsi="Consolas" w:cs="Courier New"/>
                <w:b/>
                <w:bCs/>
                <w:color w:val="000000" w:themeColor="text1"/>
              </w:rPr>
            </w:pPr>
          </w:p>
          <w:p w14:paraId="5286420A" w14:textId="77777777" w:rsidR="00AB21AC" w:rsidRPr="00735D11" w:rsidRDefault="00AB21AC" w:rsidP="009068D9">
            <w:pPr>
              <w:jc w:val="center"/>
              <w:rPr>
                <w:rFonts w:ascii="Consolas" w:hAnsi="Consolas" w:cs="Courier New"/>
                <w:b/>
                <w:bCs/>
                <w:color w:val="000000" w:themeColor="text1"/>
              </w:rPr>
            </w:pPr>
          </w:p>
          <w:p w14:paraId="03A05D11" w14:textId="77777777" w:rsidR="00AB21AC" w:rsidRPr="00735D11" w:rsidRDefault="00AB21AC" w:rsidP="009068D9">
            <w:pPr>
              <w:jc w:val="center"/>
              <w:rPr>
                <w:rFonts w:ascii="Consolas" w:hAnsi="Consolas" w:cs="Courier New"/>
                <w:b/>
                <w:bCs/>
                <w:color w:val="000000" w:themeColor="text1"/>
              </w:rPr>
            </w:pPr>
          </w:p>
        </w:tc>
        <w:tc>
          <w:tcPr>
            <w:tcW w:w="8016" w:type="dxa"/>
            <w:shd w:val="clear" w:color="auto" w:fill="auto"/>
          </w:tcPr>
          <w:p w14:paraId="3A1F0A13" w14:textId="77777777" w:rsidR="00AB21AC" w:rsidRDefault="00AB21AC" w:rsidP="009068D9">
            <w:pPr>
              <w:rPr>
                <w:rFonts w:ascii="Consolas" w:hAnsi="Consolas" w:cs="Courier New"/>
                <w:sz w:val="20"/>
                <w:szCs w:val="20"/>
              </w:rPr>
            </w:pPr>
            <w:r>
              <w:rPr>
                <w:noProof/>
              </w:rPr>
              <w:drawing>
                <wp:inline distT="0" distB="0" distL="0" distR="0" wp14:anchorId="4FA78D8E" wp14:editId="69EE5507">
                  <wp:extent cx="4947285" cy="1661823"/>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04290" cy="1680971"/>
                          </a:xfrm>
                          <a:prstGeom prst="rect">
                            <a:avLst/>
                          </a:prstGeom>
                        </pic:spPr>
                      </pic:pic>
                    </a:graphicData>
                  </a:graphic>
                </wp:inline>
              </w:drawing>
            </w:r>
          </w:p>
          <w:p w14:paraId="53D25DE2" w14:textId="77777777" w:rsidR="00AB21AC" w:rsidRDefault="00AB21AC" w:rsidP="009068D9">
            <w:pPr>
              <w:rPr>
                <w:rFonts w:ascii="Consolas" w:hAnsi="Consolas" w:cs="Courier New"/>
                <w:sz w:val="20"/>
                <w:szCs w:val="20"/>
              </w:rPr>
            </w:pPr>
          </w:p>
          <w:p w14:paraId="48687EEB" w14:textId="77777777" w:rsidR="00AB21AC" w:rsidRDefault="00AB21AC" w:rsidP="009068D9">
            <w:pPr>
              <w:rPr>
                <w:rFonts w:ascii="Consolas" w:hAnsi="Consolas" w:cs="Courier New"/>
                <w:sz w:val="20"/>
                <w:szCs w:val="20"/>
              </w:rPr>
            </w:pPr>
          </w:p>
          <w:p w14:paraId="6BD9D2B6" w14:textId="77777777" w:rsidR="00AB21AC" w:rsidRPr="00251E30" w:rsidRDefault="00AB21AC" w:rsidP="009068D9">
            <w:pPr>
              <w:rPr>
                <w:rFonts w:ascii="Lucida Console" w:hAnsi="Lucida Console" w:cs="Courier New"/>
                <w:sz w:val="20"/>
                <w:szCs w:val="20"/>
              </w:rPr>
            </w:pPr>
          </w:p>
          <w:p w14:paraId="1E758C0D" w14:textId="77777777" w:rsidR="00AB21AC" w:rsidRPr="00251E30" w:rsidRDefault="00AB21AC" w:rsidP="009068D9">
            <w:pPr>
              <w:jc w:val="right"/>
              <w:rPr>
                <w:rFonts w:ascii="Lucida Console" w:hAnsi="Lucida Console" w:cs="Courier New"/>
                <w:b/>
                <w:bCs/>
                <w:sz w:val="24"/>
                <w:szCs w:val="24"/>
              </w:rPr>
            </w:pPr>
            <w:r w:rsidRPr="00251E30">
              <w:rPr>
                <w:rFonts w:ascii="Lucida Console" w:hAnsi="Lucida Console" w:cs="Courier New"/>
                <w:b/>
                <w:bCs/>
                <w:sz w:val="24"/>
                <w:szCs w:val="24"/>
                <w:highlight w:val="cyan"/>
              </w:rPr>
              <w:t>Assignment Part II:</w:t>
            </w:r>
          </w:p>
          <w:p w14:paraId="1E8A92FC" w14:textId="77777777" w:rsidR="00AB21AC" w:rsidRPr="00251E30" w:rsidRDefault="00AB21AC" w:rsidP="009068D9">
            <w:pPr>
              <w:rPr>
                <w:rFonts w:ascii="Lucida Console" w:eastAsia="Times New Roman" w:hAnsi="Lucida Console" w:cs="Arial"/>
                <w:b/>
                <w:bCs/>
                <w:sz w:val="24"/>
                <w:szCs w:val="24"/>
              </w:rPr>
            </w:pPr>
          </w:p>
          <w:p w14:paraId="4535933B" w14:textId="77777777" w:rsidR="00AB21AC" w:rsidRPr="00251E30" w:rsidRDefault="00AB21AC" w:rsidP="009068D9">
            <w:pPr>
              <w:rPr>
                <w:rFonts w:ascii="Lucida Console" w:eastAsia="Times New Roman" w:hAnsi="Lucida Console" w:cs="Arial"/>
                <w:sz w:val="24"/>
                <w:szCs w:val="24"/>
              </w:rPr>
            </w:pPr>
            <w:r w:rsidRPr="00251E30">
              <w:rPr>
                <w:rFonts w:ascii="Lucida Console" w:eastAsia="Times New Roman" w:hAnsi="Lucida Console" w:cs="Arial"/>
                <w:sz w:val="24"/>
                <w:szCs w:val="24"/>
              </w:rPr>
              <w:t>2.write.item.d2&lt;ch2&gt;</w:t>
            </w:r>
          </w:p>
          <w:p w14:paraId="335E156D" w14:textId="77777777" w:rsidR="00AB21AC" w:rsidRPr="00251E30" w:rsidRDefault="00AB21AC" w:rsidP="009068D9">
            <w:pPr>
              <w:rPr>
                <w:rFonts w:ascii="Lucida Console" w:hAnsi="Lucida Console" w:cs="Courier New"/>
                <w:sz w:val="24"/>
                <w:szCs w:val="24"/>
              </w:rPr>
            </w:pPr>
          </w:p>
          <w:p w14:paraId="3B68CC04" w14:textId="77777777" w:rsidR="00AB21AC" w:rsidRPr="00251E30" w:rsidRDefault="00AB21AC" w:rsidP="009068D9">
            <w:pPr>
              <w:rPr>
                <w:rFonts w:ascii="Lucida Console" w:eastAsia="Times New Roman" w:hAnsi="Lucida Console" w:cs="Arial"/>
                <w:sz w:val="24"/>
                <w:szCs w:val="24"/>
              </w:rPr>
            </w:pPr>
            <w:r w:rsidRPr="00251E30">
              <w:rPr>
                <w:rFonts w:ascii="Lucida Console" w:hAnsi="Lucida Console" w:cs="Courier New"/>
                <w:sz w:val="24"/>
                <w:szCs w:val="24"/>
              </w:rPr>
              <w:t>=&gt; The opposite of the “you attitude” is, “I.”</w:t>
            </w:r>
          </w:p>
          <w:p w14:paraId="3E6791FD" w14:textId="77777777" w:rsidR="00AB21AC" w:rsidRPr="00251E30" w:rsidRDefault="00AB21AC" w:rsidP="009068D9">
            <w:pPr>
              <w:rPr>
                <w:rFonts w:ascii="Lucida Console" w:eastAsia="Times New Roman" w:hAnsi="Lucida Console" w:cs="Times New Roman"/>
                <w:color w:val="0E101A"/>
                <w:sz w:val="24"/>
                <w:szCs w:val="24"/>
              </w:rPr>
            </w:pPr>
          </w:p>
          <w:p w14:paraId="26587D44" w14:textId="77777777" w:rsidR="00AB21AC" w:rsidRPr="00251E30" w:rsidRDefault="00AB21AC" w:rsidP="009068D9">
            <w:pPr>
              <w:rPr>
                <w:rFonts w:ascii="Lucida Console" w:eastAsia="Times New Roman" w:hAnsi="Lucida Console" w:cs="Times New Roman"/>
                <w:color w:val="0E101A"/>
              </w:rPr>
            </w:pPr>
            <w:r w:rsidRPr="00251E30">
              <w:rPr>
                <w:rFonts w:ascii="Lucida Console" w:eastAsia="Times New Roman" w:hAnsi="Lucida Console" w:cs="Times New Roman"/>
                <w:color w:val="0E101A"/>
              </w:rPr>
              <w:t xml:space="preserve">Our class work focuses on tangible outcomes to help you feel good about yourself and express yourself like Madonna (in the 80s/90s, </w:t>
            </w:r>
            <w:hyperlink r:id="rId18" w:history="1">
              <w:r w:rsidRPr="00251E30">
                <w:rPr>
                  <w:rStyle w:val="Hyperlink"/>
                  <w:rFonts w:ascii="Lucida Console" w:hAnsi="Lucida Console" w:cs="Courier New"/>
                  <w:b/>
                  <w:bCs/>
                </w:rPr>
                <w:t>express yourself</w:t>
              </w:r>
            </w:hyperlink>
            <w:r w:rsidRPr="00251E30">
              <w:rPr>
                <w:rFonts w:ascii="Lucida Console" w:eastAsia="Times New Roman" w:hAnsi="Lucida Console" w:cs="Times New Roman"/>
                <w:color w:val="0E101A"/>
              </w:rPr>
              <w:t xml:space="preserve"> was a super </w:t>
            </w:r>
            <w:r w:rsidRPr="00251E30">
              <w:rPr>
                <w:rFonts w:ascii="Lucida Console" w:hAnsi="Lucida Console"/>
              </w:rPr>
              <w:t>original video.</w:t>
            </w:r>
          </w:p>
          <w:p w14:paraId="2BCA51D3" w14:textId="77777777" w:rsidR="00AB21AC" w:rsidRPr="00251E30" w:rsidRDefault="00AB21AC" w:rsidP="009068D9">
            <w:pPr>
              <w:rPr>
                <w:rFonts w:ascii="Lucida Console" w:eastAsia="Times New Roman" w:hAnsi="Lucida Console" w:cs="Times New Roman"/>
                <w:color w:val="0E101A"/>
                <w:sz w:val="24"/>
                <w:szCs w:val="24"/>
              </w:rPr>
            </w:pPr>
          </w:p>
          <w:p w14:paraId="0BB1E75E" w14:textId="77777777" w:rsidR="00AB21AC" w:rsidRPr="00251E30" w:rsidRDefault="00AB21AC" w:rsidP="009068D9">
            <w:pPr>
              <w:rPr>
                <w:rFonts w:ascii="Lucida Console" w:eastAsia="Times New Roman" w:hAnsi="Lucida Console" w:cs="Times New Roman"/>
                <w:color w:val="0E101A"/>
                <w:sz w:val="24"/>
                <w:szCs w:val="24"/>
              </w:rPr>
            </w:pPr>
            <w:r w:rsidRPr="00251E30">
              <w:rPr>
                <w:rFonts w:ascii="Lucida Console" w:eastAsia="Times New Roman" w:hAnsi="Lucida Console" w:cs="Times New Roman"/>
                <w:color w:val="0E101A"/>
                <w:sz w:val="24"/>
                <w:szCs w:val="24"/>
              </w:rPr>
              <w:t xml:space="preserve">So put the video on and express yourself in terms of a </w:t>
            </w:r>
            <w:r w:rsidRPr="00251E30">
              <w:rPr>
                <w:rFonts w:ascii="Lucida Console" w:eastAsia="Times New Roman" w:hAnsi="Lucida Console" w:cs="Times New Roman"/>
                <w:color w:val="0E101A"/>
                <w:sz w:val="24"/>
                <w:szCs w:val="24"/>
                <w:highlight w:val="green"/>
              </w:rPr>
              <w:t>written LinkedIn description of your personhood and skills.</w:t>
            </w:r>
          </w:p>
          <w:p w14:paraId="4305C136" w14:textId="77777777" w:rsidR="00AB21AC" w:rsidRPr="00251E30" w:rsidRDefault="00AB21AC" w:rsidP="009068D9">
            <w:pPr>
              <w:rPr>
                <w:rFonts w:ascii="Lucida Console" w:eastAsia="Times New Roman" w:hAnsi="Lucida Console" w:cs="Times New Roman"/>
                <w:color w:val="0E101A"/>
                <w:sz w:val="24"/>
                <w:szCs w:val="24"/>
              </w:rPr>
            </w:pPr>
          </w:p>
          <w:p w14:paraId="4ED21A12" w14:textId="77777777" w:rsidR="00AB21AC" w:rsidRPr="00251E30" w:rsidRDefault="00AB21AC" w:rsidP="009068D9">
            <w:pPr>
              <w:rPr>
                <w:rFonts w:ascii="Lucida Console" w:eastAsia="Times New Roman" w:hAnsi="Lucida Console" w:cs="Times New Roman"/>
                <w:color w:val="0E101A"/>
                <w:sz w:val="24"/>
                <w:szCs w:val="24"/>
              </w:rPr>
            </w:pPr>
            <w:r w:rsidRPr="00251E30">
              <w:rPr>
                <w:rFonts w:ascii="Lucida Console" w:eastAsia="Times New Roman" w:hAnsi="Lucida Console" w:cs="Times New Roman"/>
                <w:color w:val="0E101A"/>
                <w:sz w:val="24"/>
                <w:szCs w:val="24"/>
              </w:rPr>
              <w:t>Don’t worry. This won’t be your final version!</w:t>
            </w:r>
          </w:p>
          <w:p w14:paraId="6D3EFC21" w14:textId="77777777" w:rsidR="00AB21AC" w:rsidRPr="00251E30" w:rsidRDefault="00AB21AC" w:rsidP="009068D9">
            <w:pPr>
              <w:rPr>
                <w:rFonts w:ascii="Lucida Console" w:eastAsia="Times New Roman" w:hAnsi="Lucida Console" w:cs="Times New Roman"/>
                <w:color w:val="0E101A"/>
                <w:sz w:val="24"/>
                <w:szCs w:val="24"/>
              </w:rPr>
            </w:pPr>
          </w:p>
          <w:p w14:paraId="245B64CB" w14:textId="77777777" w:rsidR="00AB21AC" w:rsidRPr="00251E30" w:rsidRDefault="00AB21AC" w:rsidP="009068D9">
            <w:pPr>
              <w:numPr>
                <w:ilvl w:val="0"/>
                <w:numId w:val="30"/>
              </w:numPr>
              <w:rPr>
                <w:rFonts w:ascii="Lucida Console" w:eastAsia="Times New Roman" w:hAnsi="Lucida Console" w:cs="Times New Roman"/>
                <w:color w:val="0E101A"/>
                <w:sz w:val="24"/>
                <w:szCs w:val="24"/>
              </w:rPr>
            </w:pPr>
            <w:r w:rsidRPr="00251E30">
              <w:rPr>
                <w:rFonts w:ascii="Lucida Console" w:eastAsia="Times New Roman" w:hAnsi="Lucida Console" w:cs="Times New Roman"/>
                <w:color w:val="0E101A"/>
                <w:sz w:val="24"/>
                <w:szCs w:val="24"/>
              </w:rPr>
              <w:t>Get the deets on the page, so I have some content to help you craft a social media presence eliminating the sophomoric and casting </w:t>
            </w:r>
          </w:p>
          <w:p w14:paraId="61367B50" w14:textId="77777777" w:rsidR="00AB21AC" w:rsidRPr="00251E30" w:rsidRDefault="00AB21AC" w:rsidP="009068D9">
            <w:pPr>
              <w:rPr>
                <w:rFonts w:ascii="Lucida Console" w:hAnsi="Lucida Console" w:cs="Courier New"/>
                <w:sz w:val="24"/>
                <w:szCs w:val="24"/>
              </w:rPr>
            </w:pPr>
            <w:r w:rsidRPr="00251E30">
              <w:rPr>
                <w:rFonts w:ascii="Lucida Console" w:hAnsi="Lucida Console" w:cs="Courier New"/>
                <w:sz w:val="24"/>
                <w:szCs w:val="24"/>
              </w:rPr>
              <w:t xml:space="preserve"> your </w:t>
            </w:r>
            <w:hyperlink r:id="rId19" w:history="1">
              <w:r w:rsidRPr="00251E30">
                <w:rPr>
                  <w:rStyle w:val="Hyperlink"/>
                  <w:rFonts w:ascii="Lucida Console" w:hAnsi="Lucida Console" w:cs="Courier New"/>
                  <w:sz w:val="24"/>
                  <w:szCs w:val="24"/>
                </w:rPr>
                <w:t>crème de la crème</w:t>
              </w:r>
            </w:hyperlink>
            <w:r w:rsidRPr="00251E30">
              <w:rPr>
                <w:rFonts w:ascii="Lucida Console" w:hAnsi="Lucida Console" w:cs="Courier New"/>
                <w:sz w:val="24"/>
                <w:szCs w:val="24"/>
              </w:rPr>
              <w:t>.</w:t>
            </w:r>
          </w:p>
          <w:p w14:paraId="0225956A" w14:textId="77777777" w:rsidR="00AB21AC" w:rsidRDefault="00AB21AC" w:rsidP="009068D9">
            <w:pPr>
              <w:rPr>
                <w:rFonts w:ascii="Lucida Console" w:hAnsi="Lucida Console" w:cs="Courier New"/>
                <w:sz w:val="24"/>
                <w:szCs w:val="24"/>
              </w:rPr>
            </w:pPr>
          </w:p>
          <w:p w14:paraId="76E1C5D1" w14:textId="77777777" w:rsidR="00AB21AC" w:rsidRPr="00251E30" w:rsidRDefault="00AB21AC" w:rsidP="009068D9">
            <w:pPr>
              <w:rPr>
                <w:rFonts w:ascii="Lucida Console" w:hAnsi="Lucida Console" w:cs="Courier New"/>
                <w:sz w:val="24"/>
                <w:szCs w:val="24"/>
              </w:rPr>
            </w:pPr>
          </w:p>
          <w:p w14:paraId="4E6ED99D" w14:textId="77777777" w:rsidR="00AB21AC" w:rsidRPr="00251E30" w:rsidRDefault="00AB21AC" w:rsidP="009068D9">
            <w:pPr>
              <w:rPr>
                <w:rFonts w:ascii="Lucida Console" w:hAnsi="Lucida Console" w:cs="Courier New"/>
                <w:sz w:val="24"/>
                <w:szCs w:val="24"/>
              </w:rPr>
            </w:pPr>
            <w:r>
              <w:rPr>
                <w:rFonts w:ascii="Lucida Console" w:hAnsi="Lucida Console" w:cs="Courier New"/>
                <w:sz w:val="24"/>
                <w:szCs w:val="24"/>
              </w:rPr>
              <w:t>E</w:t>
            </w:r>
            <w:r w:rsidRPr="00251E30">
              <w:rPr>
                <w:rFonts w:ascii="Lucida Console" w:hAnsi="Lucida Console" w:cs="Courier New"/>
                <w:sz w:val="24"/>
                <w:szCs w:val="24"/>
              </w:rPr>
              <w:t>xample</w:t>
            </w:r>
            <w:r>
              <w:rPr>
                <w:rFonts w:ascii="Lucida Console" w:hAnsi="Lucida Console" w:cs="Courier New"/>
                <w:sz w:val="24"/>
                <w:szCs w:val="24"/>
              </w:rPr>
              <w:t>:</w:t>
            </w:r>
          </w:p>
          <w:p w14:paraId="0D9F422A" w14:textId="77777777" w:rsidR="00AB21AC" w:rsidRPr="00251E30" w:rsidRDefault="00AB21AC" w:rsidP="009068D9">
            <w:pPr>
              <w:rPr>
                <w:rFonts w:ascii="Lucida Console" w:hAnsi="Lucida Console" w:cs="Courier New"/>
                <w:sz w:val="24"/>
                <w:szCs w:val="24"/>
              </w:rPr>
            </w:pPr>
          </w:p>
          <w:p w14:paraId="31BA0ED7" w14:textId="77777777" w:rsidR="00AB21AC" w:rsidRPr="00251E30" w:rsidRDefault="00AB21AC" w:rsidP="009068D9">
            <w:pPr>
              <w:rPr>
                <w:rFonts w:ascii="Lucida Console" w:hAnsi="Lucida Console" w:cs="Courier New"/>
                <w:sz w:val="24"/>
                <w:szCs w:val="24"/>
              </w:rPr>
            </w:pPr>
            <w:r w:rsidRPr="00251E30">
              <w:rPr>
                <w:rFonts w:ascii="Lucida Console" w:hAnsi="Lucida Console" w:cs="Courier New"/>
                <w:sz w:val="24"/>
                <w:szCs w:val="24"/>
              </w:rPr>
              <w:t>About:</w:t>
            </w:r>
          </w:p>
          <w:p w14:paraId="49D80FD1" w14:textId="77777777" w:rsidR="00AB21AC" w:rsidRPr="00251E30" w:rsidRDefault="00AB21AC" w:rsidP="009068D9">
            <w:pPr>
              <w:rPr>
                <w:rFonts w:ascii="Lucida Console" w:hAnsi="Lucida Console" w:cs="Courier New"/>
                <w:sz w:val="24"/>
                <w:szCs w:val="24"/>
              </w:rPr>
            </w:pPr>
          </w:p>
          <w:p w14:paraId="00E3AA3C" w14:textId="724E729C" w:rsidR="00AB21AC" w:rsidRDefault="00AB21AC" w:rsidP="009068D9">
            <w:pPr>
              <w:rPr>
                <w:rFonts w:ascii="Lucida Console" w:hAnsi="Lucida Console" w:cs="Segoe UI"/>
                <w:sz w:val="21"/>
                <w:szCs w:val="21"/>
                <w:shd w:val="clear" w:color="auto" w:fill="FFFFFF"/>
              </w:rPr>
            </w:pPr>
            <w:r w:rsidRPr="00251E30">
              <w:rPr>
                <w:rFonts w:ascii="Lucida Console" w:hAnsi="Lucida Console" w:cs="Segoe UI"/>
                <w:sz w:val="21"/>
                <w:szCs w:val="21"/>
                <w:shd w:val="clear" w:color="auto" w:fill="FFFFFF"/>
              </w:rPr>
              <w:t>I</w:t>
            </w:r>
            <w:r>
              <w:rPr>
                <w:rFonts w:ascii="Lucida Console" w:hAnsi="Lucida Console" w:cs="Segoe UI"/>
                <w:sz w:val="21"/>
                <w:szCs w:val="21"/>
                <w:shd w:val="clear" w:color="auto" w:fill="FFFFFF"/>
              </w:rPr>
              <w:t>’</w:t>
            </w:r>
            <w:r w:rsidRPr="00251E30">
              <w:rPr>
                <w:rFonts w:ascii="Lucida Console" w:hAnsi="Lucida Console" w:cs="Segoe UI"/>
                <w:sz w:val="21"/>
                <w:szCs w:val="21"/>
                <w:shd w:val="clear" w:color="auto" w:fill="FFFFFF"/>
              </w:rPr>
              <w:t>m a technical curriculum developer, instructional designer, and university instructor who delivers effective learning experiences and creative content. Deep reengineering work and hands-on programming help me assess situations, decipher solutions, and bridge content to learners.</w:t>
            </w:r>
            <w:r w:rsidRPr="00251E30">
              <w:rPr>
                <w:rFonts w:ascii="Lucida Console" w:hAnsi="Lucida Console" w:cs="Segoe UI"/>
                <w:sz w:val="21"/>
                <w:szCs w:val="21"/>
              </w:rPr>
              <w:br/>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Key offerings include</w:t>
            </w:r>
            <w:r w:rsidRPr="00251E30">
              <w:rPr>
                <w:rStyle w:val="white-space-pre"/>
                <w:rFonts w:ascii="Lucida Console" w:hAnsi="Lucida Console" w:cs="Segoe UI"/>
                <w:sz w:val="21"/>
                <w:szCs w:val="21"/>
                <w:shd w:val="clear" w:color="auto" w:fill="FFFFFF"/>
              </w:rPr>
              <w:t xml:space="preserve"> </w:t>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 Passion for instructing practice-oriented learning.</w:t>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 Proven skills in partnering with leaders and engineers to intuit goals and frame needs analysis.</w:t>
            </w:r>
            <w:r w:rsidRPr="00251E30">
              <w:rPr>
                <w:rStyle w:val="white-space-pre"/>
                <w:rFonts w:ascii="Lucida Console" w:hAnsi="Lucida Console" w:cs="Segoe UI"/>
                <w:sz w:val="21"/>
                <w:szCs w:val="21"/>
                <w:shd w:val="clear" w:color="auto" w:fill="FFFFFF"/>
              </w:rPr>
              <w:t xml:space="preserve"> </w:t>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 Skilled at mapping an instructional designer's strategy and staging complex materials.</w:t>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 Need the complex explained? Rely on my keen grok skills to decipher, translate, and bridge content.</w:t>
            </w:r>
            <w:r w:rsidRPr="00251E30">
              <w:rPr>
                <w:rStyle w:val="white-space-pre"/>
                <w:rFonts w:ascii="Lucida Console" w:hAnsi="Lucida Console" w:cs="Segoe UI"/>
                <w:sz w:val="21"/>
                <w:szCs w:val="21"/>
                <w:shd w:val="clear" w:color="auto" w:fill="FFFFFF"/>
              </w:rPr>
              <w:t xml:space="preserve"> </w:t>
            </w:r>
            <w:r w:rsidRPr="00251E30">
              <w:rPr>
                <w:rFonts w:ascii="Lucida Console" w:hAnsi="Lucida Console" w:cs="Segoe UI"/>
                <w:sz w:val="21"/>
                <w:szCs w:val="21"/>
              </w:rPr>
              <w:br/>
            </w:r>
            <w:r w:rsidRPr="00251E30">
              <w:rPr>
                <w:rFonts w:ascii="Lucida Console" w:hAnsi="Lucida Console" w:cs="Segoe UI"/>
                <w:sz w:val="21"/>
                <w:szCs w:val="21"/>
                <w:shd w:val="clear" w:color="auto" w:fill="FFFFFF"/>
              </w:rPr>
              <w:t>• Do other people matter? Of course, tutoring a clinical associate to pass TEAS and start nursing school.</w:t>
            </w:r>
          </w:p>
          <w:p w14:paraId="39066317" w14:textId="77777777" w:rsidR="00AB21AC" w:rsidRPr="00B21295" w:rsidRDefault="00AB21AC" w:rsidP="009068D9">
            <w:pPr>
              <w:rPr>
                <w:rFonts w:ascii="Segoe UI" w:hAnsi="Segoe UI" w:cs="Segoe UI"/>
                <w:sz w:val="21"/>
                <w:szCs w:val="21"/>
                <w:shd w:val="clear" w:color="auto" w:fill="FFFFFF"/>
              </w:rPr>
            </w:pPr>
            <w:r w:rsidRPr="00251E30">
              <w:rPr>
                <w:rFonts w:ascii="Lucida Console" w:hAnsi="Lucida Console" w:cs="Segoe UI"/>
                <w:sz w:val="21"/>
                <w:szCs w:val="21"/>
                <w:shd w:val="clear" w:color="auto" w:fill="FFFFFF"/>
              </w:rPr>
              <w:t>• My engineered &gt;_7_Pillars_of_Python course coming to ICARUS AI 1Q23.</w:t>
            </w:r>
          </w:p>
        </w:tc>
      </w:tr>
    </w:tbl>
    <w:p w14:paraId="079DDBB4" w14:textId="4E02387E" w:rsidR="00B11D13" w:rsidRPr="00AB21AC" w:rsidRDefault="00B11D13" w:rsidP="00AB21AC"/>
    <w:sectPr w:rsidR="00B11D13" w:rsidRPr="00AB21AC" w:rsidSect="00AB21AC">
      <w:footerReference w:type="default" r:id="rId20"/>
      <w:pgSz w:w="12240" w:h="15840"/>
      <w:pgMar w:top="270" w:right="540" w:bottom="450" w:left="540" w:header="720" w:footer="1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9162" w14:textId="77777777" w:rsidR="008027A7" w:rsidRDefault="008027A7" w:rsidP="00995E5C">
      <w:pPr>
        <w:spacing w:after="0" w:line="240" w:lineRule="auto"/>
      </w:pPr>
      <w:r>
        <w:separator/>
      </w:r>
    </w:p>
  </w:endnote>
  <w:endnote w:type="continuationSeparator" w:id="0">
    <w:p w14:paraId="181148E3" w14:textId="77777777" w:rsidR="008027A7" w:rsidRDefault="008027A7" w:rsidP="0099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F4AA" w14:textId="763E2384" w:rsidR="00995E5C" w:rsidRDefault="00EF4BA3" w:rsidP="00137C18">
    <w:pPr>
      <w:pStyle w:val="Footer"/>
      <w:jc w:val="right"/>
    </w:pPr>
    <w:r w:rsidRPr="00B11D13">
      <w:rPr>
        <w:rFonts w:ascii="Lucida Console" w:hAnsi="Lucida Console" w:cs="Courier New"/>
        <w:sz w:val="16"/>
        <w:szCs w:val="16"/>
      </w:rPr>
      <w:t>Good writing is good thinking</w:t>
    </w:r>
    <w:sdt>
      <w:sdtPr>
        <w:rPr>
          <w:rFonts w:ascii="Lucida Console" w:hAnsi="Lucida Console"/>
          <w:sz w:val="16"/>
          <w:szCs w:val="16"/>
        </w:rPr>
        <w:id w:val="-1710021752"/>
        <w:docPartObj>
          <w:docPartGallery w:val="Page Numbers (Bottom of Page)"/>
          <w:docPartUnique/>
        </w:docPartObj>
      </w:sdtPr>
      <w:sdtEndPr>
        <w:rPr>
          <w:rFonts w:asciiTheme="minorHAnsi" w:hAnsiTheme="minorHAnsi"/>
          <w:sz w:val="22"/>
          <w:szCs w:val="22"/>
        </w:rPr>
      </w:sdtEndPr>
      <w:sdtContent>
        <w:r w:rsidRPr="00B11D13">
          <w:rPr>
            <w:rFonts w:ascii="Lucida Console" w:hAnsi="Lucida Console"/>
            <w:sz w:val="16"/>
            <w:szCs w:val="16"/>
          </w:rPr>
          <w:t xml:space="preserve"> </w:t>
        </w:r>
        <w:r>
          <w:rPr>
            <w:rFonts w:ascii="Lucida Console" w:hAnsi="Lucida Console"/>
            <w:sz w:val="16"/>
            <w:szCs w:val="16"/>
          </w:rPr>
          <w:t xml:space="preserve">     </w:t>
        </w:r>
        <w:r w:rsidRPr="00EF4BA3">
          <w:rPr>
            <w:rFonts w:ascii="Lucida Console" w:hAnsi="Lucida Console"/>
            <w:sz w:val="16"/>
            <w:szCs w:val="16"/>
          </w:rPr>
          <w:t xml:space="preserve">             </w:t>
        </w:r>
        <w:sdt>
          <w:sdtPr>
            <w:rPr>
              <w:rFonts w:ascii="Lucida Console" w:hAnsi="Lucida Console"/>
              <w:sz w:val="16"/>
              <w:szCs w:val="16"/>
            </w:rPr>
            <w:id w:val="-1769616900"/>
            <w:docPartObj>
              <w:docPartGallery w:val="Page Numbers (Top of Page)"/>
              <w:docPartUnique/>
            </w:docPartObj>
          </w:sdtPr>
          <w:sdtEndPr>
            <w:rPr>
              <w:rFonts w:asciiTheme="minorHAnsi" w:hAnsiTheme="minorHAnsi"/>
              <w:sz w:val="22"/>
              <w:szCs w:val="22"/>
            </w:rPr>
          </w:sdtEndPr>
          <w:sdtContent>
            <w:r w:rsidR="00CB5660" w:rsidRPr="00EF4BA3">
              <w:rPr>
                <w:rFonts w:ascii="Lucida Console" w:hAnsi="Lucida Console"/>
                <w:sz w:val="16"/>
                <w:szCs w:val="16"/>
              </w:rPr>
              <w:t>I</w:t>
            </w:r>
            <w:r w:rsidRPr="00EF4BA3">
              <w:rPr>
                <w:rFonts w:ascii="Lucida Console" w:hAnsi="Lucida Console"/>
                <w:sz w:val="16"/>
                <w:szCs w:val="16"/>
              </w:rPr>
              <w:t>t.226.spring.2023,</w:t>
            </w:r>
            <w:r w:rsidR="00CB5660" w:rsidRPr="00EF4BA3">
              <w:rPr>
                <w:rFonts w:ascii="Lucida Console" w:hAnsi="Lucida Console"/>
                <w:sz w:val="16"/>
                <w:szCs w:val="16"/>
              </w:rPr>
              <w:t xml:space="preserve"> </w:t>
            </w:r>
            <w:hyperlink r:id="rId1" w:history="1">
              <w:r w:rsidR="00CB5660" w:rsidRPr="00EF4BA3">
                <w:rPr>
                  <w:rStyle w:val="Hyperlink"/>
                  <w:rFonts w:ascii="Lucida Console" w:hAnsi="Lucida Console"/>
                  <w:sz w:val="16"/>
                  <w:szCs w:val="16"/>
                </w:rPr>
                <w:t>b.hogan@shnu.edu</w:t>
              </w:r>
            </w:hyperlink>
            <w:r w:rsidR="00781795" w:rsidRPr="00EF4BA3">
              <w:rPr>
                <w:rFonts w:ascii="Lucida Console" w:hAnsi="Lucida Console"/>
                <w:sz w:val="16"/>
                <w:szCs w:val="16"/>
              </w:rPr>
              <w:t>,</w:t>
            </w:r>
            <w:r w:rsidR="00CB5660" w:rsidRPr="00EF4BA3">
              <w:rPr>
                <w:rFonts w:ascii="Lucida Console" w:hAnsi="Lucida Console"/>
                <w:sz w:val="16"/>
                <w:szCs w:val="16"/>
              </w:rPr>
              <w:t xml:space="preserve"> </w:t>
            </w:r>
            <w:r w:rsidRPr="00EF4BA3">
              <w:rPr>
                <w:rFonts w:ascii="Lucida Console" w:hAnsi="Lucida Console"/>
                <w:sz w:val="16"/>
                <w:szCs w:val="16"/>
              </w:rPr>
              <w:t>1.</w:t>
            </w:r>
            <w:r w:rsidR="00404C8D">
              <w:rPr>
                <w:rFonts w:ascii="Lucida Console" w:hAnsi="Lucida Console"/>
                <w:sz w:val="16"/>
                <w:szCs w:val="16"/>
              </w:rPr>
              <w:t>6</w:t>
            </w:r>
            <w:r w:rsidRPr="00EF4BA3">
              <w:rPr>
                <w:rFonts w:ascii="Lucida Console" w:hAnsi="Lucida Console"/>
                <w:sz w:val="16"/>
                <w:szCs w:val="16"/>
              </w:rPr>
              <w:t>.2</w:t>
            </w:r>
            <w:r w:rsidR="0053618F">
              <w:rPr>
                <w:rFonts w:ascii="Lucida Console" w:hAnsi="Lucida Console"/>
                <w:sz w:val="16"/>
                <w:szCs w:val="16"/>
              </w:rPr>
              <w:t>3</w:t>
            </w:r>
            <w:r>
              <w:rPr>
                <w:rFonts w:ascii="Lucida Console" w:hAnsi="Lucida Console"/>
                <w:sz w:val="16"/>
                <w:szCs w:val="16"/>
              </w:rPr>
              <w:t>,</w:t>
            </w:r>
            <w:r w:rsidRPr="00EF4BA3">
              <w:rPr>
                <w:rFonts w:ascii="Lucida Console" w:hAnsi="Lucida Console"/>
                <w:sz w:val="16"/>
                <w:szCs w:val="16"/>
              </w:rPr>
              <w:t>v</w:t>
            </w:r>
            <w:r w:rsidR="00BE0AE2">
              <w:rPr>
                <w:rFonts w:ascii="Lucida Console" w:hAnsi="Lucida Console"/>
                <w:sz w:val="16"/>
                <w:szCs w:val="16"/>
              </w:rPr>
              <w:t>4</w:t>
            </w:r>
            <w:r>
              <w:rPr>
                <w:rFonts w:ascii="Lucida Console" w:hAnsi="Lucida Console"/>
                <w:sz w:val="16"/>
                <w:szCs w:val="16"/>
              </w:rPr>
              <w:t xml:space="preserve"> - </w:t>
            </w:r>
            <w:r w:rsidR="00995E5C" w:rsidRPr="00EF4BA3">
              <w:rPr>
                <w:rFonts w:ascii="Lucida Console" w:hAnsi="Lucida Console"/>
                <w:sz w:val="16"/>
                <w:szCs w:val="16"/>
              </w:rPr>
              <w:t xml:space="preserve">Page </w:t>
            </w:r>
            <w:r w:rsidR="00995E5C" w:rsidRPr="00EF4BA3">
              <w:rPr>
                <w:rFonts w:ascii="Lucida Console" w:hAnsi="Lucida Console"/>
                <w:b/>
                <w:bCs/>
                <w:sz w:val="16"/>
                <w:szCs w:val="16"/>
              </w:rPr>
              <w:fldChar w:fldCharType="begin"/>
            </w:r>
            <w:r w:rsidR="00995E5C" w:rsidRPr="00EF4BA3">
              <w:rPr>
                <w:rFonts w:ascii="Lucida Console" w:hAnsi="Lucida Console"/>
                <w:b/>
                <w:bCs/>
                <w:sz w:val="16"/>
                <w:szCs w:val="16"/>
              </w:rPr>
              <w:instrText xml:space="preserve"> PAGE </w:instrText>
            </w:r>
            <w:r w:rsidR="00995E5C" w:rsidRPr="00EF4BA3">
              <w:rPr>
                <w:rFonts w:ascii="Lucida Console" w:hAnsi="Lucida Console"/>
                <w:b/>
                <w:bCs/>
                <w:sz w:val="16"/>
                <w:szCs w:val="16"/>
              </w:rPr>
              <w:fldChar w:fldCharType="separate"/>
            </w:r>
            <w:r w:rsidR="00995E5C" w:rsidRPr="00EF4BA3">
              <w:rPr>
                <w:rFonts w:ascii="Lucida Console" w:hAnsi="Lucida Console"/>
                <w:b/>
                <w:bCs/>
                <w:noProof/>
                <w:sz w:val="16"/>
                <w:szCs w:val="16"/>
              </w:rPr>
              <w:t>2</w:t>
            </w:r>
            <w:r w:rsidR="00995E5C" w:rsidRPr="00EF4BA3">
              <w:rPr>
                <w:rFonts w:ascii="Lucida Console" w:hAnsi="Lucida Console"/>
                <w:b/>
                <w:bCs/>
                <w:sz w:val="16"/>
                <w:szCs w:val="16"/>
              </w:rPr>
              <w:fldChar w:fldCharType="end"/>
            </w:r>
            <w:r w:rsidR="00995E5C" w:rsidRPr="00EF4BA3">
              <w:rPr>
                <w:rFonts w:ascii="Lucida Console" w:hAnsi="Lucida Console"/>
                <w:sz w:val="16"/>
                <w:szCs w:val="16"/>
              </w:rPr>
              <w:t xml:space="preserve"> of </w:t>
            </w:r>
            <w:r w:rsidR="00995E5C" w:rsidRPr="00EF4BA3">
              <w:rPr>
                <w:rFonts w:ascii="Lucida Console" w:hAnsi="Lucida Console"/>
                <w:b/>
                <w:bCs/>
                <w:sz w:val="16"/>
                <w:szCs w:val="16"/>
              </w:rPr>
              <w:fldChar w:fldCharType="begin"/>
            </w:r>
            <w:r w:rsidR="00995E5C" w:rsidRPr="00EF4BA3">
              <w:rPr>
                <w:rFonts w:ascii="Lucida Console" w:hAnsi="Lucida Console"/>
                <w:b/>
                <w:bCs/>
                <w:sz w:val="16"/>
                <w:szCs w:val="16"/>
              </w:rPr>
              <w:instrText xml:space="preserve"> NUMPAGES  </w:instrText>
            </w:r>
            <w:r w:rsidR="00995E5C" w:rsidRPr="00EF4BA3">
              <w:rPr>
                <w:rFonts w:ascii="Lucida Console" w:hAnsi="Lucida Console"/>
                <w:b/>
                <w:bCs/>
                <w:sz w:val="16"/>
                <w:szCs w:val="16"/>
              </w:rPr>
              <w:fldChar w:fldCharType="separate"/>
            </w:r>
            <w:r w:rsidR="00995E5C" w:rsidRPr="00EF4BA3">
              <w:rPr>
                <w:rFonts w:ascii="Lucida Console" w:hAnsi="Lucida Console"/>
                <w:b/>
                <w:bCs/>
                <w:noProof/>
                <w:sz w:val="16"/>
                <w:szCs w:val="16"/>
              </w:rPr>
              <w:t>2</w:t>
            </w:r>
            <w:r w:rsidR="00995E5C" w:rsidRPr="00EF4BA3">
              <w:rPr>
                <w:rFonts w:ascii="Lucida Console" w:hAnsi="Lucida Console"/>
                <w:b/>
                <w:bCs/>
                <w:sz w:val="16"/>
                <w:szCs w:val="16"/>
              </w:rPr>
              <w:fldChar w:fldCharType="end"/>
            </w:r>
          </w:sdtContent>
        </w:sdt>
      </w:sdtContent>
    </w:sdt>
  </w:p>
  <w:p w14:paraId="6F01C13D" w14:textId="77777777" w:rsidR="00995E5C" w:rsidRDefault="00995E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36F9" w14:textId="77777777" w:rsidR="008027A7" w:rsidRDefault="008027A7" w:rsidP="00995E5C">
      <w:pPr>
        <w:spacing w:after="0" w:line="240" w:lineRule="auto"/>
      </w:pPr>
      <w:r>
        <w:separator/>
      </w:r>
    </w:p>
  </w:footnote>
  <w:footnote w:type="continuationSeparator" w:id="0">
    <w:p w14:paraId="565DEE01" w14:textId="77777777" w:rsidR="008027A7" w:rsidRDefault="008027A7" w:rsidP="00995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101"/>
    <w:multiLevelType w:val="hybridMultilevel"/>
    <w:tmpl w:val="48FAEDBE"/>
    <w:lvl w:ilvl="0" w:tplc="0409001B">
      <w:start w:val="1"/>
      <w:numFmt w:val="lowerRoman"/>
      <w:lvlText w:val="%1."/>
      <w:lvlJc w:val="right"/>
      <w:pPr>
        <w:ind w:left="720" w:hanging="360"/>
      </w:pPr>
    </w:lvl>
    <w:lvl w:ilvl="1" w:tplc="3A9C02F0">
      <w:start w:val="16"/>
      <w:numFmt w:val="bullet"/>
      <w:lvlText w:val=""/>
      <w:lvlJc w:val="left"/>
      <w:pPr>
        <w:ind w:left="1440" w:hanging="360"/>
      </w:pPr>
      <w:rPr>
        <w:rFonts w:ascii="Wingdings" w:eastAsia="Times New Roman" w:hAnsi="Wingdings"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A27E1"/>
    <w:multiLevelType w:val="hybridMultilevel"/>
    <w:tmpl w:val="425C17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821FF"/>
    <w:multiLevelType w:val="hybridMultilevel"/>
    <w:tmpl w:val="E56261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CC602A"/>
    <w:multiLevelType w:val="hybridMultilevel"/>
    <w:tmpl w:val="D3E24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EC0821"/>
    <w:multiLevelType w:val="hybridMultilevel"/>
    <w:tmpl w:val="1292E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0411B3"/>
    <w:multiLevelType w:val="multilevel"/>
    <w:tmpl w:val="8A626E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73449"/>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20EF4"/>
    <w:multiLevelType w:val="multilevel"/>
    <w:tmpl w:val="91E47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A530D6"/>
    <w:multiLevelType w:val="hybridMultilevel"/>
    <w:tmpl w:val="6DAA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7120D"/>
    <w:multiLevelType w:val="hybridMultilevel"/>
    <w:tmpl w:val="60FE8E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23136C"/>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5E0C5E"/>
    <w:multiLevelType w:val="hybridMultilevel"/>
    <w:tmpl w:val="4ADAF2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F648E3"/>
    <w:multiLevelType w:val="hybridMultilevel"/>
    <w:tmpl w:val="DCAA1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F4E6C"/>
    <w:multiLevelType w:val="hybridMultilevel"/>
    <w:tmpl w:val="73A6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046AB"/>
    <w:multiLevelType w:val="hybridMultilevel"/>
    <w:tmpl w:val="ABBA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71F99"/>
    <w:multiLevelType w:val="hybridMultilevel"/>
    <w:tmpl w:val="EE280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8F1E8F"/>
    <w:multiLevelType w:val="hybridMultilevel"/>
    <w:tmpl w:val="64CEC39C"/>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7" w15:restartNumberingAfterBreak="0">
    <w:nsid w:val="5CE4581C"/>
    <w:multiLevelType w:val="hybridMultilevel"/>
    <w:tmpl w:val="1B923A26"/>
    <w:lvl w:ilvl="0" w:tplc="04090013">
      <w:start w:val="1"/>
      <w:numFmt w:val="upperRoman"/>
      <w:lvlText w:val="%1."/>
      <w:lvlJc w:val="right"/>
      <w:pPr>
        <w:ind w:left="720" w:hanging="360"/>
      </w:pPr>
    </w:lvl>
    <w:lvl w:ilvl="1" w:tplc="65C468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51A6"/>
    <w:multiLevelType w:val="hybridMultilevel"/>
    <w:tmpl w:val="0CBCC6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909F8"/>
    <w:multiLevelType w:val="hybridMultilevel"/>
    <w:tmpl w:val="4712F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FD069E"/>
    <w:multiLevelType w:val="hybridMultilevel"/>
    <w:tmpl w:val="01683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707676"/>
    <w:multiLevelType w:val="hybridMultilevel"/>
    <w:tmpl w:val="D0165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B7061D"/>
    <w:multiLevelType w:val="hybridMultilevel"/>
    <w:tmpl w:val="48A2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4435B"/>
    <w:multiLevelType w:val="multilevel"/>
    <w:tmpl w:val="60E4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F547F"/>
    <w:multiLevelType w:val="multilevel"/>
    <w:tmpl w:val="C29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A65D3"/>
    <w:multiLevelType w:val="multilevel"/>
    <w:tmpl w:val="2C48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9E2B3B"/>
    <w:multiLevelType w:val="multilevel"/>
    <w:tmpl w:val="EEAA75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lvl>
    <w:lvl w:ilvl="3">
      <w:start w:val="1"/>
      <w:numFmt w:val="bullet"/>
      <w:lvlText w:val=""/>
      <w:lvlJc w:val="left"/>
      <w:pPr>
        <w:ind w:left="2880" w:hanging="360"/>
      </w:pPr>
      <w:rPr>
        <w:rFonts w:ascii="Wingdings" w:hAnsi="Wingdings" w:hint="default"/>
      </w:r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922566">
    <w:abstractNumId w:val="16"/>
  </w:num>
  <w:num w:numId="2" w16cid:durableId="1340887002">
    <w:abstractNumId w:val="6"/>
  </w:num>
  <w:num w:numId="3" w16cid:durableId="1738625506">
    <w:abstractNumId w:val="6"/>
  </w:num>
  <w:num w:numId="4" w16cid:durableId="1528714769">
    <w:abstractNumId w:val="10"/>
  </w:num>
  <w:num w:numId="5" w16cid:durableId="1131630794">
    <w:abstractNumId w:val="4"/>
  </w:num>
  <w:num w:numId="6" w16cid:durableId="1851526727">
    <w:abstractNumId w:val="22"/>
  </w:num>
  <w:num w:numId="7" w16cid:durableId="1589582087">
    <w:abstractNumId w:val="12"/>
  </w:num>
  <w:num w:numId="8" w16cid:durableId="1203596910">
    <w:abstractNumId w:val="13"/>
  </w:num>
  <w:num w:numId="9" w16cid:durableId="849181675">
    <w:abstractNumId w:val="14"/>
  </w:num>
  <w:num w:numId="10" w16cid:durableId="735280355">
    <w:abstractNumId w:val="17"/>
  </w:num>
  <w:num w:numId="11" w16cid:durableId="777144481">
    <w:abstractNumId w:val="0"/>
  </w:num>
  <w:num w:numId="12" w16cid:durableId="1869176449">
    <w:abstractNumId w:val="9"/>
  </w:num>
  <w:num w:numId="13" w16cid:durableId="1384212127">
    <w:abstractNumId w:val="8"/>
  </w:num>
  <w:num w:numId="14" w16cid:durableId="1848057573">
    <w:abstractNumId w:val="26"/>
  </w:num>
  <w:num w:numId="15" w16cid:durableId="1687705403">
    <w:abstractNumId w:val="7"/>
  </w:num>
  <w:num w:numId="16" w16cid:durableId="516189407">
    <w:abstractNumId w:val="25"/>
  </w:num>
  <w:num w:numId="17" w16cid:durableId="470565229">
    <w:abstractNumId w:val="25"/>
  </w:num>
  <w:num w:numId="18" w16cid:durableId="470565229">
    <w:abstractNumId w:val="25"/>
  </w:num>
  <w:num w:numId="19" w16cid:durableId="470565229">
    <w:abstractNumId w:val="25"/>
  </w:num>
  <w:num w:numId="20" w16cid:durableId="1787577093">
    <w:abstractNumId w:val="15"/>
  </w:num>
  <w:num w:numId="21" w16cid:durableId="353389490">
    <w:abstractNumId w:val="5"/>
  </w:num>
  <w:num w:numId="22" w16cid:durableId="1265722291">
    <w:abstractNumId w:val="2"/>
  </w:num>
  <w:num w:numId="23" w16cid:durableId="1168326538">
    <w:abstractNumId w:val="19"/>
  </w:num>
  <w:num w:numId="24" w16cid:durableId="442577202">
    <w:abstractNumId w:val="3"/>
  </w:num>
  <w:num w:numId="25" w16cid:durableId="1078670343">
    <w:abstractNumId w:val="11"/>
  </w:num>
  <w:num w:numId="26" w16cid:durableId="816607792">
    <w:abstractNumId w:val="20"/>
  </w:num>
  <w:num w:numId="27" w16cid:durableId="471096384">
    <w:abstractNumId w:val="18"/>
  </w:num>
  <w:num w:numId="28" w16cid:durableId="1295015591">
    <w:abstractNumId w:val="1"/>
  </w:num>
  <w:num w:numId="29" w16cid:durableId="145632952">
    <w:abstractNumId w:val="24"/>
  </w:num>
  <w:num w:numId="30" w16cid:durableId="1675260701">
    <w:abstractNumId w:val="23"/>
  </w:num>
  <w:num w:numId="31" w16cid:durableId="201263542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6C"/>
    <w:rsid w:val="00000E71"/>
    <w:rsid w:val="00007167"/>
    <w:rsid w:val="000078CB"/>
    <w:rsid w:val="000108BF"/>
    <w:rsid w:val="00010F20"/>
    <w:rsid w:val="00011A22"/>
    <w:rsid w:val="0001261E"/>
    <w:rsid w:val="00016674"/>
    <w:rsid w:val="000169AD"/>
    <w:rsid w:val="00020E6B"/>
    <w:rsid w:val="00022B1F"/>
    <w:rsid w:val="0002479C"/>
    <w:rsid w:val="00026C24"/>
    <w:rsid w:val="00030FDC"/>
    <w:rsid w:val="0003199E"/>
    <w:rsid w:val="00036300"/>
    <w:rsid w:val="000408B2"/>
    <w:rsid w:val="00042C9C"/>
    <w:rsid w:val="000433A0"/>
    <w:rsid w:val="000438D8"/>
    <w:rsid w:val="00047D2E"/>
    <w:rsid w:val="00050738"/>
    <w:rsid w:val="00053404"/>
    <w:rsid w:val="00057515"/>
    <w:rsid w:val="00060485"/>
    <w:rsid w:val="00061EB1"/>
    <w:rsid w:val="0006262E"/>
    <w:rsid w:val="0006439D"/>
    <w:rsid w:val="00066455"/>
    <w:rsid w:val="00066ED7"/>
    <w:rsid w:val="00067D35"/>
    <w:rsid w:val="00073DAC"/>
    <w:rsid w:val="00074C92"/>
    <w:rsid w:val="000839CD"/>
    <w:rsid w:val="00083C83"/>
    <w:rsid w:val="0008465F"/>
    <w:rsid w:val="00084988"/>
    <w:rsid w:val="000930FD"/>
    <w:rsid w:val="00093836"/>
    <w:rsid w:val="00095113"/>
    <w:rsid w:val="000A376C"/>
    <w:rsid w:val="000A7300"/>
    <w:rsid w:val="000A7AA9"/>
    <w:rsid w:val="000B1034"/>
    <w:rsid w:val="000B4B51"/>
    <w:rsid w:val="000B6997"/>
    <w:rsid w:val="000C5113"/>
    <w:rsid w:val="000C5773"/>
    <w:rsid w:val="000C79D5"/>
    <w:rsid w:val="000C7B55"/>
    <w:rsid w:val="000D23C6"/>
    <w:rsid w:val="000D4AC2"/>
    <w:rsid w:val="000D51EC"/>
    <w:rsid w:val="000E2833"/>
    <w:rsid w:val="000E3CF0"/>
    <w:rsid w:val="000E4F9E"/>
    <w:rsid w:val="000E6742"/>
    <w:rsid w:val="000F0621"/>
    <w:rsid w:val="000F1919"/>
    <w:rsid w:val="000F50D0"/>
    <w:rsid w:val="000F7A31"/>
    <w:rsid w:val="00100511"/>
    <w:rsid w:val="001031FD"/>
    <w:rsid w:val="00103DE5"/>
    <w:rsid w:val="0010655E"/>
    <w:rsid w:val="001067E9"/>
    <w:rsid w:val="00110D23"/>
    <w:rsid w:val="001132B6"/>
    <w:rsid w:val="00114F1A"/>
    <w:rsid w:val="001206A3"/>
    <w:rsid w:val="0012085D"/>
    <w:rsid w:val="0012099C"/>
    <w:rsid w:val="00122F6E"/>
    <w:rsid w:val="00125B42"/>
    <w:rsid w:val="0012675C"/>
    <w:rsid w:val="0013018A"/>
    <w:rsid w:val="00132CF5"/>
    <w:rsid w:val="00134DBC"/>
    <w:rsid w:val="001352A9"/>
    <w:rsid w:val="00137C18"/>
    <w:rsid w:val="00137C46"/>
    <w:rsid w:val="00141D7C"/>
    <w:rsid w:val="001429B1"/>
    <w:rsid w:val="00143509"/>
    <w:rsid w:val="00152373"/>
    <w:rsid w:val="0015410B"/>
    <w:rsid w:val="00155676"/>
    <w:rsid w:val="00156654"/>
    <w:rsid w:val="001600D3"/>
    <w:rsid w:val="00162162"/>
    <w:rsid w:val="00162293"/>
    <w:rsid w:val="001639B9"/>
    <w:rsid w:val="00164AC6"/>
    <w:rsid w:val="00164CD9"/>
    <w:rsid w:val="001650B0"/>
    <w:rsid w:val="00171336"/>
    <w:rsid w:val="00175EB4"/>
    <w:rsid w:val="00176D84"/>
    <w:rsid w:val="00177EDA"/>
    <w:rsid w:val="001821FF"/>
    <w:rsid w:val="00192CE1"/>
    <w:rsid w:val="00197CFB"/>
    <w:rsid w:val="001A1CE8"/>
    <w:rsid w:val="001A31F8"/>
    <w:rsid w:val="001A60E1"/>
    <w:rsid w:val="001B4ED4"/>
    <w:rsid w:val="001B5982"/>
    <w:rsid w:val="001B6F12"/>
    <w:rsid w:val="001C662D"/>
    <w:rsid w:val="001C765C"/>
    <w:rsid w:val="001D07F2"/>
    <w:rsid w:val="001D12DF"/>
    <w:rsid w:val="001D37CD"/>
    <w:rsid w:val="001D3AE8"/>
    <w:rsid w:val="001D45C2"/>
    <w:rsid w:val="001D5E03"/>
    <w:rsid w:val="001D777D"/>
    <w:rsid w:val="001E05E6"/>
    <w:rsid w:val="001E10A6"/>
    <w:rsid w:val="001E1137"/>
    <w:rsid w:val="001E32C1"/>
    <w:rsid w:val="001E3C26"/>
    <w:rsid w:val="001E4E23"/>
    <w:rsid w:val="001E61CF"/>
    <w:rsid w:val="001E6334"/>
    <w:rsid w:val="001E63CF"/>
    <w:rsid w:val="001F3102"/>
    <w:rsid w:val="001F46C1"/>
    <w:rsid w:val="002001D0"/>
    <w:rsid w:val="00200B52"/>
    <w:rsid w:val="00203511"/>
    <w:rsid w:val="00203A41"/>
    <w:rsid w:val="00207568"/>
    <w:rsid w:val="00210F05"/>
    <w:rsid w:val="00212204"/>
    <w:rsid w:val="00212C9A"/>
    <w:rsid w:val="00216833"/>
    <w:rsid w:val="00221997"/>
    <w:rsid w:val="00222122"/>
    <w:rsid w:val="00222AE8"/>
    <w:rsid w:val="00222DC9"/>
    <w:rsid w:val="00226EAA"/>
    <w:rsid w:val="0022730E"/>
    <w:rsid w:val="002322D1"/>
    <w:rsid w:val="00235887"/>
    <w:rsid w:val="00237B6A"/>
    <w:rsid w:val="00245FA2"/>
    <w:rsid w:val="00246197"/>
    <w:rsid w:val="002470EE"/>
    <w:rsid w:val="00250B5D"/>
    <w:rsid w:val="00250D54"/>
    <w:rsid w:val="00256608"/>
    <w:rsid w:val="0025762B"/>
    <w:rsid w:val="0026216A"/>
    <w:rsid w:val="00263089"/>
    <w:rsid w:val="002709F3"/>
    <w:rsid w:val="00272843"/>
    <w:rsid w:val="002728BE"/>
    <w:rsid w:val="002738CA"/>
    <w:rsid w:val="0027430E"/>
    <w:rsid w:val="00274A3A"/>
    <w:rsid w:val="00275203"/>
    <w:rsid w:val="00275325"/>
    <w:rsid w:val="00276BD3"/>
    <w:rsid w:val="00280A34"/>
    <w:rsid w:val="00283391"/>
    <w:rsid w:val="00290002"/>
    <w:rsid w:val="00291504"/>
    <w:rsid w:val="00296A36"/>
    <w:rsid w:val="00296D8F"/>
    <w:rsid w:val="002A6464"/>
    <w:rsid w:val="002A73B3"/>
    <w:rsid w:val="002B15F1"/>
    <w:rsid w:val="002B5EA4"/>
    <w:rsid w:val="002C0868"/>
    <w:rsid w:val="002C1F4D"/>
    <w:rsid w:val="002C79BE"/>
    <w:rsid w:val="002E1B3C"/>
    <w:rsid w:val="002E22F3"/>
    <w:rsid w:val="002E60FD"/>
    <w:rsid w:val="002E6805"/>
    <w:rsid w:val="002F0B75"/>
    <w:rsid w:val="002F2F38"/>
    <w:rsid w:val="002F3160"/>
    <w:rsid w:val="002F4924"/>
    <w:rsid w:val="00300EF0"/>
    <w:rsid w:val="00304FBB"/>
    <w:rsid w:val="00311A3B"/>
    <w:rsid w:val="0031281D"/>
    <w:rsid w:val="003139A1"/>
    <w:rsid w:val="003140CC"/>
    <w:rsid w:val="0031528E"/>
    <w:rsid w:val="003208DC"/>
    <w:rsid w:val="00320D2B"/>
    <w:rsid w:val="00321474"/>
    <w:rsid w:val="003250EE"/>
    <w:rsid w:val="00325B20"/>
    <w:rsid w:val="003260F3"/>
    <w:rsid w:val="00327A18"/>
    <w:rsid w:val="00327EAB"/>
    <w:rsid w:val="00330556"/>
    <w:rsid w:val="0033089A"/>
    <w:rsid w:val="0033221E"/>
    <w:rsid w:val="00334FA2"/>
    <w:rsid w:val="00336A97"/>
    <w:rsid w:val="00342744"/>
    <w:rsid w:val="00342AE4"/>
    <w:rsid w:val="0034307C"/>
    <w:rsid w:val="00345B9B"/>
    <w:rsid w:val="00347463"/>
    <w:rsid w:val="00347B97"/>
    <w:rsid w:val="00351EF4"/>
    <w:rsid w:val="003540B8"/>
    <w:rsid w:val="0035675B"/>
    <w:rsid w:val="003571E5"/>
    <w:rsid w:val="00357DC0"/>
    <w:rsid w:val="003628A1"/>
    <w:rsid w:val="0036389A"/>
    <w:rsid w:val="00364EA1"/>
    <w:rsid w:val="003655AA"/>
    <w:rsid w:val="003726A1"/>
    <w:rsid w:val="00372BF5"/>
    <w:rsid w:val="00374BD5"/>
    <w:rsid w:val="00376907"/>
    <w:rsid w:val="00377133"/>
    <w:rsid w:val="003835CE"/>
    <w:rsid w:val="00384F08"/>
    <w:rsid w:val="003860E6"/>
    <w:rsid w:val="00387544"/>
    <w:rsid w:val="003924EF"/>
    <w:rsid w:val="00392D1A"/>
    <w:rsid w:val="00393894"/>
    <w:rsid w:val="00394096"/>
    <w:rsid w:val="0039715C"/>
    <w:rsid w:val="00397E2F"/>
    <w:rsid w:val="003A0A70"/>
    <w:rsid w:val="003A495B"/>
    <w:rsid w:val="003A49D2"/>
    <w:rsid w:val="003B0B9B"/>
    <w:rsid w:val="003B0FDA"/>
    <w:rsid w:val="003B2C04"/>
    <w:rsid w:val="003B7489"/>
    <w:rsid w:val="003C0B73"/>
    <w:rsid w:val="003C0C50"/>
    <w:rsid w:val="003C7746"/>
    <w:rsid w:val="003D143C"/>
    <w:rsid w:val="003D24C1"/>
    <w:rsid w:val="003D7E62"/>
    <w:rsid w:val="003E052D"/>
    <w:rsid w:val="003E08FB"/>
    <w:rsid w:val="003F3AC1"/>
    <w:rsid w:val="003F3D26"/>
    <w:rsid w:val="004002D3"/>
    <w:rsid w:val="0040214F"/>
    <w:rsid w:val="00402C49"/>
    <w:rsid w:val="00404C8D"/>
    <w:rsid w:val="004106B1"/>
    <w:rsid w:val="00410D9B"/>
    <w:rsid w:val="00410F9D"/>
    <w:rsid w:val="0041157E"/>
    <w:rsid w:val="004200D5"/>
    <w:rsid w:val="004214FF"/>
    <w:rsid w:val="004230BD"/>
    <w:rsid w:val="004240D5"/>
    <w:rsid w:val="0042616F"/>
    <w:rsid w:val="0042744C"/>
    <w:rsid w:val="00430946"/>
    <w:rsid w:val="00433C15"/>
    <w:rsid w:val="00434ADB"/>
    <w:rsid w:val="0043637C"/>
    <w:rsid w:val="004369BF"/>
    <w:rsid w:val="00436C50"/>
    <w:rsid w:val="00443DB4"/>
    <w:rsid w:val="0045016C"/>
    <w:rsid w:val="004543B5"/>
    <w:rsid w:val="00463357"/>
    <w:rsid w:val="00463BEB"/>
    <w:rsid w:val="0046566E"/>
    <w:rsid w:val="00471103"/>
    <w:rsid w:val="00472474"/>
    <w:rsid w:val="004768FA"/>
    <w:rsid w:val="00476923"/>
    <w:rsid w:val="00482152"/>
    <w:rsid w:val="00482390"/>
    <w:rsid w:val="0048262D"/>
    <w:rsid w:val="00483951"/>
    <w:rsid w:val="00484798"/>
    <w:rsid w:val="00484930"/>
    <w:rsid w:val="00486030"/>
    <w:rsid w:val="0048782C"/>
    <w:rsid w:val="004958A1"/>
    <w:rsid w:val="0049604D"/>
    <w:rsid w:val="004A04BA"/>
    <w:rsid w:val="004A3C94"/>
    <w:rsid w:val="004A7BAE"/>
    <w:rsid w:val="004B5E49"/>
    <w:rsid w:val="004B62F8"/>
    <w:rsid w:val="004C024C"/>
    <w:rsid w:val="004C0C41"/>
    <w:rsid w:val="004C5408"/>
    <w:rsid w:val="004D1577"/>
    <w:rsid w:val="004D46CC"/>
    <w:rsid w:val="004D71E7"/>
    <w:rsid w:val="004E1E90"/>
    <w:rsid w:val="004E4B25"/>
    <w:rsid w:val="004E5B9A"/>
    <w:rsid w:val="004F6C31"/>
    <w:rsid w:val="00500815"/>
    <w:rsid w:val="005057C3"/>
    <w:rsid w:val="005075F3"/>
    <w:rsid w:val="0050780C"/>
    <w:rsid w:val="005108A6"/>
    <w:rsid w:val="00514826"/>
    <w:rsid w:val="0051707C"/>
    <w:rsid w:val="0051732C"/>
    <w:rsid w:val="005213FA"/>
    <w:rsid w:val="0052233E"/>
    <w:rsid w:val="00522C2F"/>
    <w:rsid w:val="005247D4"/>
    <w:rsid w:val="005333ED"/>
    <w:rsid w:val="0053618F"/>
    <w:rsid w:val="00544556"/>
    <w:rsid w:val="0054705F"/>
    <w:rsid w:val="005519D4"/>
    <w:rsid w:val="0055321A"/>
    <w:rsid w:val="005541AA"/>
    <w:rsid w:val="00557020"/>
    <w:rsid w:val="00564016"/>
    <w:rsid w:val="005646E6"/>
    <w:rsid w:val="00566896"/>
    <w:rsid w:val="00566B17"/>
    <w:rsid w:val="005670C6"/>
    <w:rsid w:val="005678B7"/>
    <w:rsid w:val="00570D44"/>
    <w:rsid w:val="00571083"/>
    <w:rsid w:val="00571C77"/>
    <w:rsid w:val="00572545"/>
    <w:rsid w:val="005739A8"/>
    <w:rsid w:val="005779F6"/>
    <w:rsid w:val="00582571"/>
    <w:rsid w:val="00582741"/>
    <w:rsid w:val="00585162"/>
    <w:rsid w:val="005858B1"/>
    <w:rsid w:val="00587339"/>
    <w:rsid w:val="005873E1"/>
    <w:rsid w:val="00590043"/>
    <w:rsid w:val="00591678"/>
    <w:rsid w:val="00592DFF"/>
    <w:rsid w:val="005A052A"/>
    <w:rsid w:val="005A268C"/>
    <w:rsid w:val="005A2B1E"/>
    <w:rsid w:val="005A734F"/>
    <w:rsid w:val="005B0E32"/>
    <w:rsid w:val="005B1AD1"/>
    <w:rsid w:val="005B34BA"/>
    <w:rsid w:val="005B3780"/>
    <w:rsid w:val="005B3944"/>
    <w:rsid w:val="005B5171"/>
    <w:rsid w:val="005C0351"/>
    <w:rsid w:val="005C3930"/>
    <w:rsid w:val="005C4F90"/>
    <w:rsid w:val="005C56D1"/>
    <w:rsid w:val="005D0D9A"/>
    <w:rsid w:val="005D3628"/>
    <w:rsid w:val="005D54A2"/>
    <w:rsid w:val="005D653E"/>
    <w:rsid w:val="005E44F3"/>
    <w:rsid w:val="005E64E1"/>
    <w:rsid w:val="005F39A3"/>
    <w:rsid w:val="005F49D5"/>
    <w:rsid w:val="005F5DDF"/>
    <w:rsid w:val="005F7B42"/>
    <w:rsid w:val="0060030F"/>
    <w:rsid w:val="006005D9"/>
    <w:rsid w:val="00601490"/>
    <w:rsid w:val="006041DE"/>
    <w:rsid w:val="00605A7F"/>
    <w:rsid w:val="00611822"/>
    <w:rsid w:val="00612B11"/>
    <w:rsid w:val="006139A0"/>
    <w:rsid w:val="0061756E"/>
    <w:rsid w:val="006204EB"/>
    <w:rsid w:val="006233E1"/>
    <w:rsid w:val="00623ACE"/>
    <w:rsid w:val="00624FB7"/>
    <w:rsid w:val="0063794F"/>
    <w:rsid w:val="00642369"/>
    <w:rsid w:val="00643A7D"/>
    <w:rsid w:val="00645B1E"/>
    <w:rsid w:val="00646F21"/>
    <w:rsid w:val="00650924"/>
    <w:rsid w:val="00650F94"/>
    <w:rsid w:val="00652013"/>
    <w:rsid w:val="00652F72"/>
    <w:rsid w:val="00656931"/>
    <w:rsid w:val="006625F9"/>
    <w:rsid w:val="006644DF"/>
    <w:rsid w:val="0067260C"/>
    <w:rsid w:val="0067318D"/>
    <w:rsid w:val="00673C53"/>
    <w:rsid w:val="00673EFE"/>
    <w:rsid w:val="00675405"/>
    <w:rsid w:val="00680166"/>
    <w:rsid w:val="0068054D"/>
    <w:rsid w:val="006816D6"/>
    <w:rsid w:val="00682864"/>
    <w:rsid w:val="0069071B"/>
    <w:rsid w:val="006934B1"/>
    <w:rsid w:val="006948F5"/>
    <w:rsid w:val="00696BA9"/>
    <w:rsid w:val="00697268"/>
    <w:rsid w:val="006A05DC"/>
    <w:rsid w:val="006A22AB"/>
    <w:rsid w:val="006B03A1"/>
    <w:rsid w:val="006B10E8"/>
    <w:rsid w:val="006B23DF"/>
    <w:rsid w:val="006B3307"/>
    <w:rsid w:val="006B34FD"/>
    <w:rsid w:val="006B794E"/>
    <w:rsid w:val="006C1CF6"/>
    <w:rsid w:val="006C6095"/>
    <w:rsid w:val="006D5551"/>
    <w:rsid w:val="006D7524"/>
    <w:rsid w:val="006E0713"/>
    <w:rsid w:val="006E2210"/>
    <w:rsid w:val="006E3307"/>
    <w:rsid w:val="006E3941"/>
    <w:rsid w:val="006F1937"/>
    <w:rsid w:val="006F2644"/>
    <w:rsid w:val="006F4F1A"/>
    <w:rsid w:val="007022BD"/>
    <w:rsid w:val="00702F9B"/>
    <w:rsid w:val="00707299"/>
    <w:rsid w:val="00710113"/>
    <w:rsid w:val="00713229"/>
    <w:rsid w:val="007203A2"/>
    <w:rsid w:val="00721034"/>
    <w:rsid w:val="00721B22"/>
    <w:rsid w:val="00722C3E"/>
    <w:rsid w:val="0072322D"/>
    <w:rsid w:val="007279EB"/>
    <w:rsid w:val="00727CFC"/>
    <w:rsid w:val="00732A52"/>
    <w:rsid w:val="007339C9"/>
    <w:rsid w:val="00734F89"/>
    <w:rsid w:val="00735D11"/>
    <w:rsid w:val="00735D27"/>
    <w:rsid w:val="00744400"/>
    <w:rsid w:val="00744A1E"/>
    <w:rsid w:val="007451FC"/>
    <w:rsid w:val="00745B44"/>
    <w:rsid w:val="00747B5E"/>
    <w:rsid w:val="00752763"/>
    <w:rsid w:val="0076121B"/>
    <w:rsid w:val="00762108"/>
    <w:rsid w:val="00767004"/>
    <w:rsid w:val="00767E74"/>
    <w:rsid w:val="00770747"/>
    <w:rsid w:val="00775A9C"/>
    <w:rsid w:val="00781795"/>
    <w:rsid w:val="007866DA"/>
    <w:rsid w:val="00787E00"/>
    <w:rsid w:val="00792A28"/>
    <w:rsid w:val="007941DB"/>
    <w:rsid w:val="00794E04"/>
    <w:rsid w:val="00795D04"/>
    <w:rsid w:val="0079705B"/>
    <w:rsid w:val="007A2A77"/>
    <w:rsid w:val="007A3BC5"/>
    <w:rsid w:val="007A5945"/>
    <w:rsid w:val="007B5966"/>
    <w:rsid w:val="007B5B78"/>
    <w:rsid w:val="007B6A3A"/>
    <w:rsid w:val="007C3FEA"/>
    <w:rsid w:val="007C5AF3"/>
    <w:rsid w:val="007C6D01"/>
    <w:rsid w:val="007C7255"/>
    <w:rsid w:val="007E38A5"/>
    <w:rsid w:val="007E3D70"/>
    <w:rsid w:val="007E4DA1"/>
    <w:rsid w:val="007E5E36"/>
    <w:rsid w:val="007E719C"/>
    <w:rsid w:val="007E7A33"/>
    <w:rsid w:val="007F1D3F"/>
    <w:rsid w:val="007F27D9"/>
    <w:rsid w:val="007F4854"/>
    <w:rsid w:val="00801012"/>
    <w:rsid w:val="008027A7"/>
    <w:rsid w:val="00803301"/>
    <w:rsid w:val="0080777F"/>
    <w:rsid w:val="008118C7"/>
    <w:rsid w:val="008163E9"/>
    <w:rsid w:val="008204CE"/>
    <w:rsid w:val="00820647"/>
    <w:rsid w:val="00823FF0"/>
    <w:rsid w:val="008321B4"/>
    <w:rsid w:val="00837518"/>
    <w:rsid w:val="00846AE6"/>
    <w:rsid w:val="008473A7"/>
    <w:rsid w:val="00850546"/>
    <w:rsid w:val="00852693"/>
    <w:rsid w:val="00854981"/>
    <w:rsid w:val="00855412"/>
    <w:rsid w:val="00857E30"/>
    <w:rsid w:val="00857F10"/>
    <w:rsid w:val="00861B84"/>
    <w:rsid w:val="00866442"/>
    <w:rsid w:val="00871199"/>
    <w:rsid w:val="00874D51"/>
    <w:rsid w:val="00883D9E"/>
    <w:rsid w:val="00885E36"/>
    <w:rsid w:val="0088669D"/>
    <w:rsid w:val="00886781"/>
    <w:rsid w:val="008870A0"/>
    <w:rsid w:val="008910CE"/>
    <w:rsid w:val="0089280E"/>
    <w:rsid w:val="00895B33"/>
    <w:rsid w:val="008A0564"/>
    <w:rsid w:val="008A6CAD"/>
    <w:rsid w:val="008A79F0"/>
    <w:rsid w:val="008B03E7"/>
    <w:rsid w:val="008B098F"/>
    <w:rsid w:val="008B11DA"/>
    <w:rsid w:val="008B3908"/>
    <w:rsid w:val="008C2154"/>
    <w:rsid w:val="008C4411"/>
    <w:rsid w:val="008D2254"/>
    <w:rsid w:val="008D3204"/>
    <w:rsid w:val="008D4ED7"/>
    <w:rsid w:val="008D5914"/>
    <w:rsid w:val="008D75F9"/>
    <w:rsid w:val="008D77C8"/>
    <w:rsid w:val="008E06CA"/>
    <w:rsid w:val="008E0B59"/>
    <w:rsid w:val="008E12E4"/>
    <w:rsid w:val="008E4C25"/>
    <w:rsid w:val="008E4E90"/>
    <w:rsid w:val="008E55E1"/>
    <w:rsid w:val="008E7BDB"/>
    <w:rsid w:val="008F43B1"/>
    <w:rsid w:val="008F4D91"/>
    <w:rsid w:val="008F50E9"/>
    <w:rsid w:val="0090142A"/>
    <w:rsid w:val="009055EB"/>
    <w:rsid w:val="00912D54"/>
    <w:rsid w:val="00912FC7"/>
    <w:rsid w:val="009144E1"/>
    <w:rsid w:val="00917FD6"/>
    <w:rsid w:val="00922E3F"/>
    <w:rsid w:val="00933258"/>
    <w:rsid w:val="00937D29"/>
    <w:rsid w:val="00940629"/>
    <w:rsid w:val="00941A46"/>
    <w:rsid w:val="0094490A"/>
    <w:rsid w:val="00950CF2"/>
    <w:rsid w:val="00952C0F"/>
    <w:rsid w:val="009545F9"/>
    <w:rsid w:val="00961743"/>
    <w:rsid w:val="00962CE2"/>
    <w:rsid w:val="00967608"/>
    <w:rsid w:val="00974C7B"/>
    <w:rsid w:val="009763B7"/>
    <w:rsid w:val="009768B8"/>
    <w:rsid w:val="00993048"/>
    <w:rsid w:val="00993615"/>
    <w:rsid w:val="00995E5C"/>
    <w:rsid w:val="00997A47"/>
    <w:rsid w:val="009A0AB4"/>
    <w:rsid w:val="009A0CAC"/>
    <w:rsid w:val="009A2AD3"/>
    <w:rsid w:val="009A635A"/>
    <w:rsid w:val="009B289D"/>
    <w:rsid w:val="009B7CC9"/>
    <w:rsid w:val="009C1C7F"/>
    <w:rsid w:val="009C2273"/>
    <w:rsid w:val="009C3176"/>
    <w:rsid w:val="009C520D"/>
    <w:rsid w:val="009C5BF0"/>
    <w:rsid w:val="009C6F04"/>
    <w:rsid w:val="009D408B"/>
    <w:rsid w:val="009D493C"/>
    <w:rsid w:val="009D6175"/>
    <w:rsid w:val="009D61D5"/>
    <w:rsid w:val="009D73A8"/>
    <w:rsid w:val="009D7F61"/>
    <w:rsid w:val="009E4380"/>
    <w:rsid w:val="009E4AE7"/>
    <w:rsid w:val="009E5EA7"/>
    <w:rsid w:val="009F0270"/>
    <w:rsid w:val="009F0D92"/>
    <w:rsid w:val="009F2F81"/>
    <w:rsid w:val="009F3CDA"/>
    <w:rsid w:val="009F7043"/>
    <w:rsid w:val="009F7D94"/>
    <w:rsid w:val="00A022C7"/>
    <w:rsid w:val="00A07BDA"/>
    <w:rsid w:val="00A11453"/>
    <w:rsid w:val="00A135A2"/>
    <w:rsid w:val="00A13C6A"/>
    <w:rsid w:val="00A16D0B"/>
    <w:rsid w:val="00A227B7"/>
    <w:rsid w:val="00A307F1"/>
    <w:rsid w:val="00A35319"/>
    <w:rsid w:val="00A40058"/>
    <w:rsid w:val="00A41FE9"/>
    <w:rsid w:val="00A42226"/>
    <w:rsid w:val="00A47324"/>
    <w:rsid w:val="00A503F5"/>
    <w:rsid w:val="00A51277"/>
    <w:rsid w:val="00A51640"/>
    <w:rsid w:val="00A5197D"/>
    <w:rsid w:val="00A5539E"/>
    <w:rsid w:val="00A554E3"/>
    <w:rsid w:val="00A56C19"/>
    <w:rsid w:val="00A57C0E"/>
    <w:rsid w:val="00A6095B"/>
    <w:rsid w:val="00A6272C"/>
    <w:rsid w:val="00A62E15"/>
    <w:rsid w:val="00A759E6"/>
    <w:rsid w:val="00A75ABC"/>
    <w:rsid w:val="00A8185A"/>
    <w:rsid w:val="00A828BC"/>
    <w:rsid w:val="00A859F4"/>
    <w:rsid w:val="00A9030B"/>
    <w:rsid w:val="00A93543"/>
    <w:rsid w:val="00A978E5"/>
    <w:rsid w:val="00AA1F6F"/>
    <w:rsid w:val="00AA67F8"/>
    <w:rsid w:val="00AA68F8"/>
    <w:rsid w:val="00AB0FCF"/>
    <w:rsid w:val="00AB1071"/>
    <w:rsid w:val="00AB209B"/>
    <w:rsid w:val="00AB21AC"/>
    <w:rsid w:val="00AB5B4E"/>
    <w:rsid w:val="00AB6034"/>
    <w:rsid w:val="00AD2BAD"/>
    <w:rsid w:val="00AD6F23"/>
    <w:rsid w:val="00AE1FAF"/>
    <w:rsid w:val="00AE20EF"/>
    <w:rsid w:val="00AE2604"/>
    <w:rsid w:val="00AE34B3"/>
    <w:rsid w:val="00AE4B85"/>
    <w:rsid w:val="00AE743F"/>
    <w:rsid w:val="00AE7606"/>
    <w:rsid w:val="00AF4230"/>
    <w:rsid w:val="00AF714D"/>
    <w:rsid w:val="00B04E8B"/>
    <w:rsid w:val="00B060D3"/>
    <w:rsid w:val="00B068F5"/>
    <w:rsid w:val="00B07B8F"/>
    <w:rsid w:val="00B11D13"/>
    <w:rsid w:val="00B12954"/>
    <w:rsid w:val="00B15B67"/>
    <w:rsid w:val="00B17F5A"/>
    <w:rsid w:val="00B20F14"/>
    <w:rsid w:val="00B21295"/>
    <w:rsid w:val="00B22D92"/>
    <w:rsid w:val="00B23CA9"/>
    <w:rsid w:val="00B25442"/>
    <w:rsid w:val="00B26E7E"/>
    <w:rsid w:val="00B27A7A"/>
    <w:rsid w:val="00B30D0E"/>
    <w:rsid w:val="00B31F18"/>
    <w:rsid w:val="00B326FB"/>
    <w:rsid w:val="00B34509"/>
    <w:rsid w:val="00B34707"/>
    <w:rsid w:val="00B376F9"/>
    <w:rsid w:val="00B41968"/>
    <w:rsid w:val="00B42C8E"/>
    <w:rsid w:val="00B43728"/>
    <w:rsid w:val="00B4420B"/>
    <w:rsid w:val="00B455B8"/>
    <w:rsid w:val="00B46E7E"/>
    <w:rsid w:val="00B515E1"/>
    <w:rsid w:val="00B5668E"/>
    <w:rsid w:val="00B5798C"/>
    <w:rsid w:val="00B57F4B"/>
    <w:rsid w:val="00B71E17"/>
    <w:rsid w:val="00B73F3C"/>
    <w:rsid w:val="00B76F9A"/>
    <w:rsid w:val="00B84B22"/>
    <w:rsid w:val="00B915A5"/>
    <w:rsid w:val="00B94947"/>
    <w:rsid w:val="00B959A7"/>
    <w:rsid w:val="00B96119"/>
    <w:rsid w:val="00B96771"/>
    <w:rsid w:val="00B97C76"/>
    <w:rsid w:val="00BA00E4"/>
    <w:rsid w:val="00BA157D"/>
    <w:rsid w:val="00BA1C39"/>
    <w:rsid w:val="00BA20B0"/>
    <w:rsid w:val="00BA28BC"/>
    <w:rsid w:val="00BA5C33"/>
    <w:rsid w:val="00BA62CC"/>
    <w:rsid w:val="00BC053E"/>
    <w:rsid w:val="00BC3903"/>
    <w:rsid w:val="00BC4194"/>
    <w:rsid w:val="00BC5D5E"/>
    <w:rsid w:val="00BC68C6"/>
    <w:rsid w:val="00BD0271"/>
    <w:rsid w:val="00BD7BC0"/>
    <w:rsid w:val="00BE0AE2"/>
    <w:rsid w:val="00BE2D5E"/>
    <w:rsid w:val="00BE3470"/>
    <w:rsid w:val="00BE5C7E"/>
    <w:rsid w:val="00BE6D0E"/>
    <w:rsid w:val="00BF2396"/>
    <w:rsid w:val="00BF5E50"/>
    <w:rsid w:val="00C011D8"/>
    <w:rsid w:val="00C04CDB"/>
    <w:rsid w:val="00C059A8"/>
    <w:rsid w:val="00C060FB"/>
    <w:rsid w:val="00C10617"/>
    <w:rsid w:val="00C1067E"/>
    <w:rsid w:val="00C10CEB"/>
    <w:rsid w:val="00C123E4"/>
    <w:rsid w:val="00C176B7"/>
    <w:rsid w:val="00C20BF5"/>
    <w:rsid w:val="00C22007"/>
    <w:rsid w:val="00C23C4D"/>
    <w:rsid w:val="00C30098"/>
    <w:rsid w:val="00C356C4"/>
    <w:rsid w:val="00C363B8"/>
    <w:rsid w:val="00C365FE"/>
    <w:rsid w:val="00C3662A"/>
    <w:rsid w:val="00C378A8"/>
    <w:rsid w:val="00C41114"/>
    <w:rsid w:val="00C53696"/>
    <w:rsid w:val="00C5426A"/>
    <w:rsid w:val="00C543A0"/>
    <w:rsid w:val="00C54CE4"/>
    <w:rsid w:val="00C604D6"/>
    <w:rsid w:val="00C62B09"/>
    <w:rsid w:val="00C6423A"/>
    <w:rsid w:val="00C649AC"/>
    <w:rsid w:val="00C65ECE"/>
    <w:rsid w:val="00C71464"/>
    <w:rsid w:val="00C72A16"/>
    <w:rsid w:val="00C7683D"/>
    <w:rsid w:val="00C80747"/>
    <w:rsid w:val="00C8268C"/>
    <w:rsid w:val="00C83212"/>
    <w:rsid w:val="00C83EA2"/>
    <w:rsid w:val="00C843F9"/>
    <w:rsid w:val="00C85450"/>
    <w:rsid w:val="00C859D4"/>
    <w:rsid w:val="00C93049"/>
    <w:rsid w:val="00C955A7"/>
    <w:rsid w:val="00CA4D54"/>
    <w:rsid w:val="00CA6E47"/>
    <w:rsid w:val="00CB4F90"/>
    <w:rsid w:val="00CB5583"/>
    <w:rsid w:val="00CB5660"/>
    <w:rsid w:val="00CC05D3"/>
    <w:rsid w:val="00CC3BAB"/>
    <w:rsid w:val="00CC5EB7"/>
    <w:rsid w:val="00CC7273"/>
    <w:rsid w:val="00CD0136"/>
    <w:rsid w:val="00CD0FE4"/>
    <w:rsid w:val="00CD450A"/>
    <w:rsid w:val="00CD6855"/>
    <w:rsid w:val="00CE1478"/>
    <w:rsid w:val="00CE1AE9"/>
    <w:rsid w:val="00CE22E6"/>
    <w:rsid w:val="00CE2629"/>
    <w:rsid w:val="00CE67E1"/>
    <w:rsid w:val="00CF1C35"/>
    <w:rsid w:val="00CF2D3F"/>
    <w:rsid w:val="00CF3A4A"/>
    <w:rsid w:val="00CF3D57"/>
    <w:rsid w:val="00CF4572"/>
    <w:rsid w:val="00CF7F62"/>
    <w:rsid w:val="00D00B2C"/>
    <w:rsid w:val="00D00C85"/>
    <w:rsid w:val="00D02C82"/>
    <w:rsid w:val="00D04F03"/>
    <w:rsid w:val="00D1000A"/>
    <w:rsid w:val="00D11528"/>
    <w:rsid w:val="00D14D10"/>
    <w:rsid w:val="00D153E4"/>
    <w:rsid w:val="00D157EB"/>
    <w:rsid w:val="00D15A2E"/>
    <w:rsid w:val="00D201CC"/>
    <w:rsid w:val="00D22121"/>
    <w:rsid w:val="00D22E9C"/>
    <w:rsid w:val="00D23B9B"/>
    <w:rsid w:val="00D260DE"/>
    <w:rsid w:val="00D278D1"/>
    <w:rsid w:val="00D27D17"/>
    <w:rsid w:val="00D3189E"/>
    <w:rsid w:val="00D32D10"/>
    <w:rsid w:val="00D33485"/>
    <w:rsid w:val="00D3427B"/>
    <w:rsid w:val="00D34750"/>
    <w:rsid w:val="00D402E8"/>
    <w:rsid w:val="00D424C0"/>
    <w:rsid w:val="00D428D8"/>
    <w:rsid w:val="00D46462"/>
    <w:rsid w:val="00D47573"/>
    <w:rsid w:val="00D47DDB"/>
    <w:rsid w:val="00D5013C"/>
    <w:rsid w:val="00D5280C"/>
    <w:rsid w:val="00D544BA"/>
    <w:rsid w:val="00D55203"/>
    <w:rsid w:val="00D5568A"/>
    <w:rsid w:val="00D55F7A"/>
    <w:rsid w:val="00D56750"/>
    <w:rsid w:val="00D6339B"/>
    <w:rsid w:val="00D63908"/>
    <w:rsid w:val="00D6512C"/>
    <w:rsid w:val="00D65135"/>
    <w:rsid w:val="00D65956"/>
    <w:rsid w:val="00D65B5F"/>
    <w:rsid w:val="00D66609"/>
    <w:rsid w:val="00D7020B"/>
    <w:rsid w:val="00D75054"/>
    <w:rsid w:val="00D7775D"/>
    <w:rsid w:val="00D841D2"/>
    <w:rsid w:val="00D87FE1"/>
    <w:rsid w:val="00D901A4"/>
    <w:rsid w:val="00D93250"/>
    <w:rsid w:val="00DA1D92"/>
    <w:rsid w:val="00DA2DAA"/>
    <w:rsid w:val="00DA3EA8"/>
    <w:rsid w:val="00DA7D82"/>
    <w:rsid w:val="00DB151E"/>
    <w:rsid w:val="00DB235B"/>
    <w:rsid w:val="00DC34BC"/>
    <w:rsid w:val="00DC6473"/>
    <w:rsid w:val="00DC6570"/>
    <w:rsid w:val="00DD0A48"/>
    <w:rsid w:val="00DD0AF8"/>
    <w:rsid w:val="00DD2C6A"/>
    <w:rsid w:val="00DD2D5C"/>
    <w:rsid w:val="00DD5079"/>
    <w:rsid w:val="00DD627A"/>
    <w:rsid w:val="00DE2968"/>
    <w:rsid w:val="00DE40F1"/>
    <w:rsid w:val="00DE7EA6"/>
    <w:rsid w:val="00DF0EA2"/>
    <w:rsid w:val="00DF1CBB"/>
    <w:rsid w:val="00DF20BA"/>
    <w:rsid w:val="00DF46E6"/>
    <w:rsid w:val="00DF5039"/>
    <w:rsid w:val="00DF684D"/>
    <w:rsid w:val="00E01A79"/>
    <w:rsid w:val="00E0490A"/>
    <w:rsid w:val="00E12906"/>
    <w:rsid w:val="00E13028"/>
    <w:rsid w:val="00E1337A"/>
    <w:rsid w:val="00E133F3"/>
    <w:rsid w:val="00E13C7F"/>
    <w:rsid w:val="00E15DD4"/>
    <w:rsid w:val="00E201BB"/>
    <w:rsid w:val="00E26C41"/>
    <w:rsid w:val="00E3068E"/>
    <w:rsid w:val="00E333EF"/>
    <w:rsid w:val="00E34A92"/>
    <w:rsid w:val="00E35F61"/>
    <w:rsid w:val="00E36736"/>
    <w:rsid w:val="00E40D4C"/>
    <w:rsid w:val="00E444C4"/>
    <w:rsid w:val="00E4699F"/>
    <w:rsid w:val="00E5185D"/>
    <w:rsid w:val="00E53EA3"/>
    <w:rsid w:val="00E54AB4"/>
    <w:rsid w:val="00E5602F"/>
    <w:rsid w:val="00E5732D"/>
    <w:rsid w:val="00E5799C"/>
    <w:rsid w:val="00E61522"/>
    <w:rsid w:val="00E6374A"/>
    <w:rsid w:val="00E71A99"/>
    <w:rsid w:val="00E74716"/>
    <w:rsid w:val="00E75117"/>
    <w:rsid w:val="00E81F68"/>
    <w:rsid w:val="00E82FAE"/>
    <w:rsid w:val="00E82FD0"/>
    <w:rsid w:val="00E83D44"/>
    <w:rsid w:val="00E86FD1"/>
    <w:rsid w:val="00E872D1"/>
    <w:rsid w:val="00E9192E"/>
    <w:rsid w:val="00E93D27"/>
    <w:rsid w:val="00E941B3"/>
    <w:rsid w:val="00E96CA5"/>
    <w:rsid w:val="00EA097F"/>
    <w:rsid w:val="00EA0AC1"/>
    <w:rsid w:val="00EA3853"/>
    <w:rsid w:val="00EA407C"/>
    <w:rsid w:val="00EA56B7"/>
    <w:rsid w:val="00EA7DF6"/>
    <w:rsid w:val="00EB1299"/>
    <w:rsid w:val="00EB33FA"/>
    <w:rsid w:val="00EB3AAD"/>
    <w:rsid w:val="00EC51BF"/>
    <w:rsid w:val="00EC5D65"/>
    <w:rsid w:val="00EC75B7"/>
    <w:rsid w:val="00EC7732"/>
    <w:rsid w:val="00ED1F9F"/>
    <w:rsid w:val="00ED5FE4"/>
    <w:rsid w:val="00ED643A"/>
    <w:rsid w:val="00EE371F"/>
    <w:rsid w:val="00EE4977"/>
    <w:rsid w:val="00EE5A8D"/>
    <w:rsid w:val="00EE5FC3"/>
    <w:rsid w:val="00EE6E66"/>
    <w:rsid w:val="00EE7068"/>
    <w:rsid w:val="00EE791F"/>
    <w:rsid w:val="00EF4148"/>
    <w:rsid w:val="00EF44D7"/>
    <w:rsid w:val="00EF4BA3"/>
    <w:rsid w:val="00EF6DE2"/>
    <w:rsid w:val="00F03949"/>
    <w:rsid w:val="00F13469"/>
    <w:rsid w:val="00F142C4"/>
    <w:rsid w:val="00F17319"/>
    <w:rsid w:val="00F2078A"/>
    <w:rsid w:val="00F2193E"/>
    <w:rsid w:val="00F22649"/>
    <w:rsid w:val="00F23045"/>
    <w:rsid w:val="00F2673A"/>
    <w:rsid w:val="00F31BE2"/>
    <w:rsid w:val="00F321A8"/>
    <w:rsid w:val="00F329EE"/>
    <w:rsid w:val="00F337CB"/>
    <w:rsid w:val="00F4419A"/>
    <w:rsid w:val="00F52E3C"/>
    <w:rsid w:val="00F53DF3"/>
    <w:rsid w:val="00F5457C"/>
    <w:rsid w:val="00F5762E"/>
    <w:rsid w:val="00F6026B"/>
    <w:rsid w:val="00F6193B"/>
    <w:rsid w:val="00F62A36"/>
    <w:rsid w:val="00F67CA7"/>
    <w:rsid w:val="00F71DBD"/>
    <w:rsid w:val="00F777DA"/>
    <w:rsid w:val="00F77A24"/>
    <w:rsid w:val="00F840BA"/>
    <w:rsid w:val="00F934D7"/>
    <w:rsid w:val="00F93CEB"/>
    <w:rsid w:val="00F9411F"/>
    <w:rsid w:val="00F947F4"/>
    <w:rsid w:val="00FB0A61"/>
    <w:rsid w:val="00FB2B69"/>
    <w:rsid w:val="00FB4082"/>
    <w:rsid w:val="00FB4170"/>
    <w:rsid w:val="00FB53DA"/>
    <w:rsid w:val="00FB6B39"/>
    <w:rsid w:val="00FB6D8C"/>
    <w:rsid w:val="00FC078C"/>
    <w:rsid w:val="00FC3097"/>
    <w:rsid w:val="00FC3F66"/>
    <w:rsid w:val="00FC434B"/>
    <w:rsid w:val="00FC4824"/>
    <w:rsid w:val="00FD04A5"/>
    <w:rsid w:val="00FE10F4"/>
    <w:rsid w:val="00FE1C2B"/>
    <w:rsid w:val="00FE1F7B"/>
    <w:rsid w:val="00FE698A"/>
    <w:rsid w:val="00FE6E16"/>
    <w:rsid w:val="00FF004F"/>
    <w:rsid w:val="00FF5A98"/>
    <w:rsid w:val="00FF62A1"/>
    <w:rsid w:val="00FF6BA6"/>
    <w:rsid w:val="00FF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8C5A3"/>
  <w15:docId w15:val="{6AC55622-4274-43B2-8182-0CA808BC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80"/>
    <w:pPr>
      <w:ind w:left="720"/>
      <w:contextualSpacing/>
    </w:pPr>
  </w:style>
  <w:style w:type="character" w:styleId="Hyperlink">
    <w:name w:val="Hyperlink"/>
    <w:basedOn w:val="DefaultParagraphFont"/>
    <w:uiPriority w:val="99"/>
    <w:unhideWhenUsed/>
    <w:rsid w:val="005B3780"/>
    <w:rPr>
      <w:color w:val="0563C1" w:themeColor="hyperlink"/>
      <w:u w:val="single"/>
    </w:rPr>
  </w:style>
  <w:style w:type="character" w:styleId="UnresolvedMention">
    <w:name w:val="Unresolved Mention"/>
    <w:basedOn w:val="DefaultParagraphFont"/>
    <w:uiPriority w:val="99"/>
    <w:semiHidden/>
    <w:unhideWhenUsed/>
    <w:rsid w:val="005B3780"/>
    <w:rPr>
      <w:color w:val="605E5C"/>
      <w:shd w:val="clear" w:color="auto" w:fill="E1DFDD"/>
    </w:rPr>
  </w:style>
  <w:style w:type="table" w:styleId="TableGrid">
    <w:name w:val="Table Grid"/>
    <w:basedOn w:val="TableNormal"/>
    <w:uiPriority w:val="39"/>
    <w:rsid w:val="00B96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5C"/>
  </w:style>
  <w:style w:type="paragraph" w:styleId="Footer">
    <w:name w:val="footer"/>
    <w:basedOn w:val="Normal"/>
    <w:link w:val="FooterChar"/>
    <w:uiPriority w:val="99"/>
    <w:unhideWhenUsed/>
    <w:rsid w:val="00995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E5C"/>
  </w:style>
  <w:style w:type="paragraph" w:styleId="NormalWeb">
    <w:name w:val="Normal (Web)"/>
    <w:basedOn w:val="Normal"/>
    <w:uiPriority w:val="99"/>
    <w:unhideWhenUsed/>
    <w:rsid w:val="00057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515"/>
    <w:rPr>
      <w:i/>
      <w:iCs/>
    </w:rPr>
  </w:style>
  <w:style w:type="character" w:styleId="Strong">
    <w:name w:val="Strong"/>
    <w:basedOn w:val="DefaultParagraphFont"/>
    <w:uiPriority w:val="22"/>
    <w:qFormat/>
    <w:rsid w:val="00280A34"/>
    <w:rPr>
      <w:b/>
      <w:bCs/>
    </w:rPr>
  </w:style>
  <w:style w:type="character" w:styleId="FollowedHyperlink">
    <w:name w:val="FollowedHyperlink"/>
    <w:basedOn w:val="DefaultParagraphFont"/>
    <w:uiPriority w:val="99"/>
    <w:semiHidden/>
    <w:unhideWhenUsed/>
    <w:rsid w:val="00EE4977"/>
    <w:rPr>
      <w:color w:val="954F72" w:themeColor="followedHyperlink"/>
      <w:u w:val="single"/>
    </w:rPr>
  </w:style>
  <w:style w:type="paragraph" w:styleId="HTMLPreformatted">
    <w:name w:val="HTML Preformatted"/>
    <w:basedOn w:val="Normal"/>
    <w:link w:val="HTMLPreformattedChar"/>
    <w:uiPriority w:val="99"/>
    <w:semiHidden/>
    <w:unhideWhenUsed/>
    <w:rsid w:val="00DD6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27A"/>
    <w:rPr>
      <w:rFonts w:ascii="Courier New" w:eastAsia="Times New Roman" w:hAnsi="Courier New" w:cs="Courier New"/>
      <w:sz w:val="20"/>
      <w:szCs w:val="20"/>
    </w:rPr>
  </w:style>
  <w:style w:type="character" w:customStyle="1" w:styleId="c-messageeditedlabel">
    <w:name w:val="c-message__edited_label"/>
    <w:basedOn w:val="DefaultParagraphFont"/>
    <w:rsid w:val="005C56D1"/>
  </w:style>
  <w:style w:type="paragraph" w:customStyle="1" w:styleId="ql-indent-1">
    <w:name w:val="ql-indent-1"/>
    <w:basedOn w:val="Normal"/>
    <w:rsid w:val="000938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ect">
    <w:name w:val="subject"/>
    <w:basedOn w:val="Normal"/>
    <w:rsid w:val="00E13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ject-text">
    <w:name w:val="subject-text"/>
    <w:basedOn w:val="DefaultParagraphFont"/>
    <w:rsid w:val="00E133F3"/>
  </w:style>
  <w:style w:type="paragraph" w:customStyle="1" w:styleId="tagline">
    <w:name w:val="tagline"/>
    <w:basedOn w:val="Normal"/>
    <w:rsid w:val="00E13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
    <w:name w:val="head"/>
    <w:basedOn w:val="DefaultParagraphFont"/>
    <w:rsid w:val="00E133F3"/>
  </w:style>
  <w:style w:type="character" w:customStyle="1" w:styleId="sender">
    <w:name w:val="sender"/>
    <w:basedOn w:val="DefaultParagraphFont"/>
    <w:rsid w:val="00E133F3"/>
  </w:style>
  <w:style w:type="character" w:customStyle="1" w:styleId="sp-peoplepicker-userspan">
    <w:name w:val="sp-peoplepicker-userspan"/>
    <w:basedOn w:val="DefaultParagraphFont"/>
    <w:rsid w:val="00762108"/>
  </w:style>
  <w:style w:type="character" w:customStyle="1" w:styleId="ms-entity-resolved">
    <w:name w:val="ms-entity-resolved"/>
    <w:basedOn w:val="DefaultParagraphFont"/>
    <w:rsid w:val="00762108"/>
  </w:style>
  <w:style w:type="paragraph" w:customStyle="1" w:styleId="xmsonormal">
    <w:name w:val="x_msonormal"/>
    <w:basedOn w:val="Normal"/>
    <w:rsid w:val="005A26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B21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8600">
      <w:bodyDiv w:val="1"/>
      <w:marLeft w:val="0"/>
      <w:marRight w:val="0"/>
      <w:marTop w:val="0"/>
      <w:marBottom w:val="0"/>
      <w:divBdr>
        <w:top w:val="none" w:sz="0" w:space="0" w:color="auto"/>
        <w:left w:val="none" w:sz="0" w:space="0" w:color="auto"/>
        <w:bottom w:val="none" w:sz="0" w:space="0" w:color="auto"/>
        <w:right w:val="none" w:sz="0" w:space="0" w:color="auto"/>
      </w:divBdr>
    </w:div>
    <w:div w:id="123736961">
      <w:bodyDiv w:val="1"/>
      <w:marLeft w:val="0"/>
      <w:marRight w:val="0"/>
      <w:marTop w:val="0"/>
      <w:marBottom w:val="0"/>
      <w:divBdr>
        <w:top w:val="none" w:sz="0" w:space="0" w:color="auto"/>
        <w:left w:val="none" w:sz="0" w:space="0" w:color="auto"/>
        <w:bottom w:val="none" w:sz="0" w:space="0" w:color="auto"/>
        <w:right w:val="none" w:sz="0" w:space="0" w:color="auto"/>
      </w:divBdr>
    </w:div>
    <w:div w:id="209460623">
      <w:bodyDiv w:val="1"/>
      <w:marLeft w:val="0"/>
      <w:marRight w:val="0"/>
      <w:marTop w:val="0"/>
      <w:marBottom w:val="0"/>
      <w:divBdr>
        <w:top w:val="none" w:sz="0" w:space="0" w:color="auto"/>
        <w:left w:val="none" w:sz="0" w:space="0" w:color="auto"/>
        <w:bottom w:val="none" w:sz="0" w:space="0" w:color="auto"/>
        <w:right w:val="none" w:sz="0" w:space="0" w:color="auto"/>
      </w:divBdr>
    </w:div>
    <w:div w:id="250508076">
      <w:bodyDiv w:val="1"/>
      <w:marLeft w:val="0"/>
      <w:marRight w:val="0"/>
      <w:marTop w:val="0"/>
      <w:marBottom w:val="0"/>
      <w:divBdr>
        <w:top w:val="none" w:sz="0" w:space="0" w:color="auto"/>
        <w:left w:val="none" w:sz="0" w:space="0" w:color="auto"/>
        <w:bottom w:val="none" w:sz="0" w:space="0" w:color="auto"/>
        <w:right w:val="none" w:sz="0" w:space="0" w:color="auto"/>
      </w:divBdr>
    </w:div>
    <w:div w:id="511991347">
      <w:bodyDiv w:val="1"/>
      <w:marLeft w:val="0"/>
      <w:marRight w:val="0"/>
      <w:marTop w:val="0"/>
      <w:marBottom w:val="0"/>
      <w:divBdr>
        <w:top w:val="none" w:sz="0" w:space="0" w:color="auto"/>
        <w:left w:val="none" w:sz="0" w:space="0" w:color="auto"/>
        <w:bottom w:val="none" w:sz="0" w:space="0" w:color="auto"/>
        <w:right w:val="none" w:sz="0" w:space="0" w:color="auto"/>
      </w:divBdr>
    </w:div>
    <w:div w:id="528564827">
      <w:bodyDiv w:val="1"/>
      <w:marLeft w:val="0"/>
      <w:marRight w:val="0"/>
      <w:marTop w:val="0"/>
      <w:marBottom w:val="0"/>
      <w:divBdr>
        <w:top w:val="none" w:sz="0" w:space="0" w:color="auto"/>
        <w:left w:val="none" w:sz="0" w:space="0" w:color="auto"/>
        <w:bottom w:val="none" w:sz="0" w:space="0" w:color="auto"/>
        <w:right w:val="none" w:sz="0" w:space="0" w:color="auto"/>
      </w:divBdr>
    </w:div>
    <w:div w:id="531842242">
      <w:bodyDiv w:val="1"/>
      <w:marLeft w:val="0"/>
      <w:marRight w:val="0"/>
      <w:marTop w:val="0"/>
      <w:marBottom w:val="0"/>
      <w:divBdr>
        <w:top w:val="none" w:sz="0" w:space="0" w:color="auto"/>
        <w:left w:val="none" w:sz="0" w:space="0" w:color="auto"/>
        <w:bottom w:val="none" w:sz="0" w:space="0" w:color="auto"/>
        <w:right w:val="none" w:sz="0" w:space="0" w:color="auto"/>
      </w:divBdr>
    </w:div>
    <w:div w:id="586695581">
      <w:bodyDiv w:val="1"/>
      <w:marLeft w:val="0"/>
      <w:marRight w:val="0"/>
      <w:marTop w:val="0"/>
      <w:marBottom w:val="0"/>
      <w:divBdr>
        <w:top w:val="none" w:sz="0" w:space="0" w:color="auto"/>
        <w:left w:val="none" w:sz="0" w:space="0" w:color="auto"/>
        <w:bottom w:val="none" w:sz="0" w:space="0" w:color="auto"/>
        <w:right w:val="none" w:sz="0" w:space="0" w:color="auto"/>
      </w:divBdr>
    </w:div>
    <w:div w:id="587426115">
      <w:bodyDiv w:val="1"/>
      <w:marLeft w:val="0"/>
      <w:marRight w:val="0"/>
      <w:marTop w:val="0"/>
      <w:marBottom w:val="0"/>
      <w:divBdr>
        <w:top w:val="none" w:sz="0" w:space="0" w:color="auto"/>
        <w:left w:val="none" w:sz="0" w:space="0" w:color="auto"/>
        <w:bottom w:val="none" w:sz="0" w:space="0" w:color="auto"/>
        <w:right w:val="none" w:sz="0" w:space="0" w:color="auto"/>
      </w:divBdr>
    </w:div>
    <w:div w:id="611666578">
      <w:bodyDiv w:val="1"/>
      <w:marLeft w:val="0"/>
      <w:marRight w:val="0"/>
      <w:marTop w:val="0"/>
      <w:marBottom w:val="0"/>
      <w:divBdr>
        <w:top w:val="none" w:sz="0" w:space="0" w:color="auto"/>
        <w:left w:val="none" w:sz="0" w:space="0" w:color="auto"/>
        <w:bottom w:val="none" w:sz="0" w:space="0" w:color="auto"/>
        <w:right w:val="none" w:sz="0" w:space="0" w:color="auto"/>
      </w:divBdr>
      <w:divsChild>
        <w:div w:id="1280644552">
          <w:marLeft w:val="0"/>
          <w:marRight w:val="0"/>
          <w:marTop w:val="0"/>
          <w:marBottom w:val="0"/>
          <w:divBdr>
            <w:top w:val="none" w:sz="0" w:space="0" w:color="auto"/>
            <w:left w:val="none" w:sz="0" w:space="0" w:color="auto"/>
            <w:bottom w:val="none" w:sz="0" w:space="0" w:color="auto"/>
            <w:right w:val="none" w:sz="0" w:space="0" w:color="auto"/>
          </w:divBdr>
        </w:div>
        <w:div w:id="421797587">
          <w:marLeft w:val="0"/>
          <w:marRight w:val="0"/>
          <w:marTop w:val="0"/>
          <w:marBottom w:val="0"/>
          <w:divBdr>
            <w:top w:val="none" w:sz="0" w:space="0" w:color="auto"/>
            <w:left w:val="none" w:sz="0" w:space="0" w:color="auto"/>
            <w:bottom w:val="none" w:sz="0" w:space="0" w:color="auto"/>
            <w:right w:val="none" w:sz="0" w:space="0" w:color="auto"/>
          </w:divBdr>
        </w:div>
        <w:div w:id="226645120">
          <w:marLeft w:val="0"/>
          <w:marRight w:val="0"/>
          <w:marTop w:val="0"/>
          <w:marBottom w:val="0"/>
          <w:divBdr>
            <w:top w:val="none" w:sz="0" w:space="0" w:color="auto"/>
            <w:left w:val="none" w:sz="0" w:space="0" w:color="auto"/>
            <w:bottom w:val="none" w:sz="0" w:space="0" w:color="auto"/>
            <w:right w:val="none" w:sz="0" w:space="0" w:color="auto"/>
          </w:divBdr>
        </w:div>
        <w:div w:id="1181428473">
          <w:marLeft w:val="0"/>
          <w:marRight w:val="0"/>
          <w:marTop w:val="0"/>
          <w:marBottom w:val="0"/>
          <w:divBdr>
            <w:top w:val="none" w:sz="0" w:space="0" w:color="auto"/>
            <w:left w:val="none" w:sz="0" w:space="0" w:color="auto"/>
            <w:bottom w:val="none" w:sz="0" w:space="0" w:color="auto"/>
            <w:right w:val="none" w:sz="0" w:space="0" w:color="auto"/>
          </w:divBdr>
        </w:div>
        <w:div w:id="540360850">
          <w:marLeft w:val="0"/>
          <w:marRight w:val="0"/>
          <w:marTop w:val="0"/>
          <w:marBottom w:val="0"/>
          <w:divBdr>
            <w:top w:val="none" w:sz="0" w:space="0" w:color="auto"/>
            <w:left w:val="none" w:sz="0" w:space="0" w:color="auto"/>
            <w:bottom w:val="none" w:sz="0" w:space="0" w:color="auto"/>
            <w:right w:val="none" w:sz="0" w:space="0" w:color="auto"/>
          </w:divBdr>
        </w:div>
        <w:div w:id="985668710">
          <w:marLeft w:val="0"/>
          <w:marRight w:val="0"/>
          <w:marTop w:val="0"/>
          <w:marBottom w:val="0"/>
          <w:divBdr>
            <w:top w:val="none" w:sz="0" w:space="0" w:color="auto"/>
            <w:left w:val="none" w:sz="0" w:space="0" w:color="auto"/>
            <w:bottom w:val="none" w:sz="0" w:space="0" w:color="auto"/>
            <w:right w:val="none" w:sz="0" w:space="0" w:color="auto"/>
          </w:divBdr>
        </w:div>
        <w:div w:id="114297092">
          <w:marLeft w:val="0"/>
          <w:marRight w:val="0"/>
          <w:marTop w:val="0"/>
          <w:marBottom w:val="0"/>
          <w:divBdr>
            <w:top w:val="none" w:sz="0" w:space="0" w:color="auto"/>
            <w:left w:val="none" w:sz="0" w:space="0" w:color="auto"/>
            <w:bottom w:val="none" w:sz="0" w:space="0" w:color="auto"/>
            <w:right w:val="none" w:sz="0" w:space="0" w:color="auto"/>
          </w:divBdr>
        </w:div>
        <w:div w:id="1773168134">
          <w:marLeft w:val="0"/>
          <w:marRight w:val="0"/>
          <w:marTop w:val="0"/>
          <w:marBottom w:val="0"/>
          <w:divBdr>
            <w:top w:val="none" w:sz="0" w:space="0" w:color="auto"/>
            <w:left w:val="none" w:sz="0" w:space="0" w:color="auto"/>
            <w:bottom w:val="none" w:sz="0" w:space="0" w:color="auto"/>
            <w:right w:val="none" w:sz="0" w:space="0" w:color="auto"/>
          </w:divBdr>
        </w:div>
        <w:div w:id="588194752">
          <w:marLeft w:val="0"/>
          <w:marRight w:val="0"/>
          <w:marTop w:val="0"/>
          <w:marBottom w:val="0"/>
          <w:divBdr>
            <w:top w:val="none" w:sz="0" w:space="0" w:color="auto"/>
            <w:left w:val="none" w:sz="0" w:space="0" w:color="auto"/>
            <w:bottom w:val="none" w:sz="0" w:space="0" w:color="auto"/>
            <w:right w:val="none" w:sz="0" w:space="0" w:color="auto"/>
          </w:divBdr>
        </w:div>
        <w:div w:id="328218148">
          <w:marLeft w:val="0"/>
          <w:marRight w:val="0"/>
          <w:marTop w:val="0"/>
          <w:marBottom w:val="0"/>
          <w:divBdr>
            <w:top w:val="none" w:sz="0" w:space="0" w:color="auto"/>
            <w:left w:val="none" w:sz="0" w:space="0" w:color="auto"/>
            <w:bottom w:val="none" w:sz="0" w:space="0" w:color="auto"/>
            <w:right w:val="none" w:sz="0" w:space="0" w:color="auto"/>
          </w:divBdr>
        </w:div>
        <w:div w:id="433476455">
          <w:marLeft w:val="0"/>
          <w:marRight w:val="0"/>
          <w:marTop w:val="0"/>
          <w:marBottom w:val="0"/>
          <w:divBdr>
            <w:top w:val="none" w:sz="0" w:space="0" w:color="auto"/>
            <w:left w:val="none" w:sz="0" w:space="0" w:color="auto"/>
            <w:bottom w:val="none" w:sz="0" w:space="0" w:color="auto"/>
            <w:right w:val="none" w:sz="0" w:space="0" w:color="auto"/>
          </w:divBdr>
        </w:div>
        <w:div w:id="1112675887">
          <w:marLeft w:val="0"/>
          <w:marRight w:val="0"/>
          <w:marTop w:val="0"/>
          <w:marBottom w:val="0"/>
          <w:divBdr>
            <w:top w:val="none" w:sz="0" w:space="0" w:color="auto"/>
            <w:left w:val="none" w:sz="0" w:space="0" w:color="auto"/>
            <w:bottom w:val="none" w:sz="0" w:space="0" w:color="auto"/>
            <w:right w:val="none" w:sz="0" w:space="0" w:color="auto"/>
          </w:divBdr>
        </w:div>
        <w:div w:id="399595248">
          <w:marLeft w:val="0"/>
          <w:marRight w:val="0"/>
          <w:marTop w:val="0"/>
          <w:marBottom w:val="0"/>
          <w:divBdr>
            <w:top w:val="none" w:sz="0" w:space="0" w:color="auto"/>
            <w:left w:val="none" w:sz="0" w:space="0" w:color="auto"/>
            <w:bottom w:val="none" w:sz="0" w:space="0" w:color="auto"/>
            <w:right w:val="none" w:sz="0" w:space="0" w:color="auto"/>
          </w:divBdr>
        </w:div>
        <w:div w:id="1218054064">
          <w:marLeft w:val="0"/>
          <w:marRight w:val="0"/>
          <w:marTop w:val="0"/>
          <w:marBottom w:val="0"/>
          <w:divBdr>
            <w:top w:val="none" w:sz="0" w:space="0" w:color="auto"/>
            <w:left w:val="none" w:sz="0" w:space="0" w:color="auto"/>
            <w:bottom w:val="none" w:sz="0" w:space="0" w:color="auto"/>
            <w:right w:val="none" w:sz="0" w:space="0" w:color="auto"/>
          </w:divBdr>
        </w:div>
        <w:div w:id="2082555173">
          <w:marLeft w:val="0"/>
          <w:marRight w:val="0"/>
          <w:marTop w:val="0"/>
          <w:marBottom w:val="0"/>
          <w:divBdr>
            <w:top w:val="none" w:sz="0" w:space="0" w:color="auto"/>
            <w:left w:val="none" w:sz="0" w:space="0" w:color="auto"/>
            <w:bottom w:val="none" w:sz="0" w:space="0" w:color="auto"/>
            <w:right w:val="none" w:sz="0" w:space="0" w:color="auto"/>
          </w:divBdr>
        </w:div>
        <w:div w:id="796264575">
          <w:marLeft w:val="0"/>
          <w:marRight w:val="0"/>
          <w:marTop w:val="0"/>
          <w:marBottom w:val="0"/>
          <w:divBdr>
            <w:top w:val="none" w:sz="0" w:space="0" w:color="auto"/>
            <w:left w:val="none" w:sz="0" w:space="0" w:color="auto"/>
            <w:bottom w:val="none" w:sz="0" w:space="0" w:color="auto"/>
            <w:right w:val="none" w:sz="0" w:space="0" w:color="auto"/>
          </w:divBdr>
        </w:div>
        <w:div w:id="58065598">
          <w:marLeft w:val="0"/>
          <w:marRight w:val="0"/>
          <w:marTop w:val="0"/>
          <w:marBottom w:val="0"/>
          <w:divBdr>
            <w:top w:val="none" w:sz="0" w:space="0" w:color="auto"/>
            <w:left w:val="none" w:sz="0" w:space="0" w:color="auto"/>
            <w:bottom w:val="none" w:sz="0" w:space="0" w:color="auto"/>
            <w:right w:val="none" w:sz="0" w:space="0" w:color="auto"/>
          </w:divBdr>
        </w:div>
        <w:div w:id="897864194">
          <w:marLeft w:val="0"/>
          <w:marRight w:val="0"/>
          <w:marTop w:val="0"/>
          <w:marBottom w:val="0"/>
          <w:divBdr>
            <w:top w:val="none" w:sz="0" w:space="0" w:color="auto"/>
            <w:left w:val="none" w:sz="0" w:space="0" w:color="auto"/>
            <w:bottom w:val="none" w:sz="0" w:space="0" w:color="auto"/>
            <w:right w:val="none" w:sz="0" w:space="0" w:color="auto"/>
          </w:divBdr>
        </w:div>
        <w:div w:id="755127240">
          <w:marLeft w:val="0"/>
          <w:marRight w:val="0"/>
          <w:marTop w:val="0"/>
          <w:marBottom w:val="0"/>
          <w:divBdr>
            <w:top w:val="none" w:sz="0" w:space="0" w:color="auto"/>
            <w:left w:val="none" w:sz="0" w:space="0" w:color="auto"/>
            <w:bottom w:val="none" w:sz="0" w:space="0" w:color="auto"/>
            <w:right w:val="none" w:sz="0" w:space="0" w:color="auto"/>
          </w:divBdr>
        </w:div>
        <w:div w:id="1353725788">
          <w:marLeft w:val="0"/>
          <w:marRight w:val="0"/>
          <w:marTop w:val="0"/>
          <w:marBottom w:val="0"/>
          <w:divBdr>
            <w:top w:val="none" w:sz="0" w:space="0" w:color="auto"/>
            <w:left w:val="none" w:sz="0" w:space="0" w:color="auto"/>
            <w:bottom w:val="none" w:sz="0" w:space="0" w:color="auto"/>
            <w:right w:val="none" w:sz="0" w:space="0" w:color="auto"/>
          </w:divBdr>
        </w:div>
        <w:div w:id="1322389734">
          <w:marLeft w:val="0"/>
          <w:marRight w:val="0"/>
          <w:marTop w:val="0"/>
          <w:marBottom w:val="0"/>
          <w:divBdr>
            <w:top w:val="none" w:sz="0" w:space="0" w:color="auto"/>
            <w:left w:val="none" w:sz="0" w:space="0" w:color="auto"/>
            <w:bottom w:val="none" w:sz="0" w:space="0" w:color="auto"/>
            <w:right w:val="none" w:sz="0" w:space="0" w:color="auto"/>
          </w:divBdr>
        </w:div>
        <w:div w:id="1413698489">
          <w:marLeft w:val="0"/>
          <w:marRight w:val="0"/>
          <w:marTop w:val="0"/>
          <w:marBottom w:val="0"/>
          <w:divBdr>
            <w:top w:val="none" w:sz="0" w:space="0" w:color="auto"/>
            <w:left w:val="none" w:sz="0" w:space="0" w:color="auto"/>
            <w:bottom w:val="none" w:sz="0" w:space="0" w:color="auto"/>
            <w:right w:val="none" w:sz="0" w:space="0" w:color="auto"/>
          </w:divBdr>
        </w:div>
        <w:div w:id="41486180">
          <w:marLeft w:val="0"/>
          <w:marRight w:val="0"/>
          <w:marTop w:val="0"/>
          <w:marBottom w:val="0"/>
          <w:divBdr>
            <w:top w:val="none" w:sz="0" w:space="0" w:color="auto"/>
            <w:left w:val="none" w:sz="0" w:space="0" w:color="auto"/>
            <w:bottom w:val="none" w:sz="0" w:space="0" w:color="auto"/>
            <w:right w:val="none" w:sz="0" w:space="0" w:color="auto"/>
          </w:divBdr>
        </w:div>
        <w:div w:id="150411098">
          <w:marLeft w:val="0"/>
          <w:marRight w:val="0"/>
          <w:marTop w:val="0"/>
          <w:marBottom w:val="0"/>
          <w:divBdr>
            <w:top w:val="none" w:sz="0" w:space="0" w:color="auto"/>
            <w:left w:val="none" w:sz="0" w:space="0" w:color="auto"/>
            <w:bottom w:val="none" w:sz="0" w:space="0" w:color="auto"/>
            <w:right w:val="none" w:sz="0" w:space="0" w:color="auto"/>
          </w:divBdr>
        </w:div>
        <w:div w:id="1543906803">
          <w:marLeft w:val="0"/>
          <w:marRight w:val="0"/>
          <w:marTop w:val="0"/>
          <w:marBottom w:val="0"/>
          <w:divBdr>
            <w:top w:val="none" w:sz="0" w:space="0" w:color="auto"/>
            <w:left w:val="none" w:sz="0" w:space="0" w:color="auto"/>
            <w:bottom w:val="none" w:sz="0" w:space="0" w:color="auto"/>
            <w:right w:val="none" w:sz="0" w:space="0" w:color="auto"/>
          </w:divBdr>
        </w:div>
        <w:div w:id="1826819776">
          <w:marLeft w:val="0"/>
          <w:marRight w:val="0"/>
          <w:marTop w:val="0"/>
          <w:marBottom w:val="0"/>
          <w:divBdr>
            <w:top w:val="none" w:sz="0" w:space="0" w:color="auto"/>
            <w:left w:val="none" w:sz="0" w:space="0" w:color="auto"/>
            <w:bottom w:val="none" w:sz="0" w:space="0" w:color="auto"/>
            <w:right w:val="none" w:sz="0" w:space="0" w:color="auto"/>
          </w:divBdr>
        </w:div>
        <w:div w:id="1615669828">
          <w:marLeft w:val="0"/>
          <w:marRight w:val="0"/>
          <w:marTop w:val="0"/>
          <w:marBottom w:val="0"/>
          <w:divBdr>
            <w:top w:val="none" w:sz="0" w:space="0" w:color="auto"/>
            <w:left w:val="none" w:sz="0" w:space="0" w:color="auto"/>
            <w:bottom w:val="none" w:sz="0" w:space="0" w:color="auto"/>
            <w:right w:val="none" w:sz="0" w:space="0" w:color="auto"/>
          </w:divBdr>
        </w:div>
        <w:div w:id="18624677">
          <w:marLeft w:val="0"/>
          <w:marRight w:val="0"/>
          <w:marTop w:val="0"/>
          <w:marBottom w:val="0"/>
          <w:divBdr>
            <w:top w:val="none" w:sz="0" w:space="0" w:color="auto"/>
            <w:left w:val="none" w:sz="0" w:space="0" w:color="auto"/>
            <w:bottom w:val="none" w:sz="0" w:space="0" w:color="auto"/>
            <w:right w:val="none" w:sz="0" w:space="0" w:color="auto"/>
          </w:divBdr>
        </w:div>
        <w:div w:id="1235166081">
          <w:marLeft w:val="0"/>
          <w:marRight w:val="0"/>
          <w:marTop w:val="0"/>
          <w:marBottom w:val="0"/>
          <w:divBdr>
            <w:top w:val="none" w:sz="0" w:space="0" w:color="auto"/>
            <w:left w:val="none" w:sz="0" w:space="0" w:color="auto"/>
            <w:bottom w:val="none" w:sz="0" w:space="0" w:color="auto"/>
            <w:right w:val="none" w:sz="0" w:space="0" w:color="auto"/>
          </w:divBdr>
        </w:div>
        <w:div w:id="464740033">
          <w:marLeft w:val="0"/>
          <w:marRight w:val="0"/>
          <w:marTop w:val="0"/>
          <w:marBottom w:val="0"/>
          <w:divBdr>
            <w:top w:val="none" w:sz="0" w:space="0" w:color="auto"/>
            <w:left w:val="none" w:sz="0" w:space="0" w:color="auto"/>
            <w:bottom w:val="none" w:sz="0" w:space="0" w:color="auto"/>
            <w:right w:val="none" w:sz="0" w:space="0" w:color="auto"/>
          </w:divBdr>
        </w:div>
        <w:div w:id="954142511">
          <w:marLeft w:val="0"/>
          <w:marRight w:val="0"/>
          <w:marTop w:val="0"/>
          <w:marBottom w:val="0"/>
          <w:divBdr>
            <w:top w:val="none" w:sz="0" w:space="0" w:color="auto"/>
            <w:left w:val="none" w:sz="0" w:space="0" w:color="auto"/>
            <w:bottom w:val="none" w:sz="0" w:space="0" w:color="auto"/>
            <w:right w:val="none" w:sz="0" w:space="0" w:color="auto"/>
          </w:divBdr>
        </w:div>
        <w:div w:id="2066948388">
          <w:marLeft w:val="0"/>
          <w:marRight w:val="0"/>
          <w:marTop w:val="0"/>
          <w:marBottom w:val="0"/>
          <w:divBdr>
            <w:top w:val="none" w:sz="0" w:space="0" w:color="auto"/>
            <w:left w:val="none" w:sz="0" w:space="0" w:color="auto"/>
            <w:bottom w:val="none" w:sz="0" w:space="0" w:color="auto"/>
            <w:right w:val="none" w:sz="0" w:space="0" w:color="auto"/>
          </w:divBdr>
        </w:div>
        <w:div w:id="1818110452">
          <w:marLeft w:val="0"/>
          <w:marRight w:val="0"/>
          <w:marTop w:val="0"/>
          <w:marBottom w:val="0"/>
          <w:divBdr>
            <w:top w:val="none" w:sz="0" w:space="0" w:color="auto"/>
            <w:left w:val="none" w:sz="0" w:space="0" w:color="auto"/>
            <w:bottom w:val="none" w:sz="0" w:space="0" w:color="auto"/>
            <w:right w:val="none" w:sz="0" w:space="0" w:color="auto"/>
          </w:divBdr>
        </w:div>
        <w:div w:id="360710712">
          <w:marLeft w:val="0"/>
          <w:marRight w:val="0"/>
          <w:marTop w:val="0"/>
          <w:marBottom w:val="0"/>
          <w:divBdr>
            <w:top w:val="none" w:sz="0" w:space="0" w:color="auto"/>
            <w:left w:val="none" w:sz="0" w:space="0" w:color="auto"/>
            <w:bottom w:val="none" w:sz="0" w:space="0" w:color="auto"/>
            <w:right w:val="none" w:sz="0" w:space="0" w:color="auto"/>
          </w:divBdr>
        </w:div>
        <w:div w:id="543180417">
          <w:marLeft w:val="0"/>
          <w:marRight w:val="0"/>
          <w:marTop w:val="0"/>
          <w:marBottom w:val="0"/>
          <w:divBdr>
            <w:top w:val="none" w:sz="0" w:space="0" w:color="auto"/>
            <w:left w:val="none" w:sz="0" w:space="0" w:color="auto"/>
            <w:bottom w:val="none" w:sz="0" w:space="0" w:color="auto"/>
            <w:right w:val="none" w:sz="0" w:space="0" w:color="auto"/>
          </w:divBdr>
        </w:div>
        <w:div w:id="1599555889">
          <w:marLeft w:val="0"/>
          <w:marRight w:val="0"/>
          <w:marTop w:val="0"/>
          <w:marBottom w:val="0"/>
          <w:divBdr>
            <w:top w:val="none" w:sz="0" w:space="0" w:color="auto"/>
            <w:left w:val="none" w:sz="0" w:space="0" w:color="auto"/>
            <w:bottom w:val="none" w:sz="0" w:space="0" w:color="auto"/>
            <w:right w:val="none" w:sz="0" w:space="0" w:color="auto"/>
          </w:divBdr>
        </w:div>
        <w:div w:id="1843930133">
          <w:marLeft w:val="0"/>
          <w:marRight w:val="0"/>
          <w:marTop w:val="0"/>
          <w:marBottom w:val="0"/>
          <w:divBdr>
            <w:top w:val="none" w:sz="0" w:space="0" w:color="auto"/>
            <w:left w:val="none" w:sz="0" w:space="0" w:color="auto"/>
            <w:bottom w:val="none" w:sz="0" w:space="0" w:color="auto"/>
            <w:right w:val="none" w:sz="0" w:space="0" w:color="auto"/>
          </w:divBdr>
        </w:div>
        <w:div w:id="1036853936">
          <w:marLeft w:val="0"/>
          <w:marRight w:val="0"/>
          <w:marTop w:val="0"/>
          <w:marBottom w:val="0"/>
          <w:divBdr>
            <w:top w:val="none" w:sz="0" w:space="0" w:color="auto"/>
            <w:left w:val="none" w:sz="0" w:space="0" w:color="auto"/>
            <w:bottom w:val="none" w:sz="0" w:space="0" w:color="auto"/>
            <w:right w:val="none" w:sz="0" w:space="0" w:color="auto"/>
          </w:divBdr>
        </w:div>
        <w:div w:id="1458257296">
          <w:marLeft w:val="0"/>
          <w:marRight w:val="0"/>
          <w:marTop w:val="0"/>
          <w:marBottom w:val="0"/>
          <w:divBdr>
            <w:top w:val="none" w:sz="0" w:space="0" w:color="auto"/>
            <w:left w:val="none" w:sz="0" w:space="0" w:color="auto"/>
            <w:bottom w:val="none" w:sz="0" w:space="0" w:color="auto"/>
            <w:right w:val="none" w:sz="0" w:space="0" w:color="auto"/>
          </w:divBdr>
        </w:div>
        <w:div w:id="1283148044">
          <w:marLeft w:val="0"/>
          <w:marRight w:val="0"/>
          <w:marTop w:val="0"/>
          <w:marBottom w:val="0"/>
          <w:divBdr>
            <w:top w:val="none" w:sz="0" w:space="0" w:color="auto"/>
            <w:left w:val="none" w:sz="0" w:space="0" w:color="auto"/>
            <w:bottom w:val="none" w:sz="0" w:space="0" w:color="auto"/>
            <w:right w:val="none" w:sz="0" w:space="0" w:color="auto"/>
          </w:divBdr>
        </w:div>
        <w:div w:id="1819959809">
          <w:marLeft w:val="0"/>
          <w:marRight w:val="0"/>
          <w:marTop w:val="0"/>
          <w:marBottom w:val="0"/>
          <w:divBdr>
            <w:top w:val="none" w:sz="0" w:space="0" w:color="auto"/>
            <w:left w:val="none" w:sz="0" w:space="0" w:color="auto"/>
            <w:bottom w:val="none" w:sz="0" w:space="0" w:color="auto"/>
            <w:right w:val="none" w:sz="0" w:space="0" w:color="auto"/>
          </w:divBdr>
        </w:div>
        <w:div w:id="1870220222">
          <w:marLeft w:val="0"/>
          <w:marRight w:val="0"/>
          <w:marTop w:val="0"/>
          <w:marBottom w:val="0"/>
          <w:divBdr>
            <w:top w:val="none" w:sz="0" w:space="0" w:color="auto"/>
            <w:left w:val="none" w:sz="0" w:space="0" w:color="auto"/>
            <w:bottom w:val="none" w:sz="0" w:space="0" w:color="auto"/>
            <w:right w:val="none" w:sz="0" w:space="0" w:color="auto"/>
          </w:divBdr>
        </w:div>
        <w:div w:id="1354694916">
          <w:marLeft w:val="0"/>
          <w:marRight w:val="0"/>
          <w:marTop w:val="0"/>
          <w:marBottom w:val="0"/>
          <w:divBdr>
            <w:top w:val="none" w:sz="0" w:space="0" w:color="auto"/>
            <w:left w:val="none" w:sz="0" w:space="0" w:color="auto"/>
            <w:bottom w:val="none" w:sz="0" w:space="0" w:color="auto"/>
            <w:right w:val="none" w:sz="0" w:space="0" w:color="auto"/>
          </w:divBdr>
        </w:div>
        <w:div w:id="2023162865">
          <w:marLeft w:val="0"/>
          <w:marRight w:val="0"/>
          <w:marTop w:val="0"/>
          <w:marBottom w:val="0"/>
          <w:divBdr>
            <w:top w:val="none" w:sz="0" w:space="0" w:color="auto"/>
            <w:left w:val="none" w:sz="0" w:space="0" w:color="auto"/>
            <w:bottom w:val="none" w:sz="0" w:space="0" w:color="auto"/>
            <w:right w:val="none" w:sz="0" w:space="0" w:color="auto"/>
          </w:divBdr>
        </w:div>
        <w:div w:id="756244729">
          <w:marLeft w:val="0"/>
          <w:marRight w:val="0"/>
          <w:marTop w:val="0"/>
          <w:marBottom w:val="0"/>
          <w:divBdr>
            <w:top w:val="none" w:sz="0" w:space="0" w:color="auto"/>
            <w:left w:val="none" w:sz="0" w:space="0" w:color="auto"/>
            <w:bottom w:val="none" w:sz="0" w:space="0" w:color="auto"/>
            <w:right w:val="none" w:sz="0" w:space="0" w:color="auto"/>
          </w:divBdr>
        </w:div>
        <w:div w:id="1610893279">
          <w:marLeft w:val="0"/>
          <w:marRight w:val="0"/>
          <w:marTop w:val="0"/>
          <w:marBottom w:val="0"/>
          <w:divBdr>
            <w:top w:val="none" w:sz="0" w:space="0" w:color="auto"/>
            <w:left w:val="none" w:sz="0" w:space="0" w:color="auto"/>
            <w:bottom w:val="none" w:sz="0" w:space="0" w:color="auto"/>
            <w:right w:val="none" w:sz="0" w:space="0" w:color="auto"/>
          </w:divBdr>
        </w:div>
        <w:div w:id="1569998099">
          <w:marLeft w:val="0"/>
          <w:marRight w:val="0"/>
          <w:marTop w:val="0"/>
          <w:marBottom w:val="0"/>
          <w:divBdr>
            <w:top w:val="none" w:sz="0" w:space="0" w:color="auto"/>
            <w:left w:val="none" w:sz="0" w:space="0" w:color="auto"/>
            <w:bottom w:val="none" w:sz="0" w:space="0" w:color="auto"/>
            <w:right w:val="none" w:sz="0" w:space="0" w:color="auto"/>
          </w:divBdr>
        </w:div>
        <w:div w:id="384069828">
          <w:marLeft w:val="0"/>
          <w:marRight w:val="0"/>
          <w:marTop w:val="0"/>
          <w:marBottom w:val="0"/>
          <w:divBdr>
            <w:top w:val="none" w:sz="0" w:space="0" w:color="auto"/>
            <w:left w:val="none" w:sz="0" w:space="0" w:color="auto"/>
            <w:bottom w:val="none" w:sz="0" w:space="0" w:color="auto"/>
            <w:right w:val="none" w:sz="0" w:space="0" w:color="auto"/>
          </w:divBdr>
        </w:div>
        <w:div w:id="1238368650">
          <w:marLeft w:val="0"/>
          <w:marRight w:val="0"/>
          <w:marTop w:val="0"/>
          <w:marBottom w:val="0"/>
          <w:divBdr>
            <w:top w:val="none" w:sz="0" w:space="0" w:color="auto"/>
            <w:left w:val="none" w:sz="0" w:space="0" w:color="auto"/>
            <w:bottom w:val="none" w:sz="0" w:space="0" w:color="auto"/>
            <w:right w:val="none" w:sz="0" w:space="0" w:color="auto"/>
          </w:divBdr>
        </w:div>
        <w:div w:id="396562292">
          <w:marLeft w:val="0"/>
          <w:marRight w:val="0"/>
          <w:marTop w:val="0"/>
          <w:marBottom w:val="0"/>
          <w:divBdr>
            <w:top w:val="none" w:sz="0" w:space="0" w:color="auto"/>
            <w:left w:val="none" w:sz="0" w:space="0" w:color="auto"/>
            <w:bottom w:val="none" w:sz="0" w:space="0" w:color="auto"/>
            <w:right w:val="none" w:sz="0" w:space="0" w:color="auto"/>
          </w:divBdr>
        </w:div>
        <w:div w:id="1950694672">
          <w:marLeft w:val="0"/>
          <w:marRight w:val="0"/>
          <w:marTop w:val="0"/>
          <w:marBottom w:val="0"/>
          <w:divBdr>
            <w:top w:val="none" w:sz="0" w:space="0" w:color="auto"/>
            <w:left w:val="none" w:sz="0" w:space="0" w:color="auto"/>
            <w:bottom w:val="none" w:sz="0" w:space="0" w:color="auto"/>
            <w:right w:val="none" w:sz="0" w:space="0" w:color="auto"/>
          </w:divBdr>
        </w:div>
      </w:divsChild>
    </w:div>
    <w:div w:id="696849530">
      <w:bodyDiv w:val="1"/>
      <w:marLeft w:val="0"/>
      <w:marRight w:val="0"/>
      <w:marTop w:val="0"/>
      <w:marBottom w:val="0"/>
      <w:divBdr>
        <w:top w:val="none" w:sz="0" w:space="0" w:color="auto"/>
        <w:left w:val="none" w:sz="0" w:space="0" w:color="auto"/>
        <w:bottom w:val="none" w:sz="0" w:space="0" w:color="auto"/>
        <w:right w:val="none" w:sz="0" w:space="0" w:color="auto"/>
      </w:divBdr>
    </w:div>
    <w:div w:id="715546959">
      <w:bodyDiv w:val="1"/>
      <w:marLeft w:val="0"/>
      <w:marRight w:val="0"/>
      <w:marTop w:val="0"/>
      <w:marBottom w:val="0"/>
      <w:divBdr>
        <w:top w:val="none" w:sz="0" w:space="0" w:color="auto"/>
        <w:left w:val="none" w:sz="0" w:space="0" w:color="auto"/>
        <w:bottom w:val="none" w:sz="0" w:space="0" w:color="auto"/>
        <w:right w:val="none" w:sz="0" w:space="0" w:color="auto"/>
      </w:divBdr>
    </w:div>
    <w:div w:id="782503077">
      <w:bodyDiv w:val="1"/>
      <w:marLeft w:val="0"/>
      <w:marRight w:val="0"/>
      <w:marTop w:val="0"/>
      <w:marBottom w:val="0"/>
      <w:divBdr>
        <w:top w:val="none" w:sz="0" w:space="0" w:color="auto"/>
        <w:left w:val="none" w:sz="0" w:space="0" w:color="auto"/>
        <w:bottom w:val="none" w:sz="0" w:space="0" w:color="auto"/>
        <w:right w:val="none" w:sz="0" w:space="0" w:color="auto"/>
      </w:divBdr>
    </w:div>
    <w:div w:id="824977740">
      <w:bodyDiv w:val="1"/>
      <w:marLeft w:val="0"/>
      <w:marRight w:val="0"/>
      <w:marTop w:val="0"/>
      <w:marBottom w:val="0"/>
      <w:divBdr>
        <w:top w:val="none" w:sz="0" w:space="0" w:color="auto"/>
        <w:left w:val="none" w:sz="0" w:space="0" w:color="auto"/>
        <w:bottom w:val="none" w:sz="0" w:space="0" w:color="auto"/>
        <w:right w:val="none" w:sz="0" w:space="0" w:color="auto"/>
      </w:divBdr>
    </w:div>
    <w:div w:id="840391003">
      <w:bodyDiv w:val="1"/>
      <w:marLeft w:val="0"/>
      <w:marRight w:val="0"/>
      <w:marTop w:val="0"/>
      <w:marBottom w:val="0"/>
      <w:divBdr>
        <w:top w:val="none" w:sz="0" w:space="0" w:color="auto"/>
        <w:left w:val="none" w:sz="0" w:space="0" w:color="auto"/>
        <w:bottom w:val="none" w:sz="0" w:space="0" w:color="auto"/>
        <w:right w:val="none" w:sz="0" w:space="0" w:color="auto"/>
      </w:divBdr>
    </w:div>
    <w:div w:id="848561657">
      <w:bodyDiv w:val="1"/>
      <w:marLeft w:val="0"/>
      <w:marRight w:val="0"/>
      <w:marTop w:val="0"/>
      <w:marBottom w:val="0"/>
      <w:divBdr>
        <w:top w:val="none" w:sz="0" w:space="0" w:color="auto"/>
        <w:left w:val="none" w:sz="0" w:space="0" w:color="auto"/>
        <w:bottom w:val="none" w:sz="0" w:space="0" w:color="auto"/>
        <w:right w:val="none" w:sz="0" w:space="0" w:color="auto"/>
      </w:divBdr>
    </w:div>
    <w:div w:id="904489919">
      <w:bodyDiv w:val="1"/>
      <w:marLeft w:val="0"/>
      <w:marRight w:val="0"/>
      <w:marTop w:val="0"/>
      <w:marBottom w:val="0"/>
      <w:divBdr>
        <w:top w:val="none" w:sz="0" w:space="0" w:color="auto"/>
        <w:left w:val="none" w:sz="0" w:space="0" w:color="auto"/>
        <w:bottom w:val="none" w:sz="0" w:space="0" w:color="auto"/>
        <w:right w:val="none" w:sz="0" w:space="0" w:color="auto"/>
      </w:divBdr>
    </w:div>
    <w:div w:id="969480360">
      <w:bodyDiv w:val="1"/>
      <w:marLeft w:val="0"/>
      <w:marRight w:val="0"/>
      <w:marTop w:val="0"/>
      <w:marBottom w:val="0"/>
      <w:divBdr>
        <w:top w:val="none" w:sz="0" w:space="0" w:color="auto"/>
        <w:left w:val="none" w:sz="0" w:space="0" w:color="auto"/>
        <w:bottom w:val="none" w:sz="0" w:space="0" w:color="auto"/>
        <w:right w:val="none" w:sz="0" w:space="0" w:color="auto"/>
      </w:divBdr>
    </w:div>
    <w:div w:id="1183009968">
      <w:bodyDiv w:val="1"/>
      <w:marLeft w:val="0"/>
      <w:marRight w:val="0"/>
      <w:marTop w:val="0"/>
      <w:marBottom w:val="0"/>
      <w:divBdr>
        <w:top w:val="none" w:sz="0" w:space="0" w:color="auto"/>
        <w:left w:val="none" w:sz="0" w:space="0" w:color="auto"/>
        <w:bottom w:val="none" w:sz="0" w:space="0" w:color="auto"/>
        <w:right w:val="none" w:sz="0" w:space="0" w:color="auto"/>
      </w:divBdr>
    </w:div>
    <w:div w:id="1196389872">
      <w:bodyDiv w:val="1"/>
      <w:marLeft w:val="0"/>
      <w:marRight w:val="0"/>
      <w:marTop w:val="0"/>
      <w:marBottom w:val="0"/>
      <w:divBdr>
        <w:top w:val="none" w:sz="0" w:space="0" w:color="auto"/>
        <w:left w:val="none" w:sz="0" w:space="0" w:color="auto"/>
        <w:bottom w:val="none" w:sz="0" w:space="0" w:color="auto"/>
        <w:right w:val="none" w:sz="0" w:space="0" w:color="auto"/>
      </w:divBdr>
      <w:divsChild>
        <w:div w:id="1532769162">
          <w:marLeft w:val="0"/>
          <w:marRight w:val="0"/>
          <w:marTop w:val="0"/>
          <w:marBottom w:val="0"/>
          <w:divBdr>
            <w:top w:val="none" w:sz="0" w:space="0" w:color="auto"/>
            <w:left w:val="none" w:sz="0" w:space="0" w:color="auto"/>
            <w:bottom w:val="none" w:sz="0" w:space="0" w:color="auto"/>
            <w:right w:val="none" w:sz="0" w:space="0" w:color="auto"/>
          </w:divBdr>
        </w:div>
        <w:div w:id="1545487695">
          <w:marLeft w:val="0"/>
          <w:marRight w:val="0"/>
          <w:marTop w:val="0"/>
          <w:marBottom w:val="0"/>
          <w:divBdr>
            <w:top w:val="none" w:sz="0" w:space="0" w:color="auto"/>
            <w:left w:val="none" w:sz="0" w:space="0" w:color="auto"/>
            <w:bottom w:val="none" w:sz="0" w:space="0" w:color="auto"/>
            <w:right w:val="none" w:sz="0" w:space="0" w:color="auto"/>
          </w:divBdr>
        </w:div>
        <w:div w:id="1933969249">
          <w:marLeft w:val="0"/>
          <w:marRight w:val="0"/>
          <w:marTop w:val="0"/>
          <w:marBottom w:val="0"/>
          <w:divBdr>
            <w:top w:val="none" w:sz="0" w:space="0" w:color="auto"/>
            <w:left w:val="none" w:sz="0" w:space="0" w:color="auto"/>
            <w:bottom w:val="none" w:sz="0" w:space="0" w:color="auto"/>
            <w:right w:val="none" w:sz="0" w:space="0" w:color="auto"/>
          </w:divBdr>
        </w:div>
        <w:div w:id="593903730">
          <w:marLeft w:val="0"/>
          <w:marRight w:val="0"/>
          <w:marTop w:val="0"/>
          <w:marBottom w:val="0"/>
          <w:divBdr>
            <w:top w:val="none" w:sz="0" w:space="0" w:color="auto"/>
            <w:left w:val="none" w:sz="0" w:space="0" w:color="auto"/>
            <w:bottom w:val="none" w:sz="0" w:space="0" w:color="auto"/>
            <w:right w:val="none" w:sz="0" w:space="0" w:color="auto"/>
          </w:divBdr>
          <w:divsChild>
            <w:div w:id="1188178444">
              <w:marLeft w:val="0"/>
              <w:marRight w:val="0"/>
              <w:marTop w:val="240"/>
              <w:marBottom w:val="240"/>
              <w:divBdr>
                <w:top w:val="none" w:sz="0" w:space="0" w:color="auto"/>
                <w:left w:val="none" w:sz="0" w:space="0" w:color="auto"/>
                <w:bottom w:val="none" w:sz="0" w:space="0" w:color="auto"/>
                <w:right w:val="none" w:sz="0" w:space="0" w:color="auto"/>
              </w:divBdr>
              <w:divsChild>
                <w:div w:id="607545852">
                  <w:marLeft w:val="0"/>
                  <w:marRight w:val="180"/>
                  <w:marTop w:val="0"/>
                  <w:marBottom w:val="0"/>
                  <w:divBdr>
                    <w:top w:val="none" w:sz="0" w:space="0" w:color="auto"/>
                    <w:left w:val="none" w:sz="0" w:space="0" w:color="auto"/>
                    <w:bottom w:val="none" w:sz="0" w:space="0" w:color="auto"/>
                    <w:right w:val="none" w:sz="0" w:space="0" w:color="auto"/>
                  </w:divBdr>
                </w:div>
                <w:div w:id="26030216">
                  <w:marLeft w:val="0"/>
                  <w:marRight w:val="120"/>
                  <w:marTop w:val="0"/>
                  <w:marBottom w:val="180"/>
                  <w:divBdr>
                    <w:top w:val="none" w:sz="0" w:space="0" w:color="auto"/>
                    <w:left w:val="none" w:sz="0" w:space="0" w:color="auto"/>
                    <w:bottom w:val="none" w:sz="0" w:space="0" w:color="auto"/>
                    <w:right w:val="none" w:sz="0" w:space="0" w:color="auto"/>
                  </w:divBdr>
                </w:div>
                <w:div w:id="1651010552">
                  <w:marLeft w:val="0"/>
                  <w:marRight w:val="120"/>
                  <w:marTop w:val="0"/>
                  <w:marBottom w:val="180"/>
                  <w:divBdr>
                    <w:top w:val="none" w:sz="0" w:space="0" w:color="auto"/>
                    <w:left w:val="none" w:sz="0" w:space="0" w:color="auto"/>
                    <w:bottom w:val="none" w:sz="0" w:space="0" w:color="auto"/>
                    <w:right w:val="none" w:sz="0" w:space="0" w:color="auto"/>
                  </w:divBdr>
                </w:div>
                <w:div w:id="10264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420">
          <w:marLeft w:val="0"/>
          <w:marRight w:val="0"/>
          <w:marTop w:val="0"/>
          <w:marBottom w:val="0"/>
          <w:divBdr>
            <w:top w:val="none" w:sz="0" w:space="0" w:color="auto"/>
            <w:left w:val="none" w:sz="0" w:space="0" w:color="auto"/>
            <w:bottom w:val="none" w:sz="0" w:space="0" w:color="auto"/>
            <w:right w:val="none" w:sz="0" w:space="0" w:color="auto"/>
          </w:divBdr>
        </w:div>
        <w:div w:id="440144647">
          <w:marLeft w:val="0"/>
          <w:marRight w:val="0"/>
          <w:marTop w:val="0"/>
          <w:marBottom w:val="0"/>
          <w:divBdr>
            <w:top w:val="none" w:sz="0" w:space="0" w:color="auto"/>
            <w:left w:val="none" w:sz="0" w:space="0" w:color="auto"/>
            <w:bottom w:val="none" w:sz="0" w:space="0" w:color="auto"/>
            <w:right w:val="none" w:sz="0" w:space="0" w:color="auto"/>
          </w:divBdr>
        </w:div>
        <w:div w:id="2029137829">
          <w:marLeft w:val="0"/>
          <w:marRight w:val="0"/>
          <w:marTop w:val="0"/>
          <w:marBottom w:val="0"/>
          <w:divBdr>
            <w:top w:val="none" w:sz="0" w:space="0" w:color="auto"/>
            <w:left w:val="none" w:sz="0" w:space="0" w:color="auto"/>
            <w:bottom w:val="none" w:sz="0" w:space="0" w:color="auto"/>
            <w:right w:val="none" w:sz="0" w:space="0" w:color="auto"/>
          </w:divBdr>
        </w:div>
        <w:div w:id="1602302788">
          <w:marLeft w:val="0"/>
          <w:marRight w:val="0"/>
          <w:marTop w:val="0"/>
          <w:marBottom w:val="0"/>
          <w:divBdr>
            <w:top w:val="none" w:sz="0" w:space="0" w:color="auto"/>
            <w:left w:val="none" w:sz="0" w:space="0" w:color="auto"/>
            <w:bottom w:val="none" w:sz="0" w:space="0" w:color="auto"/>
            <w:right w:val="none" w:sz="0" w:space="0" w:color="auto"/>
          </w:divBdr>
        </w:div>
        <w:div w:id="174926155">
          <w:marLeft w:val="0"/>
          <w:marRight w:val="0"/>
          <w:marTop w:val="0"/>
          <w:marBottom w:val="0"/>
          <w:divBdr>
            <w:top w:val="none" w:sz="0" w:space="0" w:color="auto"/>
            <w:left w:val="none" w:sz="0" w:space="0" w:color="auto"/>
            <w:bottom w:val="none" w:sz="0" w:space="0" w:color="auto"/>
            <w:right w:val="none" w:sz="0" w:space="0" w:color="auto"/>
          </w:divBdr>
          <w:divsChild>
            <w:div w:id="1558858551">
              <w:marLeft w:val="0"/>
              <w:marRight w:val="0"/>
              <w:marTop w:val="240"/>
              <w:marBottom w:val="240"/>
              <w:divBdr>
                <w:top w:val="none" w:sz="0" w:space="0" w:color="auto"/>
                <w:left w:val="none" w:sz="0" w:space="0" w:color="auto"/>
                <w:bottom w:val="none" w:sz="0" w:space="0" w:color="auto"/>
                <w:right w:val="none" w:sz="0" w:space="0" w:color="auto"/>
              </w:divBdr>
              <w:divsChild>
                <w:div w:id="1584879133">
                  <w:marLeft w:val="0"/>
                  <w:marRight w:val="180"/>
                  <w:marTop w:val="0"/>
                  <w:marBottom w:val="0"/>
                  <w:divBdr>
                    <w:top w:val="none" w:sz="0" w:space="0" w:color="auto"/>
                    <w:left w:val="none" w:sz="0" w:space="0" w:color="auto"/>
                    <w:bottom w:val="none" w:sz="0" w:space="0" w:color="auto"/>
                    <w:right w:val="none" w:sz="0" w:space="0" w:color="auto"/>
                  </w:divBdr>
                </w:div>
                <w:div w:id="804272948">
                  <w:marLeft w:val="0"/>
                  <w:marRight w:val="120"/>
                  <w:marTop w:val="0"/>
                  <w:marBottom w:val="180"/>
                  <w:divBdr>
                    <w:top w:val="none" w:sz="0" w:space="0" w:color="auto"/>
                    <w:left w:val="none" w:sz="0" w:space="0" w:color="auto"/>
                    <w:bottom w:val="none" w:sz="0" w:space="0" w:color="auto"/>
                    <w:right w:val="none" w:sz="0" w:space="0" w:color="auto"/>
                  </w:divBdr>
                </w:div>
                <w:div w:id="1099838202">
                  <w:marLeft w:val="0"/>
                  <w:marRight w:val="120"/>
                  <w:marTop w:val="0"/>
                  <w:marBottom w:val="180"/>
                  <w:divBdr>
                    <w:top w:val="none" w:sz="0" w:space="0" w:color="auto"/>
                    <w:left w:val="none" w:sz="0" w:space="0" w:color="auto"/>
                    <w:bottom w:val="none" w:sz="0" w:space="0" w:color="auto"/>
                    <w:right w:val="none" w:sz="0" w:space="0" w:color="auto"/>
                  </w:divBdr>
                </w:div>
                <w:div w:id="790637498">
                  <w:marLeft w:val="0"/>
                  <w:marRight w:val="0"/>
                  <w:marTop w:val="0"/>
                  <w:marBottom w:val="0"/>
                  <w:divBdr>
                    <w:top w:val="none" w:sz="0" w:space="0" w:color="auto"/>
                    <w:left w:val="none" w:sz="0" w:space="0" w:color="auto"/>
                    <w:bottom w:val="none" w:sz="0" w:space="0" w:color="auto"/>
                    <w:right w:val="none" w:sz="0" w:space="0" w:color="auto"/>
                  </w:divBdr>
                </w:div>
                <w:div w:id="4326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471">
          <w:marLeft w:val="0"/>
          <w:marRight w:val="0"/>
          <w:marTop w:val="0"/>
          <w:marBottom w:val="0"/>
          <w:divBdr>
            <w:top w:val="none" w:sz="0" w:space="0" w:color="auto"/>
            <w:left w:val="none" w:sz="0" w:space="0" w:color="auto"/>
            <w:bottom w:val="none" w:sz="0" w:space="0" w:color="auto"/>
            <w:right w:val="none" w:sz="0" w:space="0" w:color="auto"/>
          </w:divBdr>
        </w:div>
        <w:div w:id="1614902805">
          <w:marLeft w:val="0"/>
          <w:marRight w:val="0"/>
          <w:marTop w:val="0"/>
          <w:marBottom w:val="0"/>
          <w:divBdr>
            <w:top w:val="none" w:sz="0" w:space="0" w:color="auto"/>
            <w:left w:val="none" w:sz="0" w:space="0" w:color="auto"/>
            <w:bottom w:val="none" w:sz="0" w:space="0" w:color="auto"/>
            <w:right w:val="none" w:sz="0" w:space="0" w:color="auto"/>
          </w:divBdr>
        </w:div>
        <w:div w:id="933901027">
          <w:marLeft w:val="0"/>
          <w:marRight w:val="0"/>
          <w:marTop w:val="0"/>
          <w:marBottom w:val="0"/>
          <w:divBdr>
            <w:top w:val="none" w:sz="0" w:space="0" w:color="auto"/>
            <w:left w:val="none" w:sz="0" w:space="0" w:color="auto"/>
            <w:bottom w:val="none" w:sz="0" w:space="0" w:color="auto"/>
            <w:right w:val="none" w:sz="0" w:space="0" w:color="auto"/>
          </w:divBdr>
        </w:div>
        <w:div w:id="875315860">
          <w:marLeft w:val="0"/>
          <w:marRight w:val="0"/>
          <w:marTop w:val="0"/>
          <w:marBottom w:val="0"/>
          <w:divBdr>
            <w:top w:val="none" w:sz="0" w:space="0" w:color="auto"/>
            <w:left w:val="none" w:sz="0" w:space="0" w:color="auto"/>
            <w:bottom w:val="none" w:sz="0" w:space="0" w:color="auto"/>
            <w:right w:val="none" w:sz="0" w:space="0" w:color="auto"/>
          </w:divBdr>
        </w:div>
      </w:divsChild>
    </w:div>
    <w:div w:id="1218206830">
      <w:bodyDiv w:val="1"/>
      <w:marLeft w:val="0"/>
      <w:marRight w:val="0"/>
      <w:marTop w:val="0"/>
      <w:marBottom w:val="0"/>
      <w:divBdr>
        <w:top w:val="none" w:sz="0" w:space="0" w:color="auto"/>
        <w:left w:val="none" w:sz="0" w:space="0" w:color="auto"/>
        <w:bottom w:val="none" w:sz="0" w:space="0" w:color="auto"/>
        <w:right w:val="none" w:sz="0" w:space="0" w:color="auto"/>
      </w:divBdr>
    </w:div>
    <w:div w:id="1260525805">
      <w:bodyDiv w:val="1"/>
      <w:marLeft w:val="0"/>
      <w:marRight w:val="0"/>
      <w:marTop w:val="0"/>
      <w:marBottom w:val="0"/>
      <w:divBdr>
        <w:top w:val="none" w:sz="0" w:space="0" w:color="auto"/>
        <w:left w:val="none" w:sz="0" w:space="0" w:color="auto"/>
        <w:bottom w:val="none" w:sz="0" w:space="0" w:color="auto"/>
        <w:right w:val="none" w:sz="0" w:space="0" w:color="auto"/>
      </w:divBdr>
    </w:div>
    <w:div w:id="1276787749">
      <w:bodyDiv w:val="1"/>
      <w:marLeft w:val="0"/>
      <w:marRight w:val="0"/>
      <w:marTop w:val="0"/>
      <w:marBottom w:val="0"/>
      <w:divBdr>
        <w:top w:val="none" w:sz="0" w:space="0" w:color="auto"/>
        <w:left w:val="none" w:sz="0" w:space="0" w:color="auto"/>
        <w:bottom w:val="none" w:sz="0" w:space="0" w:color="auto"/>
        <w:right w:val="none" w:sz="0" w:space="0" w:color="auto"/>
      </w:divBdr>
    </w:div>
    <w:div w:id="1381514058">
      <w:bodyDiv w:val="1"/>
      <w:marLeft w:val="0"/>
      <w:marRight w:val="0"/>
      <w:marTop w:val="0"/>
      <w:marBottom w:val="0"/>
      <w:divBdr>
        <w:top w:val="none" w:sz="0" w:space="0" w:color="auto"/>
        <w:left w:val="none" w:sz="0" w:space="0" w:color="auto"/>
        <w:bottom w:val="none" w:sz="0" w:space="0" w:color="auto"/>
        <w:right w:val="none" w:sz="0" w:space="0" w:color="auto"/>
      </w:divBdr>
    </w:div>
    <w:div w:id="1392342070">
      <w:bodyDiv w:val="1"/>
      <w:marLeft w:val="0"/>
      <w:marRight w:val="0"/>
      <w:marTop w:val="0"/>
      <w:marBottom w:val="0"/>
      <w:divBdr>
        <w:top w:val="none" w:sz="0" w:space="0" w:color="auto"/>
        <w:left w:val="none" w:sz="0" w:space="0" w:color="auto"/>
        <w:bottom w:val="none" w:sz="0" w:space="0" w:color="auto"/>
        <w:right w:val="none" w:sz="0" w:space="0" w:color="auto"/>
      </w:divBdr>
    </w:div>
    <w:div w:id="1406758133">
      <w:bodyDiv w:val="1"/>
      <w:marLeft w:val="0"/>
      <w:marRight w:val="0"/>
      <w:marTop w:val="0"/>
      <w:marBottom w:val="0"/>
      <w:divBdr>
        <w:top w:val="none" w:sz="0" w:space="0" w:color="auto"/>
        <w:left w:val="none" w:sz="0" w:space="0" w:color="auto"/>
        <w:bottom w:val="none" w:sz="0" w:space="0" w:color="auto"/>
        <w:right w:val="none" w:sz="0" w:space="0" w:color="auto"/>
      </w:divBdr>
    </w:div>
    <w:div w:id="1428423375">
      <w:bodyDiv w:val="1"/>
      <w:marLeft w:val="0"/>
      <w:marRight w:val="0"/>
      <w:marTop w:val="0"/>
      <w:marBottom w:val="0"/>
      <w:divBdr>
        <w:top w:val="none" w:sz="0" w:space="0" w:color="auto"/>
        <w:left w:val="none" w:sz="0" w:space="0" w:color="auto"/>
        <w:bottom w:val="none" w:sz="0" w:space="0" w:color="auto"/>
        <w:right w:val="none" w:sz="0" w:space="0" w:color="auto"/>
      </w:divBdr>
      <w:divsChild>
        <w:div w:id="471362646">
          <w:marLeft w:val="0"/>
          <w:marRight w:val="0"/>
          <w:marTop w:val="0"/>
          <w:marBottom w:val="0"/>
          <w:divBdr>
            <w:top w:val="none" w:sz="0" w:space="0" w:color="auto"/>
            <w:left w:val="none" w:sz="0" w:space="0" w:color="auto"/>
            <w:bottom w:val="none" w:sz="0" w:space="0" w:color="auto"/>
            <w:right w:val="none" w:sz="0" w:space="0" w:color="auto"/>
          </w:divBdr>
          <w:divsChild>
            <w:div w:id="383680048">
              <w:marLeft w:val="0"/>
              <w:marRight w:val="0"/>
              <w:marTop w:val="360"/>
              <w:marBottom w:val="0"/>
              <w:divBdr>
                <w:top w:val="none" w:sz="0" w:space="0" w:color="auto"/>
                <w:left w:val="none" w:sz="0" w:space="0" w:color="auto"/>
                <w:bottom w:val="none" w:sz="0" w:space="0" w:color="auto"/>
                <w:right w:val="none" w:sz="0" w:space="0" w:color="auto"/>
              </w:divBdr>
              <w:divsChild>
                <w:div w:id="1483422151">
                  <w:marLeft w:val="225"/>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442845640">
      <w:bodyDiv w:val="1"/>
      <w:marLeft w:val="0"/>
      <w:marRight w:val="0"/>
      <w:marTop w:val="0"/>
      <w:marBottom w:val="0"/>
      <w:divBdr>
        <w:top w:val="none" w:sz="0" w:space="0" w:color="auto"/>
        <w:left w:val="none" w:sz="0" w:space="0" w:color="auto"/>
        <w:bottom w:val="none" w:sz="0" w:space="0" w:color="auto"/>
        <w:right w:val="none" w:sz="0" w:space="0" w:color="auto"/>
      </w:divBdr>
    </w:div>
    <w:div w:id="1508861649">
      <w:bodyDiv w:val="1"/>
      <w:marLeft w:val="0"/>
      <w:marRight w:val="0"/>
      <w:marTop w:val="0"/>
      <w:marBottom w:val="0"/>
      <w:divBdr>
        <w:top w:val="none" w:sz="0" w:space="0" w:color="auto"/>
        <w:left w:val="none" w:sz="0" w:space="0" w:color="auto"/>
        <w:bottom w:val="none" w:sz="0" w:space="0" w:color="auto"/>
        <w:right w:val="none" w:sz="0" w:space="0" w:color="auto"/>
      </w:divBdr>
    </w:div>
    <w:div w:id="1550339464">
      <w:bodyDiv w:val="1"/>
      <w:marLeft w:val="0"/>
      <w:marRight w:val="0"/>
      <w:marTop w:val="0"/>
      <w:marBottom w:val="0"/>
      <w:divBdr>
        <w:top w:val="none" w:sz="0" w:space="0" w:color="auto"/>
        <w:left w:val="none" w:sz="0" w:space="0" w:color="auto"/>
        <w:bottom w:val="none" w:sz="0" w:space="0" w:color="auto"/>
        <w:right w:val="none" w:sz="0" w:space="0" w:color="auto"/>
      </w:divBdr>
    </w:div>
    <w:div w:id="1599217094">
      <w:bodyDiv w:val="1"/>
      <w:marLeft w:val="0"/>
      <w:marRight w:val="0"/>
      <w:marTop w:val="0"/>
      <w:marBottom w:val="0"/>
      <w:divBdr>
        <w:top w:val="none" w:sz="0" w:space="0" w:color="auto"/>
        <w:left w:val="none" w:sz="0" w:space="0" w:color="auto"/>
        <w:bottom w:val="none" w:sz="0" w:space="0" w:color="auto"/>
        <w:right w:val="none" w:sz="0" w:space="0" w:color="auto"/>
      </w:divBdr>
    </w:div>
    <w:div w:id="1639993761">
      <w:bodyDiv w:val="1"/>
      <w:marLeft w:val="0"/>
      <w:marRight w:val="0"/>
      <w:marTop w:val="0"/>
      <w:marBottom w:val="0"/>
      <w:divBdr>
        <w:top w:val="none" w:sz="0" w:space="0" w:color="auto"/>
        <w:left w:val="none" w:sz="0" w:space="0" w:color="auto"/>
        <w:bottom w:val="none" w:sz="0" w:space="0" w:color="auto"/>
        <w:right w:val="none" w:sz="0" w:space="0" w:color="auto"/>
      </w:divBdr>
    </w:div>
    <w:div w:id="1656496708">
      <w:bodyDiv w:val="1"/>
      <w:marLeft w:val="0"/>
      <w:marRight w:val="0"/>
      <w:marTop w:val="0"/>
      <w:marBottom w:val="0"/>
      <w:divBdr>
        <w:top w:val="none" w:sz="0" w:space="0" w:color="auto"/>
        <w:left w:val="none" w:sz="0" w:space="0" w:color="auto"/>
        <w:bottom w:val="none" w:sz="0" w:space="0" w:color="auto"/>
        <w:right w:val="none" w:sz="0" w:space="0" w:color="auto"/>
      </w:divBdr>
    </w:div>
    <w:div w:id="1765875915">
      <w:bodyDiv w:val="1"/>
      <w:marLeft w:val="0"/>
      <w:marRight w:val="0"/>
      <w:marTop w:val="0"/>
      <w:marBottom w:val="0"/>
      <w:divBdr>
        <w:top w:val="none" w:sz="0" w:space="0" w:color="auto"/>
        <w:left w:val="none" w:sz="0" w:space="0" w:color="auto"/>
        <w:bottom w:val="none" w:sz="0" w:space="0" w:color="auto"/>
        <w:right w:val="none" w:sz="0" w:space="0" w:color="auto"/>
      </w:divBdr>
    </w:div>
    <w:div w:id="1798336202">
      <w:bodyDiv w:val="1"/>
      <w:marLeft w:val="0"/>
      <w:marRight w:val="0"/>
      <w:marTop w:val="0"/>
      <w:marBottom w:val="0"/>
      <w:divBdr>
        <w:top w:val="none" w:sz="0" w:space="0" w:color="auto"/>
        <w:left w:val="none" w:sz="0" w:space="0" w:color="auto"/>
        <w:bottom w:val="none" w:sz="0" w:space="0" w:color="auto"/>
        <w:right w:val="none" w:sz="0" w:space="0" w:color="auto"/>
      </w:divBdr>
      <w:divsChild>
        <w:div w:id="254092073">
          <w:marLeft w:val="0"/>
          <w:marRight w:val="0"/>
          <w:marTop w:val="0"/>
          <w:marBottom w:val="0"/>
          <w:divBdr>
            <w:top w:val="none" w:sz="0" w:space="0" w:color="auto"/>
            <w:left w:val="none" w:sz="0" w:space="0" w:color="auto"/>
            <w:bottom w:val="none" w:sz="0" w:space="0" w:color="auto"/>
            <w:right w:val="none" w:sz="0" w:space="0" w:color="auto"/>
          </w:divBdr>
        </w:div>
        <w:div w:id="1948541809">
          <w:marLeft w:val="0"/>
          <w:marRight w:val="0"/>
          <w:marTop w:val="0"/>
          <w:marBottom w:val="0"/>
          <w:divBdr>
            <w:top w:val="none" w:sz="0" w:space="0" w:color="auto"/>
            <w:left w:val="none" w:sz="0" w:space="0" w:color="auto"/>
            <w:bottom w:val="none" w:sz="0" w:space="0" w:color="auto"/>
            <w:right w:val="none" w:sz="0" w:space="0" w:color="auto"/>
          </w:divBdr>
        </w:div>
      </w:divsChild>
    </w:div>
    <w:div w:id="1800494628">
      <w:bodyDiv w:val="1"/>
      <w:marLeft w:val="0"/>
      <w:marRight w:val="0"/>
      <w:marTop w:val="0"/>
      <w:marBottom w:val="0"/>
      <w:divBdr>
        <w:top w:val="none" w:sz="0" w:space="0" w:color="auto"/>
        <w:left w:val="none" w:sz="0" w:space="0" w:color="auto"/>
        <w:bottom w:val="none" w:sz="0" w:space="0" w:color="auto"/>
        <w:right w:val="none" w:sz="0" w:space="0" w:color="auto"/>
      </w:divBdr>
    </w:div>
    <w:div w:id="1809394080">
      <w:bodyDiv w:val="1"/>
      <w:marLeft w:val="0"/>
      <w:marRight w:val="0"/>
      <w:marTop w:val="0"/>
      <w:marBottom w:val="0"/>
      <w:divBdr>
        <w:top w:val="none" w:sz="0" w:space="0" w:color="auto"/>
        <w:left w:val="none" w:sz="0" w:space="0" w:color="auto"/>
        <w:bottom w:val="none" w:sz="0" w:space="0" w:color="auto"/>
        <w:right w:val="none" w:sz="0" w:space="0" w:color="auto"/>
      </w:divBdr>
    </w:div>
    <w:div w:id="1830100059">
      <w:bodyDiv w:val="1"/>
      <w:marLeft w:val="0"/>
      <w:marRight w:val="0"/>
      <w:marTop w:val="0"/>
      <w:marBottom w:val="0"/>
      <w:divBdr>
        <w:top w:val="none" w:sz="0" w:space="0" w:color="auto"/>
        <w:left w:val="none" w:sz="0" w:space="0" w:color="auto"/>
        <w:bottom w:val="none" w:sz="0" w:space="0" w:color="auto"/>
        <w:right w:val="none" w:sz="0" w:space="0" w:color="auto"/>
      </w:divBdr>
    </w:div>
    <w:div w:id="1863204647">
      <w:bodyDiv w:val="1"/>
      <w:marLeft w:val="0"/>
      <w:marRight w:val="0"/>
      <w:marTop w:val="0"/>
      <w:marBottom w:val="0"/>
      <w:divBdr>
        <w:top w:val="none" w:sz="0" w:space="0" w:color="auto"/>
        <w:left w:val="none" w:sz="0" w:space="0" w:color="auto"/>
        <w:bottom w:val="none" w:sz="0" w:space="0" w:color="auto"/>
        <w:right w:val="none" w:sz="0" w:space="0" w:color="auto"/>
      </w:divBdr>
    </w:div>
    <w:div w:id="1869297366">
      <w:bodyDiv w:val="1"/>
      <w:marLeft w:val="0"/>
      <w:marRight w:val="0"/>
      <w:marTop w:val="0"/>
      <w:marBottom w:val="0"/>
      <w:divBdr>
        <w:top w:val="none" w:sz="0" w:space="0" w:color="auto"/>
        <w:left w:val="none" w:sz="0" w:space="0" w:color="auto"/>
        <w:bottom w:val="none" w:sz="0" w:space="0" w:color="auto"/>
        <w:right w:val="none" w:sz="0" w:space="0" w:color="auto"/>
      </w:divBdr>
    </w:div>
    <w:div w:id="1876308916">
      <w:bodyDiv w:val="1"/>
      <w:marLeft w:val="0"/>
      <w:marRight w:val="0"/>
      <w:marTop w:val="0"/>
      <w:marBottom w:val="0"/>
      <w:divBdr>
        <w:top w:val="none" w:sz="0" w:space="0" w:color="auto"/>
        <w:left w:val="none" w:sz="0" w:space="0" w:color="auto"/>
        <w:bottom w:val="none" w:sz="0" w:space="0" w:color="auto"/>
        <w:right w:val="none" w:sz="0" w:space="0" w:color="auto"/>
      </w:divBdr>
    </w:div>
    <w:div w:id="1940525103">
      <w:bodyDiv w:val="1"/>
      <w:marLeft w:val="0"/>
      <w:marRight w:val="0"/>
      <w:marTop w:val="0"/>
      <w:marBottom w:val="0"/>
      <w:divBdr>
        <w:top w:val="none" w:sz="0" w:space="0" w:color="auto"/>
        <w:left w:val="none" w:sz="0" w:space="0" w:color="auto"/>
        <w:bottom w:val="none" w:sz="0" w:space="0" w:color="auto"/>
        <w:right w:val="none" w:sz="0" w:space="0" w:color="auto"/>
      </w:divBdr>
    </w:div>
    <w:div w:id="1978416058">
      <w:bodyDiv w:val="1"/>
      <w:marLeft w:val="0"/>
      <w:marRight w:val="0"/>
      <w:marTop w:val="0"/>
      <w:marBottom w:val="0"/>
      <w:divBdr>
        <w:top w:val="none" w:sz="0" w:space="0" w:color="auto"/>
        <w:left w:val="none" w:sz="0" w:space="0" w:color="auto"/>
        <w:bottom w:val="none" w:sz="0" w:space="0" w:color="auto"/>
        <w:right w:val="none" w:sz="0" w:space="0" w:color="auto"/>
      </w:divBdr>
      <w:divsChild>
        <w:div w:id="1970669057">
          <w:marLeft w:val="0"/>
          <w:marRight w:val="0"/>
          <w:marTop w:val="0"/>
          <w:marBottom w:val="0"/>
          <w:divBdr>
            <w:top w:val="none" w:sz="0" w:space="0" w:color="auto"/>
            <w:left w:val="none" w:sz="0" w:space="0" w:color="auto"/>
            <w:bottom w:val="none" w:sz="0" w:space="0" w:color="auto"/>
            <w:right w:val="none" w:sz="0" w:space="0" w:color="auto"/>
          </w:divBdr>
          <w:divsChild>
            <w:div w:id="502475085">
              <w:marLeft w:val="0"/>
              <w:marRight w:val="0"/>
              <w:marTop w:val="0"/>
              <w:marBottom w:val="0"/>
              <w:divBdr>
                <w:top w:val="none" w:sz="0" w:space="0" w:color="auto"/>
                <w:left w:val="none" w:sz="0" w:space="0" w:color="auto"/>
                <w:bottom w:val="none" w:sz="0" w:space="0" w:color="auto"/>
                <w:right w:val="none" w:sz="0" w:space="0" w:color="auto"/>
              </w:divBdr>
              <w:divsChild>
                <w:div w:id="850295217">
                  <w:marLeft w:val="0"/>
                  <w:marRight w:val="0"/>
                  <w:marTop w:val="0"/>
                  <w:marBottom w:val="0"/>
                  <w:divBdr>
                    <w:top w:val="none" w:sz="0" w:space="0" w:color="auto"/>
                    <w:left w:val="none" w:sz="0" w:space="0" w:color="auto"/>
                    <w:bottom w:val="none" w:sz="0" w:space="0" w:color="auto"/>
                    <w:right w:val="none" w:sz="0" w:space="0" w:color="auto"/>
                  </w:divBdr>
                  <w:divsChild>
                    <w:div w:id="1376854129">
                      <w:marLeft w:val="0"/>
                      <w:marRight w:val="0"/>
                      <w:marTop w:val="0"/>
                      <w:marBottom w:val="195"/>
                      <w:divBdr>
                        <w:top w:val="none" w:sz="0" w:space="0" w:color="auto"/>
                        <w:left w:val="none" w:sz="0" w:space="0" w:color="auto"/>
                        <w:bottom w:val="none" w:sz="0" w:space="0" w:color="auto"/>
                        <w:right w:val="none" w:sz="0" w:space="0" w:color="auto"/>
                      </w:divBdr>
                      <w:divsChild>
                        <w:div w:id="441340192">
                          <w:marLeft w:val="0"/>
                          <w:marRight w:val="0"/>
                          <w:marTop w:val="135"/>
                          <w:marBottom w:val="165"/>
                          <w:divBdr>
                            <w:top w:val="none" w:sz="0" w:space="0" w:color="auto"/>
                            <w:left w:val="none" w:sz="0" w:space="0" w:color="auto"/>
                            <w:bottom w:val="none" w:sz="0" w:space="0" w:color="auto"/>
                            <w:right w:val="none" w:sz="0" w:space="0" w:color="auto"/>
                          </w:divBdr>
                          <w:divsChild>
                            <w:div w:id="1086346407">
                              <w:marLeft w:val="0"/>
                              <w:marRight w:val="0"/>
                              <w:marTop w:val="0"/>
                              <w:marBottom w:val="0"/>
                              <w:divBdr>
                                <w:top w:val="none" w:sz="0" w:space="0" w:color="auto"/>
                                <w:left w:val="none" w:sz="0" w:space="0" w:color="auto"/>
                                <w:bottom w:val="none" w:sz="0" w:space="0" w:color="auto"/>
                                <w:right w:val="none" w:sz="0" w:space="0" w:color="auto"/>
                              </w:divBdr>
                              <w:divsChild>
                                <w:div w:id="808790467">
                                  <w:marLeft w:val="0"/>
                                  <w:marRight w:val="0"/>
                                  <w:marTop w:val="0"/>
                                  <w:marBottom w:val="0"/>
                                  <w:divBdr>
                                    <w:top w:val="none" w:sz="0" w:space="0" w:color="auto"/>
                                    <w:left w:val="none" w:sz="0" w:space="0" w:color="auto"/>
                                    <w:bottom w:val="none" w:sz="0" w:space="0" w:color="auto"/>
                                    <w:right w:val="none" w:sz="0" w:space="0" w:color="auto"/>
                                  </w:divBdr>
                                  <w:divsChild>
                                    <w:div w:id="1631865185">
                                      <w:marLeft w:val="0"/>
                                      <w:marRight w:val="0"/>
                                      <w:marTop w:val="0"/>
                                      <w:marBottom w:val="0"/>
                                      <w:divBdr>
                                        <w:top w:val="none" w:sz="0" w:space="0" w:color="auto"/>
                                        <w:left w:val="none" w:sz="0" w:space="0" w:color="auto"/>
                                        <w:bottom w:val="none" w:sz="0" w:space="0" w:color="auto"/>
                                        <w:right w:val="none" w:sz="0" w:space="0" w:color="auto"/>
                                      </w:divBdr>
                                      <w:divsChild>
                                        <w:div w:id="549194712">
                                          <w:marLeft w:val="0"/>
                                          <w:marRight w:val="0"/>
                                          <w:marTop w:val="0"/>
                                          <w:marBottom w:val="0"/>
                                          <w:divBdr>
                                            <w:top w:val="none" w:sz="0" w:space="0" w:color="auto"/>
                                            <w:left w:val="none" w:sz="0" w:space="0" w:color="auto"/>
                                            <w:bottom w:val="none" w:sz="0" w:space="0" w:color="auto"/>
                                            <w:right w:val="none" w:sz="0" w:space="0" w:color="auto"/>
                                          </w:divBdr>
                                          <w:divsChild>
                                            <w:div w:id="392237034">
                                              <w:marLeft w:val="0"/>
                                              <w:marRight w:val="0"/>
                                              <w:marTop w:val="0"/>
                                              <w:marBottom w:val="0"/>
                                              <w:divBdr>
                                                <w:top w:val="none" w:sz="0" w:space="0" w:color="auto"/>
                                                <w:left w:val="none" w:sz="0" w:space="0" w:color="auto"/>
                                                <w:bottom w:val="none" w:sz="0" w:space="0" w:color="auto"/>
                                                <w:right w:val="none" w:sz="0" w:space="0" w:color="auto"/>
                                              </w:divBdr>
                                              <w:divsChild>
                                                <w:div w:id="526482538">
                                                  <w:marLeft w:val="0"/>
                                                  <w:marRight w:val="0"/>
                                                  <w:marTop w:val="0"/>
                                                  <w:marBottom w:val="0"/>
                                                  <w:divBdr>
                                                    <w:top w:val="single" w:sz="6" w:space="2" w:color="A6A6A6"/>
                                                    <w:left w:val="single" w:sz="6" w:space="0" w:color="A6A6A6"/>
                                                    <w:bottom w:val="single" w:sz="6" w:space="2" w:color="A6A6A6"/>
                                                    <w:right w:val="single" w:sz="6" w:space="19" w:color="A6A6A6"/>
                                                  </w:divBdr>
                                                </w:div>
                                              </w:divsChild>
                                            </w:div>
                                          </w:divsChild>
                                        </w:div>
                                      </w:divsChild>
                                    </w:div>
                                  </w:divsChild>
                                </w:div>
                              </w:divsChild>
                            </w:div>
                          </w:divsChild>
                        </w:div>
                      </w:divsChild>
                    </w:div>
                  </w:divsChild>
                </w:div>
              </w:divsChild>
            </w:div>
          </w:divsChild>
        </w:div>
      </w:divsChild>
    </w:div>
    <w:div w:id="2031374595">
      <w:bodyDiv w:val="1"/>
      <w:marLeft w:val="0"/>
      <w:marRight w:val="0"/>
      <w:marTop w:val="0"/>
      <w:marBottom w:val="0"/>
      <w:divBdr>
        <w:top w:val="none" w:sz="0" w:space="0" w:color="auto"/>
        <w:left w:val="none" w:sz="0" w:space="0" w:color="auto"/>
        <w:bottom w:val="none" w:sz="0" w:space="0" w:color="auto"/>
        <w:right w:val="none" w:sz="0" w:space="0" w:color="auto"/>
      </w:divBdr>
    </w:div>
    <w:div w:id="205052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rec.com/business-communication-app/email-alternatives/" TargetMode="External"/><Relationship Id="rId13" Type="http://schemas.openxmlformats.org/officeDocument/2006/relationships/hyperlink" Target="https://screenrec.com/business-communication-app/email-alternatives/" TargetMode="External"/><Relationship Id="rId18" Type="http://schemas.openxmlformats.org/officeDocument/2006/relationships/hyperlink" Target="https://www.youtube.com/watch?v=GsVcUzP_O_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visible.co/use-case-library"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JSOqCnIxbHnG4gzJXWDbRi-Fji9OE4aYwEYvNLhXNiM/edit" TargetMode="External"/><Relationship Id="rId5" Type="http://schemas.openxmlformats.org/officeDocument/2006/relationships/webSettings" Target="webSettings.xml"/><Relationship Id="rId15" Type="http://schemas.openxmlformats.org/officeDocument/2006/relationships/hyperlink" Target="https://www.youtube.com/watch?v=GsVcUzP_O_8" TargetMode="External"/><Relationship Id="rId10" Type="http://schemas.openxmlformats.org/officeDocument/2006/relationships/hyperlink" Target="https://github.com/bbe2/professor/blob/it.226.spring.2023/1.write.reflect.d2.docx" TargetMode="External"/><Relationship Id="rId19" Type="http://schemas.openxmlformats.org/officeDocument/2006/relationships/hyperlink" Target="https://en.wikipedia.org/wiki/Cr%C3%A8me_de_la_cr%C3%A8me" TargetMode="External"/><Relationship Id="rId4" Type="http://schemas.openxmlformats.org/officeDocument/2006/relationships/settings" Target="settings.xml"/><Relationship Id="rId9" Type="http://schemas.openxmlformats.org/officeDocument/2006/relationships/hyperlink" Target="https://github.com/bbe2/professor/blob/it.226.spring.2023/1.write.reflect.d2.pdf"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b.hogan@shn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AA369-1F27-4BFD-88F4-C39D0AAB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12</cp:revision>
  <cp:lastPrinted>2023-01-09T18:58:00Z</cp:lastPrinted>
  <dcterms:created xsi:type="dcterms:W3CDTF">2023-01-08T23:09:00Z</dcterms:created>
  <dcterms:modified xsi:type="dcterms:W3CDTF">2023-01-09T18:58:00Z</dcterms:modified>
</cp:coreProperties>
</file>