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0D0" w:rsidRDefault="002610D0" w:rsidP="002610D0">
      <w:pPr>
        <w:pStyle w:val="1"/>
        <w:rPr>
          <w:lang w:val="en-US"/>
        </w:rPr>
      </w:pPr>
      <w:r>
        <w:rPr>
          <w:lang w:val="en-US"/>
        </w:rPr>
        <w:t>Fixed LOD Calculation</w:t>
      </w:r>
    </w:p>
    <w:p w:rsidR="009B2E11" w:rsidRDefault="009B2E11" w:rsidP="009B2E11">
      <w:pPr>
        <w:rPr>
          <w:lang w:val="en-US"/>
        </w:rPr>
      </w:pPr>
    </w:p>
    <w:p w:rsidR="009B2E11" w:rsidRDefault="002610D0" w:rsidP="009B2E11">
      <w:pPr>
        <w:pStyle w:val="2"/>
        <w:rPr>
          <w:lang w:val="en-US"/>
        </w:rPr>
      </w:pPr>
      <w:r>
        <w:rPr>
          <w:lang w:val="en-US"/>
        </w:rPr>
        <w:t xml:space="preserve">Sheet Preparation </w:t>
      </w:r>
    </w:p>
    <w:p w:rsidR="009B2E11" w:rsidRDefault="009B2E11" w:rsidP="009B2E11">
      <w:pPr>
        <w:rPr>
          <w:lang w:val="en-US"/>
        </w:rPr>
      </w:pPr>
    </w:p>
    <w:p w:rsidR="009B2E11" w:rsidRDefault="009B2E11" w:rsidP="009B2E11">
      <w:pPr>
        <w:rPr>
          <w:lang w:val="en-US"/>
        </w:rPr>
      </w:pPr>
      <w:r>
        <w:rPr>
          <w:lang w:val="en-US"/>
        </w:rPr>
        <w:t>Through all examples, we will use one Data Source located at same named folder. Please load this file and go on Sheet1 for starting using LOD functionality.</w:t>
      </w:r>
    </w:p>
    <w:p w:rsidR="009B2E11" w:rsidRDefault="009B2E11" w:rsidP="009B2E11">
      <w:pPr>
        <w:rPr>
          <w:lang w:val="en-US"/>
        </w:rPr>
      </w:pPr>
      <w:r>
        <w:rPr>
          <w:noProof/>
          <w:lang w:eastAsia="en-GB"/>
        </w:rPr>
        <w:drawing>
          <wp:inline distT="0" distB="0" distL="0" distR="0" wp14:anchorId="68FAE7A4" wp14:editId="7C9560A8">
            <wp:extent cx="4362450" cy="1171575"/>
            <wp:effectExtent l="0" t="0" r="0" b="9525"/>
            <wp:docPr id="1" name="Рисунок 1" descr="C:\Users\BohdanPC\AppData\Local\Microsoft\Windows\INetCache\Content.Word\2017-03-07 18_06_5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hdanPC\AppData\Local\Microsoft\Windows\INetCache\Content.Word\2017-03-07 18_06_54-Clean_Windows_7 Clone [Running] - Oracle VM VirtualBo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2450" cy="1171575"/>
                    </a:xfrm>
                    <a:prstGeom prst="rect">
                      <a:avLst/>
                    </a:prstGeom>
                    <a:noFill/>
                    <a:ln>
                      <a:noFill/>
                    </a:ln>
                  </pic:spPr>
                </pic:pic>
              </a:graphicData>
            </a:graphic>
          </wp:inline>
        </w:drawing>
      </w:r>
    </w:p>
    <w:p w:rsidR="009B2E11" w:rsidRDefault="009B2E11" w:rsidP="009B2E11">
      <w:pPr>
        <w:rPr>
          <w:lang w:val="en-US"/>
        </w:rPr>
      </w:pPr>
      <w:r>
        <w:rPr>
          <w:noProof/>
          <w:lang w:eastAsia="en-GB"/>
        </w:rPr>
        <w:drawing>
          <wp:inline distT="0" distB="0" distL="0" distR="0">
            <wp:extent cx="5934075" cy="4924425"/>
            <wp:effectExtent l="0" t="0" r="9525" b="9525"/>
            <wp:docPr id="2" name="Рисунок 2" descr="C:\Users\BohdanPC\AppData\Local\Microsoft\Windows\INetCache\Content.Word\2017-03-07 18_07_2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hdanPC\AppData\Local\Microsoft\Windows\INetCache\Content.Word\2017-03-07 18_07_24-Clean_Windows_7 Clone [Running] - Oracle VM VirtualBo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rsidR="009B2E11" w:rsidRDefault="009B2E11" w:rsidP="009B2E11">
      <w:pPr>
        <w:rPr>
          <w:lang w:val="en-US"/>
        </w:rPr>
      </w:pPr>
      <w:r>
        <w:rPr>
          <w:lang w:val="en-US"/>
        </w:rPr>
        <w:t>As first example, we will try to display House holding Income per Year Id and try to use for it LOD Fixed Calculation.</w:t>
      </w:r>
    </w:p>
    <w:p w:rsidR="009B2E11" w:rsidRDefault="009B2E11" w:rsidP="009B2E11">
      <w:pPr>
        <w:rPr>
          <w:lang w:val="en-US"/>
        </w:rPr>
      </w:pPr>
      <w:r>
        <w:rPr>
          <w:lang w:val="en-US"/>
        </w:rPr>
        <w:t>At first, we will set Year Id as Column</w:t>
      </w:r>
      <w:r w:rsidR="002610D0">
        <w:rPr>
          <w:lang w:val="en-US"/>
        </w:rPr>
        <w:t>s</w:t>
      </w:r>
      <w:r>
        <w:rPr>
          <w:lang w:val="en-US"/>
        </w:rPr>
        <w:t xml:space="preserve"> and Measure summary of Household Income </w:t>
      </w:r>
      <w:r w:rsidR="002610D0">
        <w:rPr>
          <w:lang w:val="en-US"/>
        </w:rPr>
        <w:t>Percentile as Rows.</w:t>
      </w:r>
    </w:p>
    <w:p w:rsidR="002610D0" w:rsidRDefault="002610D0" w:rsidP="009B2E11">
      <w:pPr>
        <w:rPr>
          <w:lang w:val="en-US"/>
        </w:rPr>
      </w:pPr>
      <w:r>
        <w:rPr>
          <w:noProof/>
          <w:lang w:eastAsia="en-GB"/>
        </w:rPr>
        <w:lastRenderedPageBreak/>
        <w:drawing>
          <wp:inline distT="0" distB="0" distL="0" distR="0">
            <wp:extent cx="5934075" cy="4143375"/>
            <wp:effectExtent l="0" t="0" r="9525" b="9525"/>
            <wp:docPr id="3" name="Рисунок 3" descr="C:\Users\BohdanPC\AppData\Local\Microsoft\Windows\INetCache\Content.Word\2017-03-07 18_08_5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hdanPC\AppData\Local\Microsoft\Windows\INetCache\Content.Word\2017-03-07 18_08_54-Clean_Windows_7 Clone [Running] - Oracle VM VirtualBo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p>
    <w:p w:rsidR="002610D0" w:rsidRDefault="002610D0" w:rsidP="009B2E11">
      <w:pPr>
        <w:rPr>
          <w:lang w:val="en-US"/>
        </w:rPr>
      </w:pPr>
      <w:r>
        <w:rPr>
          <w:lang w:val="en-US"/>
        </w:rPr>
        <w:t>As a result, we will get monochrome view:</w:t>
      </w:r>
    </w:p>
    <w:p w:rsidR="002610D0" w:rsidRDefault="002610D0" w:rsidP="009B2E11">
      <w:pPr>
        <w:rPr>
          <w:lang w:val="en-US"/>
        </w:rPr>
      </w:pPr>
      <w:r>
        <w:rPr>
          <w:noProof/>
          <w:lang w:eastAsia="en-GB"/>
        </w:rPr>
        <w:drawing>
          <wp:inline distT="0" distB="0" distL="0" distR="0">
            <wp:extent cx="5934075" cy="3629025"/>
            <wp:effectExtent l="0" t="0" r="9525" b="9525"/>
            <wp:docPr id="4" name="Рисунок 4" descr="C:\Users\BohdanPC\AppData\Local\Microsoft\Windows\INetCache\Content.Word\2017-03-07 18_11_08-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hdanPC\AppData\Local\Microsoft\Windows\INetCache\Content.Word\2017-03-07 18_11_08-Clean_Windows_7 Clone [Running] - Oracle VM VirtualBo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9B2E11" w:rsidRDefault="002610D0" w:rsidP="002610D0">
      <w:pPr>
        <w:rPr>
          <w:lang w:val="en-US"/>
        </w:rPr>
      </w:pPr>
      <w:r>
        <w:rPr>
          <w:lang w:val="en-US"/>
        </w:rPr>
        <w:t>Let’s provide for this view more details and user Gender ID as Colors for Chart.</w:t>
      </w:r>
    </w:p>
    <w:p w:rsidR="002610D0" w:rsidRDefault="002610D0" w:rsidP="002610D0">
      <w:pPr>
        <w:rPr>
          <w:lang w:val="en-US"/>
        </w:rPr>
      </w:pPr>
      <w:r>
        <w:rPr>
          <w:noProof/>
          <w:lang w:eastAsia="en-GB"/>
        </w:rPr>
        <w:drawing>
          <wp:inline distT="0" distB="0" distL="0" distR="0">
            <wp:extent cx="5934075" cy="4495800"/>
            <wp:effectExtent l="0" t="0" r="9525" b="0"/>
            <wp:docPr id="5" name="Рисунок 5" descr="C:\Users\BohdanPC\AppData\Local\Microsoft\Windows\INetCache\Content.Word\2017-03-07 18_11_2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hdanPC\AppData\Local\Microsoft\Windows\INetCache\Content.Word\2017-03-07 18_11_29-Clean_Windows_7 Clone [Running] - Oracle VM VirtualBo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rsidR="002610D0" w:rsidRDefault="002610D0" w:rsidP="002610D0">
      <w:pPr>
        <w:pStyle w:val="2"/>
        <w:rPr>
          <w:lang w:val="en-US"/>
        </w:rPr>
      </w:pPr>
      <w:r>
        <w:rPr>
          <w:lang w:val="en-US"/>
        </w:rPr>
        <w:t>Now taking place use FIXED Calculations.</w:t>
      </w:r>
    </w:p>
    <w:p w:rsidR="002610D0" w:rsidRDefault="002610D0" w:rsidP="002610D0">
      <w:pPr>
        <w:rPr>
          <w:lang w:val="en-US"/>
        </w:rPr>
      </w:pPr>
    </w:p>
    <w:p w:rsidR="002610D0" w:rsidRDefault="002610D0" w:rsidP="002610D0">
      <w:pPr>
        <w:rPr>
          <w:lang w:val="en-US"/>
        </w:rPr>
      </w:pPr>
      <w:r>
        <w:rPr>
          <w:lang w:val="en-US"/>
        </w:rPr>
        <w:t xml:space="preserve">Let’s create new Calculated Field. At the field, we will use standard for LOD syntax at curl braces. </w:t>
      </w:r>
    </w:p>
    <w:p w:rsidR="002610D0" w:rsidRDefault="002610D0" w:rsidP="002610D0">
      <w:pPr>
        <w:rPr>
          <w:lang w:val="en-US"/>
        </w:rPr>
      </w:pPr>
      <w:r>
        <w:rPr>
          <w:lang w:val="en-US"/>
        </w:rPr>
        <w:t xml:space="preserve">We will quickly remind it syntax: </w:t>
      </w:r>
    </w:p>
    <w:p w:rsidR="002610D0" w:rsidRDefault="002610D0" w:rsidP="002610D0">
      <w:pPr>
        <w:pStyle w:val="a3"/>
        <w:numPr>
          <w:ilvl w:val="0"/>
          <w:numId w:val="1"/>
        </w:numPr>
        <w:rPr>
          <w:lang w:val="en-US"/>
        </w:rPr>
      </w:pPr>
      <w:r>
        <w:rPr>
          <w:lang w:val="en-US"/>
        </w:rPr>
        <w:t>The first element after the opening curly brace is one of the following scoping keywords: INCLUDE, EXCLUDE or FIXED.</w:t>
      </w:r>
    </w:p>
    <w:p w:rsidR="002610D0" w:rsidRDefault="002610D0" w:rsidP="002610D0">
      <w:pPr>
        <w:pStyle w:val="a3"/>
        <w:numPr>
          <w:ilvl w:val="0"/>
          <w:numId w:val="1"/>
        </w:numPr>
        <w:rPr>
          <w:lang w:val="en-US"/>
        </w:rPr>
      </w:pPr>
      <w:r>
        <w:rPr>
          <w:lang w:val="en-US"/>
        </w:rPr>
        <w:t>Specifies zero or more dimensions referenced by the scoping keyword when evaluating the aggregate expression.</w:t>
      </w:r>
    </w:p>
    <w:p w:rsidR="002610D0" w:rsidRDefault="00493DDA" w:rsidP="002610D0">
      <w:pPr>
        <w:pStyle w:val="a3"/>
        <w:numPr>
          <w:ilvl w:val="0"/>
          <w:numId w:val="1"/>
        </w:numPr>
        <w:rPr>
          <w:lang w:val="en-US"/>
        </w:rPr>
      </w:pPr>
      <w:r>
        <w:rPr>
          <w:lang w:val="en-US"/>
        </w:rPr>
        <w:t>The aggregate expression is the calculation performed.</w:t>
      </w:r>
    </w:p>
    <w:p w:rsidR="00493DDA" w:rsidRPr="002610D0" w:rsidRDefault="00493DDA" w:rsidP="002610D0">
      <w:pPr>
        <w:pStyle w:val="a3"/>
        <w:numPr>
          <w:ilvl w:val="0"/>
          <w:numId w:val="1"/>
        </w:numPr>
        <w:rPr>
          <w:lang w:val="en-US"/>
        </w:rPr>
      </w:pPr>
      <w:r>
        <w:rPr>
          <w:lang w:val="en-US"/>
        </w:rPr>
        <w:t>The entire level of detail expression is enclosed in curly braces.</w:t>
      </w:r>
    </w:p>
    <w:p w:rsidR="002610D0" w:rsidRDefault="00B5366D" w:rsidP="002610D0">
      <w:pPr>
        <w:rPr>
          <w:lang w:val="en-US"/>
        </w:rPr>
      </w:pPr>
      <w:r>
        <w:rPr>
          <w:lang w:val="en-US"/>
        </w:rPr>
        <w:t>According this let’s create simple LOD field for showing ‘House Income by Year’:</w:t>
      </w:r>
    </w:p>
    <w:p w:rsidR="00B5366D" w:rsidRPr="002610D0" w:rsidRDefault="00B5366D" w:rsidP="002610D0">
      <w:pPr>
        <w:rPr>
          <w:lang w:val="en-US"/>
        </w:rPr>
      </w:pPr>
      <w:r>
        <w:rPr>
          <w:noProof/>
          <w:lang w:eastAsia="en-GB"/>
        </w:rPr>
        <w:drawing>
          <wp:inline distT="0" distB="0" distL="0" distR="0">
            <wp:extent cx="5200650" cy="2381250"/>
            <wp:effectExtent l="0" t="0" r="0" b="0"/>
            <wp:docPr id="6" name="Рисунок 6" descr="C:\Users\BohdanPC\AppData\Local\Microsoft\Windows\INetCache\Content.Word\2017-03-07 18_12_37-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hdanPC\AppData\Local\Microsoft\Windows\INetCache\Content.Word\2017-03-07 18_12_37-Clean_Windows_7 Clone [Running] - Oracle VM VirtualBo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2381250"/>
                    </a:xfrm>
                    <a:prstGeom prst="rect">
                      <a:avLst/>
                    </a:prstGeom>
                    <a:noFill/>
                    <a:ln>
                      <a:noFill/>
                    </a:ln>
                  </pic:spPr>
                </pic:pic>
              </a:graphicData>
            </a:graphic>
          </wp:inline>
        </w:drawing>
      </w:r>
    </w:p>
    <w:p w:rsidR="002610D0" w:rsidRDefault="00B5366D" w:rsidP="002610D0">
      <w:pPr>
        <w:rPr>
          <w:lang w:val="en-US"/>
        </w:rPr>
      </w:pPr>
      <w:r>
        <w:rPr>
          <w:lang w:val="en-US"/>
        </w:rPr>
        <w:t>Take in mind that:</w:t>
      </w:r>
    </w:p>
    <w:p w:rsidR="00B5366D" w:rsidRDefault="00B5366D" w:rsidP="00B5366D">
      <w:pPr>
        <w:pStyle w:val="a3"/>
        <w:numPr>
          <w:ilvl w:val="0"/>
          <w:numId w:val="2"/>
        </w:numPr>
      </w:pPr>
      <w:r>
        <w:t>FIXED level of detail expressions compute values using the specified dimensions without reference to the view level of detail—that is, without reference to any other dimensions in the view.</w:t>
      </w:r>
    </w:p>
    <w:p w:rsidR="00B5366D" w:rsidRPr="00B5366D" w:rsidRDefault="00B5366D" w:rsidP="00B5366D">
      <w:pPr>
        <w:pStyle w:val="a3"/>
        <w:numPr>
          <w:ilvl w:val="0"/>
          <w:numId w:val="2"/>
        </w:numPr>
      </w:pPr>
      <w:r>
        <w:t xml:space="preserve">FIXED level of detail expressions also </w:t>
      </w:r>
      <w:r>
        <w:t>ignores</w:t>
      </w:r>
      <w:r>
        <w:t xml:space="preserve"> all the filters in the view other than context filters, data source filters, and extract filters.</w:t>
      </w:r>
    </w:p>
    <w:p w:rsidR="002610D0" w:rsidRDefault="00B5366D" w:rsidP="00B5366D">
      <w:pPr>
        <w:pStyle w:val="2"/>
        <w:rPr>
          <w:lang w:val="en-US"/>
        </w:rPr>
      </w:pPr>
      <w:r>
        <w:rPr>
          <w:lang w:val="en-US"/>
        </w:rPr>
        <w:t>Let’s use newly created calculation field at our sheet.</w:t>
      </w:r>
    </w:p>
    <w:p w:rsidR="00B5366D" w:rsidRDefault="00B5366D" w:rsidP="002610D0">
      <w:pPr>
        <w:rPr>
          <w:lang w:val="en-US"/>
        </w:rPr>
      </w:pPr>
    </w:p>
    <w:p w:rsidR="00B5366D" w:rsidRDefault="00B5366D" w:rsidP="002610D0">
      <w:pPr>
        <w:rPr>
          <w:lang w:val="en-US"/>
        </w:rPr>
      </w:pPr>
      <w:r>
        <w:rPr>
          <w:lang w:val="en-US"/>
        </w:rPr>
        <w:t xml:space="preserve">We will replace summary of Household Income Percentile by new House Income by Year. </w:t>
      </w:r>
      <w:r w:rsidR="00CD7A85">
        <w:rPr>
          <w:lang w:val="en-US"/>
        </w:rPr>
        <w:t>Also,</w:t>
      </w:r>
      <w:r>
        <w:rPr>
          <w:lang w:val="en-US"/>
        </w:rPr>
        <w:t xml:space="preserve"> we can improve </w:t>
      </w:r>
      <w:r w:rsidR="00446912">
        <w:rPr>
          <w:lang w:val="en-US"/>
        </w:rPr>
        <w:t xml:space="preserve">our chart by adding </w:t>
      </w:r>
      <w:r w:rsidR="00446912">
        <w:rPr>
          <w:lang w:val="en-US"/>
        </w:rPr>
        <w:t>House Income by Year</w:t>
      </w:r>
      <w:r w:rsidR="00446912">
        <w:rPr>
          <w:lang w:val="en-US"/>
        </w:rPr>
        <w:t xml:space="preserve"> as Filter and provide possibility to edit it from sheet.</w:t>
      </w:r>
    </w:p>
    <w:p w:rsidR="00B5366D" w:rsidRDefault="00B5366D" w:rsidP="002610D0">
      <w:pPr>
        <w:rPr>
          <w:lang w:val="en-US"/>
        </w:rPr>
      </w:pPr>
      <w:r>
        <w:rPr>
          <w:noProof/>
          <w:lang w:eastAsia="en-GB"/>
        </w:rPr>
        <w:drawing>
          <wp:inline distT="0" distB="0" distL="0" distR="0">
            <wp:extent cx="5943600" cy="3714750"/>
            <wp:effectExtent l="0" t="0" r="0" b="0"/>
            <wp:docPr id="8" name="Рисунок 8" descr="C:\Users\BohdanPC\AppData\Local\Microsoft\Windows\INetCache\Content.Word\2017-03-07 19_26_52-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hdanPC\AppData\Local\Microsoft\Windows\INetCache\Content.Word\2017-03-07 19_26_52-Clean_Windows_7 Clone [Running] - Oracle VM Virtual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2610D0" w:rsidRDefault="002610D0" w:rsidP="002610D0">
      <w:pPr>
        <w:rPr>
          <w:lang w:val="en-US"/>
        </w:rPr>
      </w:pPr>
    </w:p>
    <w:p w:rsidR="002610D0" w:rsidRDefault="00446912" w:rsidP="002610D0">
      <w:pPr>
        <w:rPr>
          <w:lang w:val="en-US"/>
        </w:rPr>
      </w:pPr>
      <w:r>
        <w:rPr>
          <w:noProof/>
          <w:lang w:eastAsia="en-GB"/>
        </w:rPr>
        <w:drawing>
          <wp:inline distT="0" distB="0" distL="0" distR="0">
            <wp:extent cx="5934075" cy="5353050"/>
            <wp:effectExtent l="0" t="0" r="9525" b="0"/>
            <wp:docPr id="9" name="Рисунок 9" descr="C:\Users\BohdanPC\AppData\Local\Microsoft\Windows\INetCache\Content.Word\2017-03-07 18_19_2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hdanPC\AppData\Local\Microsoft\Windows\INetCache\Content.Word\2017-03-07 18_19_29-Clean_Windows_7 Clone [Running] - Oracle VM VirtualBo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353050"/>
                    </a:xfrm>
                    <a:prstGeom prst="rect">
                      <a:avLst/>
                    </a:prstGeom>
                    <a:noFill/>
                    <a:ln>
                      <a:noFill/>
                    </a:ln>
                  </pic:spPr>
                </pic:pic>
              </a:graphicData>
            </a:graphic>
          </wp:inline>
        </w:drawing>
      </w:r>
    </w:p>
    <w:p w:rsidR="00446912" w:rsidRDefault="00446912" w:rsidP="002610D0">
      <w:pPr>
        <w:rPr>
          <w:lang w:val="en-US"/>
        </w:rPr>
      </w:pPr>
    </w:p>
    <w:p w:rsidR="00446912" w:rsidRDefault="00446912" w:rsidP="00446912">
      <w:pPr>
        <w:pStyle w:val="1"/>
        <w:rPr>
          <w:lang w:val="en-US"/>
        </w:rPr>
      </w:pPr>
    </w:p>
    <w:p w:rsidR="009B2E11" w:rsidRDefault="009B2E11" w:rsidP="009B2E11">
      <w:pPr>
        <w:rPr>
          <w:lang w:val="en-US"/>
        </w:rPr>
      </w:pPr>
    </w:p>
    <w:p w:rsidR="009B2E11" w:rsidRDefault="00446912" w:rsidP="00446912">
      <w:pPr>
        <w:pStyle w:val="1"/>
        <w:rPr>
          <w:lang w:val="en-US"/>
        </w:rPr>
      </w:pPr>
      <w:r>
        <w:rPr>
          <w:lang w:val="en-US"/>
        </w:rPr>
        <w:t>Include LOD Calculation</w:t>
      </w:r>
    </w:p>
    <w:p w:rsidR="00446912" w:rsidRDefault="00446912" w:rsidP="00446912">
      <w:pPr>
        <w:rPr>
          <w:lang w:val="en-US"/>
        </w:rPr>
      </w:pPr>
    </w:p>
    <w:p w:rsidR="00446912" w:rsidRDefault="00446912" w:rsidP="00446912">
      <w:pPr>
        <w:pStyle w:val="2"/>
        <w:rPr>
          <w:lang w:val="en-US"/>
        </w:rPr>
      </w:pPr>
      <w:r>
        <w:rPr>
          <w:lang w:val="en-US"/>
        </w:rPr>
        <w:t>Sheet Preparation</w:t>
      </w:r>
    </w:p>
    <w:p w:rsidR="00446912" w:rsidRDefault="00446912" w:rsidP="00446912">
      <w:pPr>
        <w:rPr>
          <w:lang w:val="en-US"/>
        </w:rPr>
      </w:pPr>
    </w:p>
    <w:p w:rsidR="00446912" w:rsidRDefault="00446912" w:rsidP="00446912">
      <w:pPr>
        <w:rPr>
          <w:lang w:val="en-US"/>
        </w:rPr>
      </w:pPr>
      <w:r>
        <w:rPr>
          <w:lang w:val="en-US"/>
        </w:rPr>
        <w:t>For each example, we will use a new Worksheet:</w:t>
      </w:r>
    </w:p>
    <w:p w:rsidR="00446912" w:rsidRDefault="00446912" w:rsidP="00446912">
      <w:pPr>
        <w:rPr>
          <w:lang w:val="en-US"/>
        </w:rPr>
      </w:pPr>
    </w:p>
    <w:p w:rsidR="00446912" w:rsidRDefault="00446912" w:rsidP="00446912">
      <w:pPr>
        <w:rPr>
          <w:lang w:val="en-US"/>
        </w:rPr>
      </w:pPr>
      <w:r>
        <w:rPr>
          <w:noProof/>
          <w:lang w:eastAsia="en-GB"/>
        </w:rPr>
        <w:drawing>
          <wp:inline distT="0" distB="0" distL="0" distR="0">
            <wp:extent cx="1685925" cy="781050"/>
            <wp:effectExtent l="0" t="0" r="9525" b="0"/>
            <wp:docPr id="11" name="Рисунок 11" descr="C:\Users\BohdanPC\AppData\Local\Microsoft\Windows\INetCache\Content.Word\2017-03-07 18_23_0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hdanPC\AppData\Local\Microsoft\Windows\INetCache\Content.Word\2017-03-07 18_23_09-Clean_Windows_7 Clone [Running] - Oracle VM VirtualBo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781050"/>
                    </a:xfrm>
                    <a:prstGeom prst="rect">
                      <a:avLst/>
                    </a:prstGeom>
                    <a:noFill/>
                    <a:ln>
                      <a:noFill/>
                    </a:ln>
                  </pic:spPr>
                </pic:pic>
              </a:graphicData>
            </a:graphic>
          </wp:inline>
        </w:drawing>
      </w:r>
    </w:p>
    <w:p w:rsidR="00446912" w:rsidRDefault="00446912" w:rsidP="00446912">
      <w:pPr>
        <w:rPr>
          <w:lang w:val="en-US"/>
        </w:rPr>
      </w:pPr>
      <w:r>
        <w:rPr>
          <w:lang w:val="en-US"/>
        </w:rPr>
        <w:t>Later we won’t stop at this step any more, just take it in mind.</w:t>
      </w:r>
    </w:p>
    <w:p w:rsidR="00446912" w:rsidRDefault="00446912" w:rsidP="00446912">
      <w:pPr>
        <w:rPr>
          <w:lang w:val="en-US"/>
        </w:rPr>
      </w:pPr>
      <w:r>
        <w:rPr>
          <w:lang w:val="en-US"/>
        </w:rPr>
        <w:t xml:space="preserve">As next </w:t>
      </w:r>
      <w:r w:rsidR="00CD7A85">
        <w:rPr>
          <w:lang w:val="en-US"/>
        </w:rPr>
        <w:t>example,</w:t>
      </w:r>
      <w:r>
        <w:rPr>
          <w:lang w:val="en-US"/>
        </w:rPr>
        <w:t xml:space="preserve"> we try to display Household Income Percentile by Gender ID, and use first one as Columns and Gender ID as Rows:</w:t>
      </w:r>
    </w:p>
    <w:p w:rsidR="00446912" w:rsidRDefault="00446912" w:rsidP="00446912">
      <w:pPr>
        <w:rPr>
          <w:lang w:val="en-US"/>
        </w:rPr>
      </w:pPr>
      <w:r>
        <w:rPr>
          <w:noProof/>
          <w:lang w:eastAsia="en-GB"/>
        </w:rPr>
        <w:drawing>
          <wp:inline distT="0" distB="0" distL="0" distR="0">
            <wp:extent cx="5943600" cy="3209925"/>
            <wp:effectExtent l="0" t="0" r="0" b="9525"/>
            <wp:docPr id="12" name="Рисунок 12" descr="C:\Users\BohdanPC\AppData\Local\Microsoft\Windows\INetCache\Content.Word\2017-03-07 18_30_51-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hdanPC\AppData\Local\Microsoft\Windows\INetCache\Content.Word\2017-03-07 18_30_51-Clean_Windows_7 Clone [Running] - Oracle VM VirtualBo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446912" w:rsidRDefault="00446912" w:rsidP="00446912">
      <w:pPr>
        <w:rPr>
          <w:lang w:val="en-US"/>
        </w:rPr>
      </w:pPr>
      <w:r>
        <w:rPr>
          <w:noProof/>
          <w:lang w:eastAsia="en-GB"/>
        </w:rPr>
        <w:drawing>
          <wp:inline distT="0" distB="0" distL="0" distR="0">
            <wp:extent cx="5934075" cy="1733550"/>
            <wp:effectExtent l="0" t="0" r="9525" b="0"/>
            <wp:docPr id="13" name="Рисунок 13" descr="C:\Users\BohdanPC\AppData\Local\Microsoft\Windows\INetCache\Content.Word\2017-03-07 18_31_3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hdanPC\AppData\Local\Microsoft\Windows\INetCache\Content.Word\2017-03-07 18_31_36-Clean_Windows_7 Clone [Running] - Oracle VM VirtualB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CD7A85" w:rsidRDefault="00CD7A85" w:rsidP="00CD7A85">
      <w:pPr>
        <w:rPr>
          <w:lang w:val="en-US"/>
        </w:rPr>
      </w:pPr>
      <w:r>
        <w:rPr>
          <w:lang w:val="en-US"/>
        </w:rPr>
        <w:t>As you can see, now we have just simple Bar Chart. This is a nice place for using Include LOD Calculation.</w:t>
      </w:r>
    </w:p>
    <w:p w:rsidR="00446912" w:rsidRDefault="00CD7A85" w:rsidP="00CD7A85">
      <w:pPr>
        <w:pStyle w:val="2"/>
        <w:rPr>
          <w:lang w:val="en-US"/>
        </w:rPr>
      </w:pPr>
      <w:r>
        <w:rPr>
          <w:lang w:val="en-US"/>
        </w:rPr>
        <w:t>Included House Income by Year</w:t>
      </w:r>
    </w:p>
    <w:p w:rsidR="00CD7A85" w:rsidRDefault="00CD7A85" w:rsidP="00CD7A85">
      <w:pPr>
        <w:rPr>
          <w:lang w:val="en-US"/>
        </w:rPr>
      </w:pPr>
    </w:p>
    <w:p w:rsidR="00CD7A85" w:rsidRDefault="00CD7A85" w:rsidP="00CD7A85">
      <w:pPr>
        <w:rPr>
          <w:lang w:val="en-US"/>
        </w:rPr>
      </w:pPr>
      <w:r>
        <w:rPr>
          <w:lang w:val="en-US"/>
        </w:rPr>
        <w:t>Our sheet is prepared, time for create Included LOD Calculation.</w:t>
      </w:r>
    </w:p>
    <w:p w:rsidR="00CD7A85" w:rsidRDefault="00CD7A85" w:rsidP="00CD7A85">
      <w:pPr>
        <w:rPr>
          <w:lang w:val="en-US"/>
        </w:rPr>
      </w:pPr>
      <w:r>
        <w:rPr>
          <w:lang w:val="en-US"/>
        </w:rPr>
        <w:t>Let’s remind that scheme for all LOD Calculation is same and Include Calculation is:</w:t>
      </w:r>
    </w:p>
    <w:p w:rsidR="00CD7A85" w:rsidRDefault="00CD7A85" w:rsidP="00CD7A85">
      <w:pPr>
        <w:pStyle w:val="a3"/>
        <w:numPr>
          <w:ilvl w:val="0"/>
          <w:numId w:val="4"/>
        </w:numPr>
      </w:pPr>
      <w:r>
        <w:t>INCLUDE level of detail expressions compute values using the specified dimensions in addition to whatever dimensions are in the view.</w:t>
      </w:r>
    </w:p>
    <w:p w:rsidR="00CD7A85" w:rsidRDefault="00CD7A85" w:rsidP="00CD7A85">
      <w:pPr>
        <w:pStyle w:val="a3"/>
        <w:numPr>
          <w:ilvl w:val="0"/>
          <w:numId w:val="4"/>
        </w:numPr>
      </w:pPr>
      <w:r>
        <w:t>INCLUDE level of detail expressions are most useful when including a dimension that isn’t in the view.</w:t>
      </w:r>
    </w:p>
    <w:p w:rsidR="00CD7A85" w:rsidRDefault="00CD7A85" w:rsidP="00CD7A85">
      <w:pPr>
        <w:rPr>
          <w:lang w:val="en-US"/>
        </w:rPr>
      </w:pPr>
      <w:r>
        <w:rPr>
          <w:lang w:val="en-US"/>
        </w:rPr>
        <w:t>According this let’s create simple LOD field for showing</w:t>
      </w:r>
      <w:r>
        <w:rPr>
          <w:lang w:val="en-US"/>
        </w:rPr>
        <w:t xml:space="preserve"> ‘Included House Income by Year’</w:t>
      </w:r>
    </w:p>
    <w:p w:rsidR="00CD7A85" w:rsidRDefault="00CD7A85" w:rsidP="00CD7A85">
      <w:pPr>
        <w:rPr>
          <w:lang w:val="en-US"/>
        </w:rPr>
      </w:pPr>
      <w:r>
        <w:rPr>
          <w:noProof/>
          <w:lang w:eastAsia="en-GB"/>
        </w:rPr>
        <w:drawing>
          <wp:inline distT="0" distB="0" distL="0" distR="0">
            <wp:extent cx="4991100" cy="2257425"/>
            <wp:effectExtent l="0" t="0" r="0" b="9525"/>
            <wp:docPr id="14" name="Рисунок 14" descr="C:\Users\BohdanPC\AppData\Local\Microsoft\Windows\INetCache\Content.Word\2017-03-07 18_32_1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hdanPC\AppData\Local\Microsoft\Windows\INetCache\Content.Word\2017-03-07 18_32_16-Clean_Windows_7 Clone [Running] - Oracle VM Virtual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257425"/>
                    </a:xfrm>
                    <a:prstGeom prst="rect">
                      <a:avLst/>
                    </a:prstGeom>
                    <a:noFill/>
                    <a:ln>
                      <a:noFill/>
                    </a:ln>
                  </pic:spPr>
                </pic:pic>
              </a:graphicData>
            </a:graphic>
          </wp:inline>
        </w:drawing>
      </w:r>
    </w:p>
    <w:p w:rsidR="00CD7A85" w:rsidRDefault="00CD7A85" w:rsidP="00CD7A85">
      <w:pPr>
        <w:pStyle w:val="2"/>
        <w:rPr>
          <w:lang w:val="en-US"/>
        </w:rPr>
      </w:pPr>
      <w:r>
        <w:rPr>
          <w:lang w:val="en-US"/>
        </w:rPr>
        <w:t>Let’s use newly created calculation field at our sheet.</w:t>
      </w:r>
    </w:p>
    <w:p w:rsidR="00CD7A85" w:rsidRDefault="00CD7A85" w:rsidP="00CD7A85">
      <w:pPr>
        <w:rPr>
          <w:lang w:val="en-US"/>
        </w:rPr>
      </w:pPr>
    </w:p>
    <w:p w:rsidR="00CD7A85" w:rsidRDefault="00CD7A85" w:rsidP="00CD7A85">
      <w:pPr>
        <w:rPr>
          <w:lang w:val="en-US"/>
        </w:rPr>
      </w:pPr>
      <w:r>
        <w:rPr>
          <w:lang w:val="en-US"/>
        </w:rPr>
        <w:t>We will replace summary of Household Income Percentile by new</w:t>
      </w:r>
      <w:r>
        <w:rPr>
          <w:lang w:val="en-US"/>
        </w:rPr>
        <w:t xml:space="preserve"> Included House Income by Year. Also, we will use it as Filter for filtering data at sheet and set different Colors by Year Id dimension.</w:t>
      </w:r>
    </w:p>
    <w:p w:rsidR="00CD7A85" w:rsidRDefault="00CD7A85" w:rsidP="00CD7A85">
      <w:pPr>
        <w:rPr>
          <w:lang w:val="en-US"/>
        </w:rPr>
      </w:pPr>
      <w:r>
        <w:rPr>
          <w:noProof/>
          <w:lang w:eastAsia="en-GB"/>
        </w:rPr>
        <w:drawing>
          <wp:inline distT="0" distB="0" distL="0" distR="0">
            <wp:extent cx="5943600" cy="4162425"/>
            <wp:effectExtent l="0" t="0" r="0" b="9525"/>
            <wp:docPr id="15" name="Рисунок 15" descr="C:\Users\BohdanPC\AppData\Local\Microsoft\Windows\INetCache\Content.Word\2017-03-07 18_32_51-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ohdanPC\AppData\Local\Microsoft\Windows\INetCache\Content.Word\2017-03-07 18_32_51-Clean_Windows_7 Clone [Running] - Oracle VM VirtualB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7A85" w:rsidRDefault="00CD7A85" w:rsidP="00CD7A85">
      <w:pPr>
        <w:rPr>
          <w:lang w:val="en-US"/>
        </w:rPr>
      </w:pPr>
      <w:r>
        <w:rPr>
          <w:noProof/>
          <w:lang w:eastAsia="en-GB"/>
        </w:rPr>
        <w:drawing>
          <wp:inline distT="0" distB="0" distL="0" distR="0">
            <wp:extent cx="5410200" cy="4257675"/>
            <wp:effectExtent l="0" t="0" r="0" b="9525"/>
            <wp:docPr id="16" name="Рисунок 16" descr="C:\Users\BohdanPC\AppData\Local\Microsoft\Windows\INetCache\Content.Word\2017-03-07 18_34_3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ohdanPC\AppData\Local\Microsoft\Windows\INetCache\Content.Word\2017-03-07 18_34_36-Clean_Windows_7 Clone [Running] - Oracle VM VirtualBo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4257675"/>
                    </a:xfrm>
                    <a:prstGeom prst="rect">
                      <a:avLst/>
                    </a:prstGeom>
                    <a:noFill/>
                    <a:ln>
                      <a:noFill/>
                    </a:ln>
                  </pic:spPr>
                </pic:pic>
              </a:graphicData>
            </a:graphic>
          </wp:inline>
        </w:drawing>
      </w:r>
    </w:p>
    <w:p w:rsidR="00CD7A85" w:rsidRDefault="00CD7A85" w:rsidP="00CD7A85">
      <w:pPr>
        <w:rPr>
          <w:lang w:val="en-US"/>
        </w:rPr>
      </w:pPr>
    </w:p>
    <w:p w:rsidR="00CD7A85" w:rsidRDefault="00CD7A85" w:rsidP="00CD7A85">
      <w:pPr>
        <w:pStyle w:val="1"/>
        <w:rPr>
          <w:lang w:val="en-US"/>
        </w:rPr>
      </w:pPr>
      <w:r>
        <w:rPr>
          <w:lang w:val="en-US"/>
        </w:rPr>
        <w:t>Functions Over LOD Calculations</w:t>
      </w:r>
    </w:p>
    <w:p w:rsidR="00CD7A85" w:rsidRDefault="00CD7A85" w:rsidP="00CD7A85">
      <w:pPr>
        <w:rPr>
          <w:lang w:val="en-US"/>
        </w:rPr>
      </w:pPr>
    </w:p>
    <w:p w:rsidR="00CD7A85" w:rsidRDefault="00CD7A85" w:rsidP="00CD7A85">
      <w:pPr>
        <w:pStyle w:val="2"/>
        <w:rPr>
          <w:lang w:val="en-US"/>
        </w:rPr>
      </w:pPr>
      <w:r>
        <w:rPr>
          <w:lang w:val="en-US"/>
        </w:rPr>
        <w:t>Creating complicated calculated field.</w:t>
      </w:r>
    </w:p>
    <w:p w:rsidR="00CD7A85" w:rsidRDefault="00CD7A85" w:rsidP="00CD7A85">
      <w:pPr>
        <w:rPr>
          <w:lang w:val="en-US"/>
        </w:rPr>
      </w:pPr>
    </w:p>
    <w:p w:rsidR="00CD7A85" w:rsidRDefault="00CD7A85" w:rsidP="00CD7A85">
      <w:pPr>
        <w:rPr>
          <w:lang w:val="en-US"/>
        </w:rPr>
      </w:pPr>
      <w:r>
        <w:rPr>
          <w:lang w:val="en-US"/>
        </w:rPr>
        <w:t xml:space="preserve">At calculation fields, we can use different complicated operations, it’s also connect with LOD fields. In new </w:t>
      </w:r>
      <w:r w:rsidR="0015014D">
        <w:rPr>
          <w:lang w:val="en-US"/>
        </w:rPr>
        <w:t>sheet, we will use new ‘Average Max Count by Year’ calculation field with next definition:</w:t>
      </w:r>
    </w:p>
    <w:p w:rsidR="0015014D" w:rsidRDefault="0015014D" w:rsidP="00CD7A85">
      <w:pPr>
        <w:rPr>
          <w:lang w:val="en-US"/>
        </w:rPr>
      </w:pPr>
      <w:r>
        <w:rPr>
          <w:noProof/>
          <w:lang w:eastAsia="en-GB"/>
        </w:rPr>
        <w:drawing>
          <wp:inline distT="0" distB="0" distL="0" distR="0">
            <wp:extent cx="4733925" cy="2028825"/>
            <wp:effectExtent l="0" t="0" r="9525" b="9525"/>
            <wp:docPr id="19" name="Рисунок 19" descr="C:\Users\BohdanPC\AppData\Local\Microsoft\Windows\INetCache\Content.Word\2017-03-07 18_35_5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ohdanPC\AppData\Local\Microsoft\Windows\INetCache\Content.Word\2017-03-07 18_35_54-Clean_Windows_7 Clone [Running] - Oracle VM VirtualBo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2028825"/>
                    </a:xfrm>
                    <a:prstGeom prst="rect">
                      <a:avLst/>
                    </a:prstGeom>
                    <a:noFill/>
                    <a:ln>
                      <a:noFill/>
                    </a:ln>
                  </pic:spPr>
                </pic:pic>
              </a:graphicData>
            </a:graphic>
          </wp:inline>
        </w:drawing>
      </w:r>
    </w:p>
    <w:p w:rsidR="0015014D" w:rsidRDefault="0015014D" w:rsidP="0015014D">
      <w:pPr>
        <w:pStyle w:val="2"/>
        <w:rPr>
          <w:lang w:val="en-US"/>
        </w:rPr>
      </w:pPr>
      <w:r>
        <w:rPr>
          <w:lang w:val="en-US"/>
        </w:rPr>
        <w:t>Using Average Max Count by Year</w:t>
      </w:r>
    </w:p>
    <w:p w:rsidR="0015014D" w:rsidRDefault="0015014D" w:rsidP="0015014D">
      <w:pPr>
        <w:rPr>
          <w:lang w:val="en-US"/>
        </w:rPr>
      </w:pPr>
      <w:r>
        <w:rPr>
          <w:lang w:val="en-US"/>
        </w:rPr>
        <w:t xml:space="preserve">At new sheet as Columns we will use Average Max Count by Year and as Rows we will use House </w:t>
      </w:r>
      <w:proofErr w:type="spellStart"/>
      <w:r>
        <w:rPr>
          <w:lang w:val="en-US"/>
        </w:rPr>
        <w:t>Incode</w:t>
      </w:r>
      <w:proofErr w:type="spellEnd"/>
      <w:r>
        <w:rPr>
          <w:lang w:val="en-US"/>
        </w:rPr>
        <w:t xml:space="preserve"> by Year calculated field:</w:t>
      </w:r>
    </w:p>
    <w:p w:rsidR="0015014D" w:rsidRDefault="0015014D" w:rsidP="0015014D">
      <w:pPr>
        <w:rPr>
          <w:lang w:val="en-US"/>
        </w:rPr>
      </w:pPr>
      <w:r>
        <w:rPr>
          <w:noProof/>
          <w:lang w:eastAsia="en-GB"/>
        </w:rPr>
        <w:drawing>
          <wp:inline distT="0" distB="0" distL="0" distR="0">
            <wp:extent cx="5686425" cy="4619625"/>
            <wp:effectExtent l="0" t="0" r="9525" b="9525"/>
            <wp:docPr id="20" name="Рисунок 20" descr="C:\Users\BohdanPC\AppData\Local\Microsoft\Windows\INetCache\Content.Word\2017-03-07 18_36_25-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ohdanPC\AppData\Local\Microsoft\Windows\INetCache\Content.Word\2017-03-07 18_36_25-Clean_Windows_7 Clone [Running] - Oracle VM VirtualB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4619625"/>
                    </a:xfrm>
                    <a:prstGeom prst="rect">
                      <a:avLst/>
                    </a:prstGeom>
                    <a:noFill/>
                    <a:ln>
                      <a:noFill/>
                    </a:ln>
                  </pic:spPr>
                </pic:pic>
              </a:graphicData>
            </a:graphic>
          </wp:inline>
        </w:drawing>
      </w:r>
    </w:p>
    <w:p w:rsidR="0015014D" w:rsidRPr="0015014D" w:rsidRDefault="0015014D" w:rsidP="0015014D">
      <w:pPr>
        <w:rPr>
          <w:lang w:val="en-US"/>
        </w:rPr>
      </w:pPr>
    </w:p>
    <w:p w:rsidR="00CD7A85" w:rsidRDefault="0015014D" w:rsidP="00CD7A85">
      <w:pPr>
        <w:rPr>
          <w:lang w:val="en-US"/>
        </w:rPr>
      </w:pPr>
      <w:r>
        <w:rPr>
          <w:lang w:val="en-US"/>
        </w:rPr>
        <w:t>Now our sheet provides too few details, we can improve it by using Year Id as Color, Detail and Label Marks for out Sheet</w:t>
      </w:r>
    </w:p>
    <w:p w:rsidR="0015014D" w:rsidRDefault="0015014D" w:rsidP="00CD7A85">
      <w:pPr>
        <w:rPr>
          <w:lang w:val="en-US"/>
        </w:rPr>
      </w:pPr>
      <w:r>
        <w:rPr>
          <w:noProof/>
          <w:lang w:eastAsia="en-GB"/>
        </w:rPr>
        <w:drawing>
          <wp:inline distT="0" distB="0" distL="0" distR="0">
            <wp:extent cx="5934075" cy="2466975"/>
            <wp:effectExtent l="0" t="0" r="9525" b="9525"/>
            <wp:docPr id="21" name="Рисунок 21" descr="C:\Users\BohdanPC\AppData\Local\Microsoft\Windows\INetCache\Content.Word\2017-03-07 18_38_05-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ohdanPC\AppData\Local\Microsoft\Windows\INetCache\Content.Word\2017-03-07 18_38_05-Clean_Windows_7 Clone [Running] - Oracle VM VirtualBo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rsidR="0015014D" w:rsidRDefault="0015014D" w:rsidP="00CD7A85">
      <w:pPr>
        <w:rPr>
          <w:lang w:val="en-US"/>
        </w:rPr>
      </w:pPr>
      <w:r>
        <w:rPr>
          <w:lang w:val="en-US"/>
        </w:rPr>
        <w:t>Now our result is more informed and user friendly.</w:t>
      </w:r>
    </w:p>
    <w:p w:rsidR="0015014D" w:rsidRDefault="0015014D" w:rsidP="00CD7A85">
      <w:pPr>
        <w:rPr>
          <w:lang w:val="en-US"/>
        </w:rPr>
      </w:pPr>
      <w:r>
        <w:rPr>
          <w:noProof/>
          <w:lang w:eastAsia="en-GB"/>
        </w:rPr>
        <w:drawing>
          <wp:inline distT="0" distB="0" distL="0" distR="0">
            <wp:extent cx="5934075" cy="4943475"/>
            <wp:effectExtent l="0" t="0" r="9525" b="9525"/>
            <wp:docPr id="22" name="Рисунок 22" descr="C:\Users\BohdanPC\AppData\Local\Microsoft\Windows\INetCache\Content.Word\2017-03-07 18_39_41-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ohdanPC\AppData\Local\Microsoft\Windows\INetCache\Content.Word\2017-03-07 18_39_41-Clean_Windows_7 Clone [Running] - Oracle VM VirtualBo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rsidR="0015014D" w:rsidRDefault="0015014D" w:rsidP="0015014D">
      <w:pPr>
        <w:pStyle w:val="1"/>
        <w:rPr>
          <w:lang w:val="en-US"/>
        </w:rPr>
      </w:pPr>
      <w:r>
        <w:rPr>
          <w:lang w:val="en-US"/>
        </w:rPr>
        <w:t>Exclude LOD Calculation</w:t>
      </w:r>
    </w:p>
    <w:p w:rsidR="0015014D" w:rsidRDefault="0015014D" w:rsidP="0015014D">
      <w:pPr>
        <w:pStyle w:val="2"/>
        <w:rPr>
          <w:lang w:val="en-US"/>
        </w:rPr>
      </w:pPr>
      <w:r>
        <w:rPr>
          <w:lang w:val="en-US"/>
        </w:rPr>
        <w:t>Creation of Exclude Calculation Field</w:t>
      </w:r>
    </w:p>
    <w:p w:rsidR="0015014D" w:rsidRDefault="0015014D" w:rsidP="0015014D">
      <w:pPr>
        <w:rPr>
          <w:lang w:val="en-US"/>
        </w:rPr>
      </w:pPr>
    </w:p>
    <w:p w:rsidR="0015014D" w:rsidRDefault="0015014D" w:rsidP="0015014D">
      <w:pPr>
        <w:rPr>
          <w:lang w:val="en-US"/>
        </w:rPr>
      </w:pPr>
      <w:r>
        <w:rPr>
          <w:lang w:val="en-US"/>
        </w:rPr>
        <w:t xml:space="preserve">At our next example, we will use Exclude LOD Calculation. Let’s quickly go through </w:t>
      </w:r>
      <w:r w:rsidR="00485783">
        <w:rPr>
          <w:lang w:val="en-US"/>
        </w:rPr>
        <w:t>that LOD definition:</w:t>
      </w:r>
    </w:p>
    <w:p w:rsidR="00485783" w:rsidRDefault="00485783" w:rsidP="00485783">
      <w:pPr>
        <w:pStyle w:val="a3"/>
        <w:numPr>
          <w:ilvl w:val="0"/>
          <w:numId w:val="5"/>
        </w:numPr>
      </w:pPr>
      <w:r>
        <w:t>EXCLUDE level of detail expressions explicitly remove dimensions from the expression—that is, they subtract dimensions from the view level of detail.</w:t>
      </w:r>
    </w:p>
    <w:p w:rsidR="00485783" w:rsidRDefault="00485783" w:rsidP="00485783">
      <w:pPr>
        <w:pStyle w:val="a3"/>
        <w:numPr>
          <w:ilvl w:val="0"/>
          <w:numId w:val="5"/>
        </w:numPr>
      </w:pPr>
      <w:r>
        <w:t>EXCLUDE level of detail expressions are most useful for eliminating a dimension in the view.</w:t>
      </w:r>
    </w:p>
    <w:p w:rsidR="00485783" w:rsidRDefault="00485783" w:rsidP="00485783">
      <w:r>
        <w:t>For better understanding difference between Include and Exclude LOD Calculation please check data example in picture below:</w:t>
      </w:r>
    </w:p>
    <w:p w:rsidR="00485783" w:rsidRDefault="00485783" w:rsidP="00485783">
      <w:r w:rsidRPr="00485783">
        <w:drawing>
          <wp:inline distT="0" distB="0" distL="0" distR="0" wp14:anchorId="3F67BD8A" wp14:editId="214ADC14">
            <wp:extent cx="5940425" cy="44100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410075"/>
                    </a:xfrm>
                    <a:prstGeom prst="rect">
                      <a:avLst/>
                    </a:prstGeom>
                  </pic:spPr>
                </pic:pic>
              </a:graphicData>
            </a:graphic>
          </wp:inline>
        </w:drawing>
      </w:r>
    </w:p>
    <w:p w:rsidR="00485783" w:rsidRDefault="006B676D" w:rsidP="00485783">
      <w:pPr>
        <w:rPr>
          <w:lang w:val="en-US"/>
        </w:rPr>
      </w:pPr>
      <w:r>
        <w:t xml:space="preserve">Definition of new field </w:t>
      </w:r>
      <w:r>
        <w:rPr>
          <w:lang w:val="en-US"/>
        </w:rPr>
        <w:t xml:space="preserve">Exclude </w:t>
      </w:r>
      <w:r w:rsidR="004619F4">
        <w:rPr>
          <w:lang w:val="en-US"/>
        </w:rPr>
        <w:t>Count by Gender will be next:</w:t>
      </w:r>
    </w:p>
    <w:p w:rsidR="004619F4" w:rsidRDefault="004619F4" w:rsidP="00485783">
      <w:pPr>
        <w:rPr>
          <w:lang w:val="en-US"/>
        </w:rPr>
      </w:pPr>
      <w:r>
        <w:rPr>
          <w:noProof/>
          <w:lang w:eastAsia="en-GB"/>
        </w:rPr>
        <w:drawing>
          <wp:inline distT="0" distB="0" distL="0" distR="0">
            <wp:extent cx="5038725" cy="2207895"/>
            <wp:effectExtent l="0" t="0" r="9525" b="1905"/>
            <wp:docPr id="24" name="Рисунок 24" descr="C:\Users\BohdanPC\AppData\Local\Microsoft\Windows\INetCache\Content.Word\2017-03-07 18_41_57-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ohdanPC\AppData\Local\Microsoft\Windows\INetCache\Content.Word\2017-03-07 18_41_57-Clean_Windows_7 Clone [Running] - Oracle VM VirtualBo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2207895"/>
                    </a:xfrm>
                    <a:prstGeom prst="rect">
                      <a:avLst/>
                    </a:prstGeom>
                    <a:noFill/>
                    <a:ln>
                      <a:noFill/>
                    </a:ln>
                  </pic:spPr>
                </pic:pic>
              </a:graphicData>
            </a:graphic>
          </wp:inline>
        </w:drawing>
      </w:r>
    </w:p>
    <w:p w:rsidR="004619F4" w:rsidRDefault="004619F4" w:rsidP="004619F4">
      <w:pPr>
        <w:pStyle w:val="2"/>
        <w:rPr>
          <w:lang w:val="en-US"/>
        </w:rPr>
      </w:pPr>
      <w:r>
        <w:rPr>
          <w:lang w:val="en-US"/>
        </w:rPr>
        <w:t>Using Exclude LOD Calculation field</w:t>
      </w:r>
    </w:p>
    <w:p w:rsidR="004619F4" w:rsidRDefault="004619F4" w:rsidP="004619F4">
      <w:pPr>
        <w:rPr>
          <w:lang w:val="en-US"/>
        </w:rPr>
      </w:pPr>
      <w:r>
        <w:rPr>
          <w:lang w:val="en-US"/>
        </w:rPr>
        <w:t>As example chart we will use Count measure and Gender Id dimension for Columns and Year Id dimension for Rows:</w:t>
      </w:r>
    </w:p>
    <w:p w:rsidR="004619F4" w:rsidRDefault="004619F4" w:rsidP="004619F4">
      <w:pPr>
        <w:rPr>
          <w:lang w:val="en-US"/>
        </w:rPr>
      </w:pPr>
      <w:r>
        <w:rPr>
          <w:noProof/>
          <w:lang w:eastAsia="en-GB"/>
        </w:rPr>
        <w:drawing>
          <wp:inline distT="0" distB="0" distL="0" distR="0">
            <wp:extent cx="5593715" cy="4834890"/>
            <wp:effectExtent l="0" t="0" r="6985" b="3810"/>
            <wp:docPr id="25" name="Рисунок 25" descr="C:\Users\BohdanPC\AppData\Local\Microsoft\Windows\INetCache\Content.Word\2017-03-07 18_42_17-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ohdanPC\AppData\Local\Microsoft\Windows\INetCache\Content.Word\2017-03-07 18_42_17-Clean_Windows_7 Clone [Running] - Oracle VM VirtualBo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715" cy="4834890"/>
                    </a:xfrm>
                    <a:prstGeom prst="rect">
                      <a:avLst/>
                    </a:prstGeom>
                    <a:noFill/>
                    <a:ln>
                      <a:noFill/>
                    </a:ln>
                  </pic:spPr>
                </pic:pic>
              </a:graphicData>
            </a:graphic>
          </wp:inline>
        </w:drawing>
      </w:r>
    </w:p>
    <w:p w:rsidR="004619F4" w:rsidRDefault="002270BF" w:rsidP="004619F4">
      <w:pPr>
        <w:rPr>
          <w:lang w:val="en-US"/>
        </w:rPr>
      </w:pPr>
      <w:r>
        <w:rPr>
          <w:lang w:val="en-US"/>
        </w:rPr>
        <w:t>Let’s use our Exclude calculation field as Color provider for sheet:</w:t>
      </w:r>
    </w:p>
    <w:p w:rsidR="002270BF" w:rsidRDefault="002270BF" w:rsidP="004619F4">
      <w:pPr>
        <w:rPr>
          <w:lang w:val="en-US"/>
        </w:rPr>
      </w:pPr>
      <w:r>
        <w:rPr>
          <w:noProof/>
          <w:lang w:eastAsia="en-GB"/>
        </w:rPr>
        <w:drawing>
          <wp:inline distT="0" distB="0" distL="0" distR="0">
            <wp:extent cx="9686925" cy="4762500"/>
            <wp:effectExtent l="0" t="0" r="9525" b="0"/>
            <wp:docPr id="26" name="Рисунок 26" descr="C:\Users\BohdanPC\AppData\Local\Microsoft\Windows\INetCache\Content.Word\2017-03-07 18_43_4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ohdanPC\AppData\Local\Microsoft\Windows\INetCache\Content.Word\2017-03-07 18_43_44-Clean_Windows_7 Clone [Running] - Oracle VM VirtualBo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86925" cy="4762500"/>
                    </a:xfrm>
                    <a:prstGeom prst="rect">
                      <a:avLst/>
                    </a:prstGeom>
                    <a:noFill/>
                    <a:ln>
                      <a:noFill/>
                    </a:ln>
                  </pic:spPr>
                </pic:pic>
              </a:graphicData>
            </a:graphic>
          </wp:inline>
        </w:drawing>
      </w:r>
    </w:p>
    <w:p w:rsidR="002270BF" w:rsidRDefault="002270BF" w:rsidP="004619F4">
      <w:pPr>
        <w:rPr>
          <w:lang w:val="en-US"/>
        </w:rPr>
      </w:pPr>
      <w:r>
        <w:rPr>
          <w:lang w:val="en-US"/>
        </w:rPr>
        <w:t>We will change default color scheme into one of Colors or into one of predefined Palette template. For make it we just need to Right Click on created ATTR(Exclude Count by Gender) color filter and choose Edit colors… option from context menu for that field.</w:t>
      </w:r>
    </w:p>
    <w:p w:rsidR="002270BF" w:rsidRDefault="002270BF" w:rsidP="004619F4">
      <w:pPr>
        <w:rPr>
          <w:lang w:val="en-US"/>
        </w:rPr>
      </w:pPr>
      <w:r>
        <w:rPr>
          <w:noProof/>
          <w:lang w:eastAsia="en-GB"/>
        </w:rPr>
        <w:drawing>
          <wp:inline distT="0" distB="0" distL="0" distR="0">
            <wp:extent cx="6934200" cy="5019675"/>
            <wp:effectExtent l="0" t="0" r="0" b="9525"/>
            <wp:docPr id="27" name="Рисунок 27" descr="C:\Users\BohdanPC\AppData\Local\Microsoft\Windows\INetCache\Content.Word\2017-03-07 18_44_13-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ohdanPC\AppData\Local\Microsoft\Windows\INetCache\Content.Word\2017-03-07 18_44_13-Clean_Windows_7 Clone [Running] - Oracle VM VirtualBo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0" cy="5019675"/>
                    </a:xfrm>
                    <a:prstGeom prst="rect">
                      <a:avLst/>
                    </a:prstGeom>
                    <a:noFill/>
                    <a:ln>
                      <a:noFill/>
                    </a:ln>
                  </pic:spPr>
                </pic:pic>
              </a:graphicData>
            </a:graphic>
          </wp:inline>
        </w:drawing>
      </w:r>
    </w:p>
    <w:p w:rsidR="002270BF" w:rsidRDefault="002270BF" w:rsidP="004619F4">
      <w:pPr>
        <w:rPr>
          <w:lang w:val="en-US"/>
        </w:rPr>
      </w:pPr>
      <w:r>
        <w:rPr>
          <w:lang w:val="en-US"/>
        </w:rPr>
        <w:t>And change proper Colors at available editor.</w:t>
      </w:r>
    </w:p>
    <w:p w:rsidR="002270BF" w:rsidRDefault="002270BF" w:rsidP="004619F4">
      <w:pPr>
        <w:rPr>
          <w:lang w:val="en-US"/>
        </w:rPr>
      </w:pPr>
      <w:r>
        <w:rPr>
          <w:noProof/>
          <w:lang w:eastAsia="en-GB"/>
        </w:rPr>
        <w:drawing>
          <wp:inline distT="0" distB="0" distL="0" distR="0">
            <wp:extent cx="5153025" cy="2971800"/>
            <wp:effectExtent l="0" t="0" r="9525" b="0"/>
            <wp:docPr id="28" name="Рисунок 28" descr="C:\Users\BohdanPC\AppData\Local\Microsoft\Windows\INetCache\Content.Word\2017-03-07 18_44_3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ohdanPC\AppData\Local\Microsoft\Windows\INetCache\Content.Word\2017-03-07 18_44_34-Clean_Windows_7 Clone [Running] - Oracle VM VirtualBo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2971800"/>
                    </a:xfrm>
                    <a:prstGeom prst="rect">
                      <a:avLst/>
                    </a:prstGeom>
                    <a:noFill/>
                    <a:ln>
                      <a:noFill/>
                    </a:ln>
                  </pic:spPr>
                </pic:pic>
              </a:graphicData>
            </a:graphic>
          </wp:inline>
        </w:drawing>
      </w:r>
    </w:p>
    <w:p w:rsidR="002270BF" w:rsidRDefault="002270BF" w:rsidP="004619F4">
      <w:pPr>
        <w:rPr>
          <w:lang w:val="en-US"/>
        </w:rPr>
      </w:pPr>
      <w:r>
        <w:rPr>
          <w:lang w:val="en-US"/>
        </w:rPr>
        <w:t xml:space="preserve">After applying we should see </w:t>
      </w:r>
      <w:r w:rsidR="00307DD0">
        <w:rPr>
          <w:lang w:val="en-US"/>
        </w:rPr>
        <w:t>something like at photo below</w:t>
      </w:r>
      <w:r>
        <w:rPr>
          <w:lang w:val="en-US"/>
        </w:rPr>
        <w:t>:</w:t>
      </w:r>
    </w:p>
    <w:p w:rsidR="002270BF" w:rsidRDefault="002270BF" w:rsidP="004619F4">
      <w:pPr>
        <w:rPr>
          <w:lang w:val="en-US"/>
        </w:rPr>
      </w:pPr>
      <w:r>
        <w:rPr>
          <w:noProof/>
          <w:lang w:eastAsia="en-GB"/>
        </w:rPr>
        <w:drawing>
          <wp:inline distT="0" distB="0" distL="0" distR="0">
            <wp:extent cx="7734300" cy="4238625"/>
            <wp:effectExtent l="0" t="0" r="0" b="9525"/>
            <wp:docPr id="29" name="Рисунок 29" descr="C:\Users\BohdanPC\AppData\Local\Microsoft\Windows\INetCache\Content.Word\2017-03-07 18_44_4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ohdanPC\AppData\Local\Microsoft\Windows\INetCache\Content.Word\2017-03-07 18_44_46-Clean_Windows_7 Clone [Running] - Oracle VM VirtualBo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34300" cy="4238625"/>
                    </a:xfrm>
                    <a:prstGeom prst="rect">
                      <a:avLst/>
                    </a:prstGeom>
                    <a:noFill/>
                    <a:ln>
                      <a:noFill/>
                    </a:ln>
                  </pic:spPr>
                </pic:pic>
              </a:graphicData>
            </a:graphic>
          </wp:inline>
        </w:drawing>
      </w:r>
    </w:p>
    <w:p w:rsidR="00307DD0" w:rsidRDefault="00307DD0" w:rsidP="00307DD0">
      <w:pPr>
        <w:pStyle w:val="1"/>
        <w:rPr>
          <w:lang w:val="en-US"/>
        </w:rPr>
      </w:pPr>
      <w:r>
        <w:rPr>
          <w:lang w:val="en-US"/>
        </w:rPr>
        <w:t>Final Sheet</w:t>
      </w:r>
    </w:p>
    <w:p w:rsidR="00307DD0" w:rsidRDefault="00307DD0" w:rsidP="00307DD0">
      <w:pPr>
        <w:pStyle w:val="2"/>
        <w:rPr>
          <w:lang w:val="en-US"/>
        </w:rPr>
      </w:pPr>
      <w:r>
        <w:rPr>
          <w:lang w:val="en-US"/>
        </w:rPr>
        <w:t>Sheet Preparing</w:t>
      </w:r>
    </w:p>
    <w:p w:rsidR="00307DD0" w:rsidRDefault="00307DD0" w:rsidP="00307DD0">
      <w:pPr>
        <w:rPr>
          <w:lang w:val="en-US"/>
        </w:rPr>
      </w:pPr>
      <w:r>
        <w:rPr>
          <w:lang w:val="en-US"/>
        </w:rPr>
        <w:t>In the last sheet, we will use all LOD fields created during the laboratory. We will start from preparing new sheet with Columns and Rows:</w:t>
      </w:r>
    </w:p>
    <w:p w:rsidR="00307DD0" w:rsidRDefault="00307DD0" w:rsidP="00307DD0">
      <w:pPr>
        <w:pStyle w:val="a3"/>
        <w:numPr>
          <w:ilvl w:val="0"/>
          <w:numId w:val="6"/>
        </w:numPr>
        <w:rPr>
          <w:lang w:val="en-US"/>
        </w:rPr>
      </w:pPr>
      <w:r w:rsidRPr="00307DD0">
        <w:rPr>
          <w:lang w:val="en-US"/>
        </w:rPr>
        <w:t xml:space="preserve">As Rows, we will use Year Id dimension. </w:t>
      </w:r>
    </w:p>
    <w:p w:rsidR="00307DD0" w:rsidRDefault="00307DD0" w:rsidP="00307DD0">
      <w:pPr>
        <w:pStyle w:val="a3"/>
        <w:numPr>
          <w:ilvl w:val="0"/>
          <w:numId w:val="6"/>
        </w:numPr>
        <w:rPr>
          <w:lang w:val="en-US"/>
        </w:rPr>
      </w:pPr>
      <w:r w:rsidRPr="00307DD0">
        <w:rPr>
          <w:lang w:val="en-US"/>
        </w:rPr>
        <w:t>As Columns, we will use Gender Id dimension.</w:t>
      </w:r>
    </w:p>
    <w:p w:rsidR="00307DD0" w:rsidRDefault="00307DD0" w:rsidP="00307DD0">
      <w:pPr>
        <w:rPr>
          <w:lang w:val="en-US"/>
        </w:rPr>
      </w:pPr>
      <w:r>
        <w:rPr>
          <w:noProof/>
          <w:lang w:eastAsia="en-GB"/>
        </w:rPr>
        <w:drawing>
          <wp:inline distT="0" distB="0" distL="0" distR="0">
            <wp:extent cx="6810375" cy="4210050"/>
            <wp:effectExtent l="0" t="0" r="9525" b="0"/>
            <wp:docPr id="30" name="Рисунок 30" descr="C:\Users\BohdanPC\AppData\Local\Microsoft\Windows\INetCache\Content.Word\2017-03-07 18_49_06-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ohdanPC\AppData\Local\Microsoft\Windows\INetCache\Content.Word\2017-03-07 18_49_06-Clean_Windows_7 Clone [Running] - Oracle VM VirtualBo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10375" cy="4210050"/>
                    </a:xfrm>
                    <a:prstGeom prst="rect">
                      <a:avLst/>
                    </a:prstGeom>
                    <a:noFill/>
                    <a:ln>
                      <a:noFill/>
                    </a:ln>
                  </pic:spPr>
                </pic:pic>
              </a:graphicData>
            </a:graphic>
          </wp:inline>
        </w:drawing>
      </w:r>
    </w:p>
    <w:p w:rsidR="00307DD0" w:rsidRDefault="00307DD0" w:rsidP="00307DD0">
      <w:pPr>
        <w:pStyle w:val="2"/>
        <w:rPr>
          <w:lang w:val="en-US"/>
        </w:rPr>
      </w:pPr>
      <w:r>
        <w:rPr>
          <w:lang w:val="en-US"/>
        </w:rPr>
        <w:t>Using all LOD Calculation fields</w:t>
      </w:r>
    </w:p>
    <w:p w:rsidR="00307DD0" w:rsidRDefault="00307DD0" w:rsidP="00307DD0">
      <w:pPr>
        <w:rPr>
          <w:lang w:val="en-US"/>
        </w:rPr>
      </w:pPr>
      <w:r>
        <w:rPr>
          <w:lang w:val="en-US"/>
        </w:rPr>
        <w:t>Now we can extend our Columns with next LOD fields:</w:t>
      </w:r>
    </w:p>
    <w:p w:rsidR="00307DD0" w:rsidRDefault="00307DD0" w:rsidP="00307DD0">
      <w:pPr>
        <w:pStyle w:val="a3"/>
        <w:numPr>
          <w:ilvl w:val="0"/>
          <w:numId w:val="7"/>
        </w:numPr>
        <w:rPr>
          <w:lang w:val="en-US"/>
        </w:rPr>
      </w:pPr>
      <w:r>
        <w:rPr>
          <w:lang w:val="en-US"/>
        </w:rPr>
        <w:t>Average Max Count by Year</w:t>
      </w:r>
    </w:p>
    <w:p w:rsidR="00307DD0" w:rsidRDefault="00307DD0" w:rsidP="00307DD0">
      <w:pPr>
        <w:pStyle w:val="a3"/>
        <w:numPr>
          <w:ilvl w:val="0"/>
          <w:numId w:val="7"/>
        </w:numPr>
        <w:rPr>
          <w:lang w:val="en-US"/>
        </w:rPr>
      </w:pPr>
      <w:r>
        <w:rPr>
          <w:lang w:val="en-US"/>
        </w:rPr>
        <w:t>House Income by Year</w:t>
      </w:r>
    </w:p>
    <w:p w:rsidR="00307DD0" w:rsidRDefault="00307DD0" w:rsidP="00307DD0">
      <w:pPr>
        <w:pStyle w:val="a3"/>
        <w:numPr>
          <w:ilvl w:val="0"/>
          <w:numId w:val="7"/>
        </w:numPr>
        <w:rPr>
          <w:lang w:val="en-US"/>
        </w:rPr>
      </w:pPr>
      <w:r>
        <w:rPr>
          <w:lang w:val="en-US"/>
        </w:rPr>
        <w:t>Included Houses Income by Year</w:t>
      </w:r>
    </w:p>
    <w:p w:rsidR="00307DD0" w:rsidRDefault="00307DD0" w:rsidP="00307DD0">
      <w:pPr>
        <w:rPr>
          <w:lang w:val="en-US"/>
        </w:rPr>
      </w:pPr>
      <w:r>
        <w:rPr>
          <w:noProof/>
          <w:lang w:eastAsia="en-GB"/>
        </w:rPr>
        <w:drawing>
          <wp:inline distT="0" distB="0" distL="0" distR="0">
            <wp:extent cx="7000875" cy="4686300"/>
            <wp:effectExtent l="0" t="0" r="9525" b="0"/>
            <wp:docPr id="31" name="Рисунок 31" descr="C:\Users\BohdanPC\AppData\Local\Microsoft\Windows\INetCache\Content.Word\2017-03-07 18_51_2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ohdanPC\AppData\Local\Microsoft\Windows\INetCache\Content.Word\2017-03-07 18_51_29-Clean_Windows_7 Clone [Running] - Oracle VM VirtualBo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00875" cy="4686300"/>
                    </a:xfrm>
                    <a:prstGeom prst="rect">
                      <a:avLst/>
                    </a:prstGeom>
                    <a:noFill/>
                    <a:ln>
                      <a:noFill/>
                    </a:ln>
                  </pic:spPr>
                </pic:pic>
              </a:graphicData>
            </a:graphic>
          </wp:inline>
        </w:drawing>
      </w:r>
    </w:p>
    <w:p w:rsidR="00307DD0" w:rsidRDefault="00307DD0" w:rsidP="00307DD0">
      <w:pPr>
        <w:rPr>
          <w:lang w:val="en-US"/>
        </w:rPr>
      </w:pPr>
      <w:r>
        <w:rPr>
          <w:lang w:val="en-US"/>
        </w:rPr>
        <w:t>And use LOD field – Exclude Count by Gender, as color provider.</w:t>
      </w:r>
    </w:p>
    <w:p w:rsidR="00307DD0" w:rsidRDefault="00307DD0" w:rsidP="00307DD0">
      <w:pPr>
        <w:rPr>
          <w:lang w:val="en-US"/>
        </w:rPr>
      </w:pPr>
      <w:r>
        <w:rPr>
          <w:noProof/>
          <w:lang w:eastAsia="en-GB"/>
        </w:rPr>
        <w:drawing>
          <wp:inline distT="0" distB="0" distL="0" distR="0">
            <wp:extent cx="9705975" cy="4657725"/>
            <wp:effectExtent l="0" t="0" r="9525" b="9525"/>
            <wp:docPr id="33" name="Рисунок 33" descr="C:\Users\BohdanPC\AppData\Local\Microsoft\Windows\INetCache\Content.Word\2017-03-07 18_55_38-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ohdanPC\AppData\Local\Microsoft\Windows\INetCache\Content.Word\2017-03-07 18_55_38-Clean_Windows_7 Clone [Running] - Oracle VM VirtualBo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05975" cy="4657725"/>
                    </a:xfrm>
                    <a:prstGeom prst="rect">
                      <a:avLst/>
                    </a:prstGeom>
                    <a:noFill/>
                    <a:ln>
                      <a:noFill/>
                    </a:ln>
                  </pic:spPr>
                </pic:pic>
              </a:graphicData>
            </a:graphic>
          </wp:inline>
        </w:drawing>
      </w:r>
    </w:p>
    <w:p w:rsidR="00307DD0" w:rsidRDefault="00307DD0" w:rsidP="00307DD0">
      <w:pPr>
        <w:rPr>
          <w:lang w:val="en-US"/>
        </w:rPr>
      </w:pPr>
      <w:r>
        <w:rPr>
          <w:lang w:val="en-US"/>
        </w:rPr>
        <w:t xml:space="preserve">Simply change Colors palette </w:t>
      </w:r>
      <w:r w:rsidRPr="00307DD0">
        <w:rPr>
          <w:lang w:val="en-US"/>
        </w:rPr>
        <w:t>on the one that you like</w:t>
      </w:r>
      <w:r>
        <w:rPr>
          <w:lang w:val="en-US"/>
        </w:rPr>
        <w:t>.</w:t>
      </w:r>
    </w:p>
    <w:p w:rsidR="00307DD0" w:rsidRDefault="00307DD0" w:rsidP="00307DD0">
      <w:pPr>
        <w:rPr>
          <w:lang w:val="en-US"/>
        </w:rPr>
      </w:pPr>
      <w:r>
        <w:rPr>
          <w:noProof/>
          <w:lang w:eastAsia="en-GB"/>
        </w:rPr>
        <w:drawing>
          <wp:inline distT="0" distB="0" distL="0" distR="0">
            <wp:extent cx="4438650" cy="2971800"/>
            <wp:effectExtent l="0" t="0" r="0" b="0"/>
            <wp:docPr id="34" name="Рисунок 34" descr="C:\Users\BohdanPC\AppData\Local\Microsoft\Windows\INetCache\Content.Word\2017-03-07 18_56_04-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ohdanPC\AppData\Local\Microsoft\Windows\INetCache\Content.Word\2017-03-07 18_56_04-Clean_Windows_7 Clone [Running] - Oracle VM VirtualBo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650" cy="2971800"/>
                    </a:xfrm>
                    <a:prstGeom prst="rect">
                      <a:avLst/>
                    </a:prstGeom>
                    <a:noFill/>
                    <a:ln>
                      <a:noFill/>
                    </a:ln>
                  </pic:spPr>
                </pic:pic>
              </a:graphicData>
            </a:graphic>
          </wp:inline>
        </w:drawing>
      </w:r>
    </w:p>
    <w:p w:rsidR="00307DD0" w:rsidRDefault="00307DD0" w:rsidP="00307DD0">
      <w:pPr>
        <w:rPr>
          <w:lang w:val="en-US"/>
        </w:rPr>
      </w:pPr>
      <w:r>
        <w:rPr>
          <w:lang w:val="en-US"/>
        </w:rPr>
        <w:t xml:space="preserve">And this is it – our </w:t>
      </w:r>
      <w:r w:rsidR="00401DC1">
        <w:rPr>
          <w:lang w:val="en-US"/>
        </w:rPr>
        <w:t>Final Sheet is done:</w:t>
      </w:r>
    </w:p>
    <w:p w:rsidR="00401DC1" w:rsidRPr="00307DD0" w:rsidRDefault="00401DC1" w:rsidP="00307DD0">
      <w:pPr>
        <w:rPr>
          <w:lang w:val="en-US"/>
        </w:rPr>
      </w:pPr>
      <w:r>
        <w:rPr>
          <w:noProof/>
          <w:lang w:eastAsia="en-GB"/>
        </w:rPr>
        <w:drawing>
          <wp:inline distT="0" distB="0" distL="0" distR="0">
            <wp:extent cx="6324600" cy="4400550"/>
            <wp:effectExtent l="0" t="0" r="0" b="0"/>
            <wp:docPr id="35" name="Рисунок 35" descr="C:\Users\BohdanPC\AppData\Local\Microsoft\Windows\INetCache\Content.Word\2017-03-07 18_56_19-Clean_Windows_7 Clone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ohdanPC\AppData\Local\Microsoft\Windows\INetCache\Content.Word\2017-03-07 18_56_19-Clean_Windows_7 Clone [Running] - Oracle VM VirtualBo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400550"/>
                    </a:xfrm>
                    <a:prstGeom prst="rect">
                      <a:avLst/>
                    </a:prstGeom>
                    <a:noFill/>
                    <a:ln>
                      <a:noFill/>
                    </a:ln>
                  </pic:spPr>
                </pic:pic>
              </a:graphicData>
            </a:graphic>
          </wp:inline>
        </w:drawing>
      </w:r>
      <w:bookmarkStart w:id="0" w:name="_GoBack"/>
      <w:bookmarkEnd w:id="0"/>
    </w:p>
    <w:p w:rsidR="00307DD0" w:rsidRPr="00307DD0" w:rsidRDefault="00307DD0" w:rsidP="00307DD0">
      <w:pPr>
        <w:rPr>
          <w:lang w:val="en-US"/>
        </w:rPr>
      </w:pPr>
    </w:p>
    <w:p w:rsidR="00307DD0" w:rsidRPr="00307DD0" w:rsidRDefault="00307DD0" w:rsidP="00307DD0">
      <w:pPr>
        <w:rPr>
          <w:lang w:val="en-US"/>
        </w:rPr>
      </w:pPr>
    </w:p>
    <w:sectPr w:rsidR="00307DD0" w:rsidRPr="00307DD0" w:rsidSect="004619F4">
      <w:pgSz w:w="11906" w:h="16838" w:code="9"/>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E5D88"/>
    <w:multiLevelType w:val="hybridMultilevel"/>
    <w:tmpl w:val="DD1E4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12A95"/>
    <w:multiLevelType w:val="hybridMultilevel"/>
    <w:tmpl w:val="D6528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075067"/>
    <w:multiLevelType w:val="hybridMultilevel"/>
    <w:tmpl w:val="35FA4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C2758"/>
    <w:multiLevelType w:val="hybridMultilevel"/>
    <w:tmpl w:val="37761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3418B5"/>
    <w:multiLevelType w:val="hybridMultilevel"/>
    <w:tmpl w:val="17D6A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C81854"/>
    <w:multiLevelType w:val="hybridMultilevel"/>
    <w:tmpl w:val="04520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337442"/>
    <w:multiLevelType w:val="hybridMultilevel"/>
    <w:tmpl w:val="A420F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E11"/>
    <w:rsid w:val="0015014D"/>
    <w:rsid w:val="002270BF"/>
    <w:rsid w:val="002610D0"/>
    <w:rsid w:val="00307DD0"/>
    <w:rsid w:val="00401DC1"/>
    <w:rsid w:val="00446912"/>
    <w:rsid w:val="004619F4"/>
    <w:rsid w:val="00485783"/>
    <w:rsid w:val="00493DDA"/>
    <w:rsid w:val="006B676D"/>
    <w:rsid w:val="009B10FE"/>
    <w:rsid w:val="009B2E11"/>
    <w:rsid w:val="00B5366D"/>
    <w:rsid w:val="00CD7A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E6217"/>
  <w15:chartTrackingRefBased/>
  <w15:docId w15:val="{7A64FF4C-8B12-4BB0-8F9B-4DBEE61E9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9B2E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B2E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B2E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B2E11"/>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9B2E1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9B2E11"/>
    <w:rPr>
      <w:rFonts w:asciiTheme="majorHAnsi" w:eastAsiaTheme="majorEastAsia" w:hAnsiTheme="majorHAnsi" w:cstheme="majorBidi"/>
      <w:color w:val="1F4D78" w:themeColor="accent1" w:themeShade="7F"/>
      <w:sz w:val="24"/>
      <w:szCs w:val="24"/>
    </w:rPr>
  </w:style>
  <w:style w:type="paragraph" w:styleId="a3">
    <w:name w:val="List Paragraph"/>
    <w:basedOn w:val="a"/>
    <w:uiPriority w:val="34"/>
    <w:qFormat/>
    <w:rsid w:val="002610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18901">
      <w:bodyDiv w:val="1"/>
      <w:marLeft w:val="0"/>
      <w:marRight w:val="0"/>
      <w:marTop w:val="0"/>
      <w:marBottom w:val="0"/>
      <w:divBdr>
        <w:top w:val="none" w:sz="0" w:space="0" w:color="auto"/>
        <w:left w:val="none" w:sz="0" w:space="0" w:color="auto"/>
        <w:bottom w:val="none" w:sz="0" w:space="0" w:color="auto"/>
        <w:right w:val="none" w:sz="0" w:space="0" w:color="auto"/>
      </w:divBdr>
    </w:div>
    <w:div w:id="728772468">
      <w:bodyDiv w:val="1"/>
      <w:marLeft w:val="0"/>
      <w:marRight w:val="0"/>
      <w:marTop w:val="0"/>
      <w:marBottom w:val="0"/>
      <w:divBdr>
        <w:top w:val="none" w:sz="0" w:space="0" w:color="auto"/>
        <w:left w:val="none" w:sz="0" w:space="0" w:color="auto"/>
        <w:bottom w:val="none" w:sz="0" w:space="0" w:color="auto"/>
        <w:right w:val="none" w:sz="0" w:space="0" w:color="auto"/>
      </w:divBdr>
    </w:div>
    <w:div w:id="118359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07549-2B0A-44E3-A3DA-317819527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798</Words>
  <Characters>4549</Characters>
  <Application>Microsoft Office Word</Application>
  <DocSecurity>0</DocSecurity>
  <Lines>37</Lines>
  <Paragraphs>10</Paragraphs>
  <ScaleCrop>false</ScaleCrop>
  <HeadingPairs>
    <vt:vector size="4" baseType="variant">
      <vt:variant>
        <vt:lpstr>Назва</vt:lpstr>
      </vt:variant>
      <vt:variant>
        <vt:i4>1</vt:i4>
      </vt:variant>
      <vt:variant>
        <vt:lpstr>Заголовки</vt:lpstr>
      </vt:variant>
      <vt:variant>
        <vt:i4>15</vt:i4>
      </vt:variant>
    </vt:vector>
  </HeadingPairs>
  <TitlesOfParts>
    <vt:vector size="16" baseType="lpstr">
      <vt:lpstr/>
      <vt:lpstr>Fixed LOD Calculation</vt:lpstr>
      <vt:lpstr>    Sheet Preparation </vt:lpstr>
      <vt:lpstr>    Now taking place use FIXED Calculations.</vt:lpstr>
      <vt:lpstr>    Let’s use newly created calculation field at our sheet.</vt:lpstr>
      <vt:lpstr/>
      <vt:lpstr>Include LOD Calculation</vt:lpstr>
      <vt:lpstr>    Sheet Preparation</vt:lpstr>
      <vt:lpstr>    Included House Income by Year</vt:lpstr>
      <vt:lpstr>    Let’s use newly created calculation field at our sheet.</vt:lpstr>
      <vt:lpstr>Functions Over LOD Calculations</vt:lpstr>
      <vt:lpstr>    Creating complicated calculated field.</vt:lpstr>
      <vt:lpstr>    Using Average Max Count by Year</vt:lpstr>
      <vt:lpstr>Exclude LOD Calculation</vt:lpstr>
      <vt:lpstr>    Creation of Exclude Calculation Field</vt:lpstr>
      <vt:lpstr>    Using Exclude LOD Calculation field</vt:lpstr>
    </vt:vector>
  </TitlesOfParts>
  <Company>Microsoft</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Benetskyi</dc:creator>
  <cp:keywords/>
  <dc:description/>
  <cp:lastModifiedBy>Bohdan Benetskyi</cp:lastModifiedBy>
  <cp:revision>6</cp:revision>
  <dcterms:created xsi:type="dcterms:W3CDTF">2017-03-07T17:58:00Z</dcterms:created>
  <dcterms:modified xsi:type="dcterms:W3CDTF">2017-03-07T20:18:00Z</dcterms:modified>
</cp:coreProperties>
</file>