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0063D" w14:textId="77777777" w:rsidR="000E38A1" w:rsidRDefault="000E38A1">
      <w:pPr>
        <w:pBdr>
          <w:top w:val="nil"/>
          <w:left w:val="nil"/>
          <w:bottom w:val="nil"/>
          <w:right w:val="nil"/>
          <w:between w:val="nil"/>
        </w:pBdr>
        <w:rPr>
          <w:rFonts w:ascii="Calibri" w:eastAsia="Calibri" w:hAnsi="Calibri" w:cs="Calibri"/>
          <w:b/>
          <w:color w:val="000000"/>
          <w:sz w:val="28"/>
          <w:szCs w:val="28"/>
        </w:rPr>
      </w:pPr>
    </w:p>
    <w:p w14:paraId="320C469A" w14:textId="77777777" w:rsidR="000E38A1" w:rsidRDefault="00C07B62">
      <w:pPr>
        <w:pBdr>
          <w:top w:val="nil"/>
          <w:left w:val="nil"/>
          <w:bottom w:val="nil"/>
          <w:right w:val="nil"/>
          <w:between w:val="nil"/>
        </w:pBdr>
        <w:rPr>
          <w:rFonts w:ascii="Calibri" w:eastAsia="Calibri" w:hAnsi="Calibri" w:cs="Calibri"/>
          <w:b/>
          <w:color w:val="0000FF"/>
          <w:sz w:val="26"/>
          <w:szCs w:val="26"/>
        </w:rPr>
      </w:pPr>
      <w:r>
        <w:rPr>
          <w:rFonts w:ascii="Calibri" w:eastAsia="Calibri" w:hAnsi="Calibri" w:cs="Calibri"/>
          <w:b/>
          <w:color w:val="000000"/>
          <w:sz w:val="28"/>
          <w:szCs w:val="28"/>
        </w:rPr>
        <w:t>LAB0</w:t>
      </w:r>
      <w:r>
        <w:rPr>
          <w:rFonts w:ascii="Calibri" w:eastAsia="Calibri" w:hAnsi="Calibri" w:cs="Calibri"/>
          <w:b/>
          <w:sz w:val="28"/>
          <w:szCs w:val="28"/>
        </w:rPr>
        <w:t>5</w:t>
      </w:r>
      <w:r>
        <w:rPr>
          <w:rFonts w:ascii="Calibri" w:eastAsia="Calibri" w:hAnsi="Calibri" w:cs="Calibri"/>
          <w:b/>
          <w:color w:val="000000"/>
          <w:sz w:val="28"/>
          <w:szCs w:val="28"/>
        </w:rPr>
        <w:t>: View and Subq</w:t>
      </w:r>
      <w:r>
        <w:rPr>
          <w:rFonts w:ascii="Calibri" w:eastAsia="Calibri" w:hAnsi="Calibri" w:cs="Calibri"/>
          <w:b/>
          <w:sz w:val="28"/>
          <w:szCs w:val="28"/>
        </w:rPr>
        <w:t xml:space="preserve">uery </w:t>
      </w:r>
      <w:r>
        <w:rPr>
          <w:rFonts w:ascii="Calibri" w:eastAsia="Calibri" w:hAnsi="Calibri" w:cs="Calibri"/>
          <w:b/>
          <w:color w:val="0000FF"/>
          <w:sz w:val="28"/>
          <w:szCs w:val="28"/>
        </w:rPr>
        <w:t>(V2)</w:t>
      </w:r>
    </w:p>
    <w:p w14:paraId="1BFD3FEA" w14:textId="77777777" w:rsidR="000E38A1" w:rsidRDefault="00C07B62">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color w:val="000000"/>
          <w:sz w:val="26"/>
          <w:szCs w:val="26"/>
        </w:rPr>
        <w:t>__________________________________________________________________________</w:t>
      </w:r>
    </w:p>
    <w:p w14:paraId="5D89AFCD" w14:textId="77777777" w:rsidR="000E38A1" w:rsidRDefault="00C07B62">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b/>
          <w:color w:val="000000"/>
          <w:sz w:val="26"/>
          <w:szCs w:val="26"/>
        </w:rPr>
        <w:t>Submission</w:t>
      </w:r>
      <w:r>
        <w:rPr>
          <w:rFonts w:ascii="Calibri" w:eastAsia="Calibri" w:hAnsi="Calibri" w:cs="Calibri"/>
          <w:color w:val="000000"/>
          <w:sz w:val="26"/>
          <w:szCs w:val="26"/>
        </w:rPr>
        <w:t xml:space="preserve">: </w:t>
      </w:r>
    </w:p>
    <w:p w14:paraId="062A235E" w14:textId="77777777" w:rsidR="000E38A1" w:rsidRDefault="00C07B62">
      <w:pPr>
        <w:numPr>
          <w:ilvl w:val="0"/>
          <w:numId w:val="3"/>
        </w:numPr>
        <w:pBdr>
          <w:top w:val="nil"/>
          <w:left w:val="nil"/>
          <w:bottom w:val="nil"/>
          <w:right w:val="nil"/>
          <w:between w:val="nil"/>
        </w:pBdr>
        <w:rPr>
          <w:rFonts w:ascii="Calibri" w:eastAsia="Calibri" w:hAnsi="Calibri" w:cs="Calibri"/>
          <w:color w:val="000000"/>
          <w:sz w:val="26"/>
          <w:szCs w:val="26"/>
        </w:rPr>
      </w:pPr>
      <w:r>
        <w:rPr>
          <w:rFonts w:ascii="Calibri" w:eastAsia="Calibri" w:hAnsi="Calibri" w:cs="Calibri"/>
          <w:color w:val="000000"/>
          <w:sz w:val="26"/>
          <w:szCs w:val="26"/>
        </w:rPr>
        <w:t>Submit a lab file named “int205_</w:t>
      </w:r>
      <w:r>
        <w:rPr>
          <w:rFonts w:ascii="Calibri" w:eastAsia="Calibri" w:hAnsi="Calibri" w:cs="Calibri"/>
          <w:color w:val="0000FF"/>
          <w:sz w:val="26"/>
          <w:szCs w:val="26"/>
        </w:rPr>
        <w:t>lab05</w:t>
      </w:r>
      <w:r>
        <w:rPr>
          <w:rFonts w:ascii="Calibri" w:eastAsia="Calibri" w:hAnsi="Calibri" w:cs="Calibri"/>
          <w:color w:val="000000"/>
          <w:sz w:val="26"/>
          <w:szCs w:val="26"/>
        </w:rPr>
        <w:t xml:space="preserve">_xxxxxxxxxxx.docx/.pdf” into the LEB2 system.  </w:t>
      </w:r>
      <w:proofErr w:type="spellStart"/>
      <w:r>
        <w:rPr>
          <w:rFonts w:ascii="Calibri" w:eastAsia="Calibri" w:hAnsi="Calibri" w:cs="Calibri"/>
          <w:color w:val="000000"/>
          <w:sz w:val="26"/>
          <w:szCs w:val="26"/>
        </w:rPr>
        <w:t>xxxxxxxxxxx</w:t>
      </w:r>
      <w:proofErr w:type="spellEnd"/>
      <w:r>
        <w:rPr>
          <w:rFonts w:ascii="Calibri" w:eastAsia="Calibri" w:hAnsi="Calibri" w:cs="Calibri"/>
          <w:color w:val="000000"/>
          <w:sz w:val="26"/>
          <w:szCs w:val="26"/>
        </w:rPr>
        <w:t xml:space="preserve"> = your student id</w:t>
      </w:r>
    </w:p>
    <w:p w14:paraId="199B8319" w14:textId="77777777" w:rsidR="000E38A1" w:rsidRDefault="000E38A1">
      <w:pPr>
        <w:pBdr>
          <w:top w:val="nil"/>
          <w:left w:val="nil"/>
          <w:bottom w:val="nil"/>
          <w:right w:val="nil"/>
          <w:between w:val="nil"/>
        </w:pBdr>
        <w:ind w:left="894"/>
        <w:rPr>
          <w:rFonts w:ascii="Calibri" w:eastAsia="Calibri" w:hAnsi="Calibri" w:cs="Calibri"/>
          <w:color w:val="000000"/>
          <w:sz w:val="26"/>
          <w:szCs w:val="26"/>
        </w:rPr>
      </w:pPr>
    </w:p>
    <w:p w14:paraId="7E012787" w14:textId="77777777" w:rsidR="000E38A1" w:rsidRDefault="00C07B62">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b/>
          <w:color w:val="000000"/>
          <w:sz w:val="26"/>
          <w:szCs w:val="26"/>
        </w:rPr>
        <w:t>Due Date &amp; Time</w:t>
      </w:r>
      <w:r>
        <w:rPr>
          <w:rFonts w:ascii="Calibri" w:eastAsia="Calibri" w:hAnsi="Calibri" w:cs="Calibri"/>
          <w:color w:val="000000"/>
          <w:sz w:val="26"/>
          <w:szCs w:val="26"/>
        </w:rPr>
        <w:t xml:space="preserve">: </w:t>
      </w:r>
    </w:p>
    <w:p w14:paraId="0D5650E5" w14:textId="77777777" w:rsidR="000E38A1" w:rsidRDefault="00C07B62">
      <w:pPr>
        <w:numPr>
          <w:ilvl w:val="0"/>
          <w:numId w:val="3"/>
        </w:numPr>
        <w:pBdr>
          <w:top w:val="nil"/>
          <w:left w:val="nil"/>
          <w:bottom w:val="nil"/>
          <w:right w:val="nil"/>
          <w:between w:val="nil"/>
        </w:pBdr>
        <w:spacing w:line="259" w:lineRule="auto"/>
        <w:rPr>
          <w:rFonts w:ascii="Calibri" w:eastAsia="Calibri" w:hAnsi="Calibri" w:cs="Calibri"/>
          <w:color w:val="000000"/>
          <w:sz w:val="26"/>
          <w:szCs w:val="26"/>
        </w:rPr>
      </w:pPr>
      <w:r>
        <w:rPr>
          <w:rFonts w:ascii="Calibri" w:eastAsia="Calibri" w:hAnsi="Calibri" w:cs="Calibri"/>
          <w:color w:val="000000"/>
          <w:sz w:val="26"/>
          <w:szCs w:val="26"/>
        </w:rPr>
        <w:t xml:space="preserve">Lecturer will inform the </w:t>
      </w:r>
      <w:r>
        <w:rPr>
          <w:rFonts w:ascii="Calibri" w:eastAsia="Calibri" w:hAnsi="Calibri" w:cs="Calibri"/>
          <w:color w:val="0000FF"/>
          <w:sz w:val="26"/>
          <w:szCs w:val="26"/>
        </w:rPr>
        <w:t>LAB05</w:t>
      </w:r>
      <w:r>
        <w:rPr>
          <w:rFonts w:ascii="Calibri" w:eastAsia="Calibri" w:hAnsi="Calibri" w:cs="Calibri"/>
          <w:color w:val="000000"/>
          <w:sz w:val="26"/>
          <w:szCs w:val="26"/>
        </w:rPr>
        <w:t xml:space="preserve"> due date and time in lab class. </w:t>
      </w:r>
    </w:p>
    <w:p w14:paraId="436A1591" w14:textId="77777777" w:rsidR="000E38A1" w:rsidRDefault="00C07B62">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color w:val="000000"/>
          <w:sz w:val="26"/>
          <w:szCs w:val="26"/>
        </w:rPr>
        <w:t>__________________________________________________________________________</w:t>
      </w:r>
    </w:p>
    <w:p w14:paraId="57CA343D" w14:textId="77777777" w:rsidR="000E38A1" w:rsidRDefault="00C07B62">
      <w:pPr>
        <w:pStyle w:val="Heading3"/>
        <w:keepLines w:val="0"/>
        <w:pBdr>
          <w:top w:val="none" w:sz="0" w:space="0" w:color="000000"/>
          <w:left w:val="none" w:sz="0" w:space="0" w:color="000000"/>
          <w:bottom w:val="none" w:sz="0" w:space="0" w:color="000000"/>
          <w:right w:val="none" w:sz="0" w:space="0" w:color="000000"/>
          <w:between w:val="none" w:sz="0" w:space="0" w:color="000000"/>
        </w:pBdr>
        <w:spacing w:before="120" w:after="220" w:line="360" w:lineRule="auto"/>
        <w:rPr>
          <w:rFonts w:ascii="Arial" w:eastAsia="Arial" w:hAnsi="Arial" w:cs="Arial"/>
          <w:b w:val="0"/>
          <w:color w:val="555555"/>
          <w:sz w:val="34"/>
          <w:szCs w:val="34"/>
        </w:rPr>
      </w:pPr>
      <w:bookmarkStart w:id="0" w:name="_heading=h.b1fqfbm8udrw" w:colFirst="0" w:colLast="0"/>
      <w:bookmarkEnd w:id="0"/>
      <w:r>
        <w:rPr>
          <w:rFonts w:ascii="Arial" w:eastAsia="Arial" w:hAnsi="Arial" w:cs="Arial"/>
          <w:sz w:val="24"/>
          <w:szCs w:val="24"/>
        </w:rPr>
        <w:t>The View WITH CHECK OPTION Clause</w:t>
      </w:r>
    </w:p>
    <w:p w14:paraId="0342FCD4" w14:textId="77777777" w:rsidR="000E38A1" w:rsidRDefault="00C07B62">
      <w:pPr>
        <w:pStyle w:val="Heading2"/>
        <w:keepLines w:val="0"/>
        <w:spacing w:before="240" w:after="60"/>
        <w:rPr>
          <w:rFonts w:ascii="Arial" w:eastAsia="Arial" w:hAnsi="Arial" w:cs="Arial"/>
          <w:b w:val="0"/>
          <w:sz w:val="24"/>
          <w:szCs w:val="24"/>
        </w:rPr>
      </w:pPr>
      <w:r>
        <w:rPr>
          <w:rFonts w:ascii="Arial" w:eastAsia="Arial" w:hAnsi="Arial" w:cs="Arial"/>
          <w:b w:val="0"/>
          <w:sz w:val="24"/>
          <w:szCs w:val="24"/>
        </w:rPr>
        <w:t xml:space="preserve">The WITH CHECK OPTION is an integrity constraint on </w:t>
      </w:r>
      <w:r>
        <w:rPr>
          <w:rFonts w:ascii="Arial" w:eastAsia="Arial" w:hAnsi="Arial" w:cs="Arial"/>
          <w:color w:val="0000FF"/>
          <w:sz w:val="24"/>
          <w:szCs w:val="24"/>
        </w:rPr>
        <w:t>an updatable view</w:t>
      </w:r>
      <w:r>
        <w:rPr>
          <w:rFonts w:ascii="Arial" w:eastAsia="Arial" w:hAnsi="Arial" w:cs="Arial"/>
          <w:b w:val="0"/>
          <w:sz w:val="24"/>
          <w:szCs w:val="24"/>
        </w:rPr>
        <w:t xml:space="preserve"> to prevent inserts to rows for which the WHERE clause in the </w:t>
      </w:r>
      <w:proofErr w:type="spellStart"/>
      <w:r>
        <w:rPr>
          <w:rFonts w:ascii="Arial" w:eastAsia="Arial" w:hAnsi="Arial" w:cs="Arial"/>
          <w:b w:val="0"/>
          <w:sz w:val="24"/>
          <w:szCs w:val="24"/>
        </w:rPr>
        <w:t>select_statement</w:t>
      </w:r>
      <w:proofErr w:type="spellEnd"/>
      <w:r>
        <w:rPr>
          <w:rFonts w:ascii="Arial" w:eastAsia="Arial" w:hAnsi="Arial" w:cs="Arial"/>
          <w:b w:val="0"/>
          <w:sz w:val="24"/>
          <w:szCs w:val="24"/>
        </w:rPr>
        <w:t xml:space="preserve"> is not true. WITH CHECK OPTION testing is standard-compliant.</w:t>
      </w:r>
    </w:p>
    <w:p w14:paraId="3BE9FD60" w14:textId="77777777" w:rsidR="000E38A1" w:rsidRDefault="000E38A1">
      <w:pPr>
        <w:pBdr>
          <w:top w:val="nil"/>
          <w:left w:val="nil"/>
          <w:bottom w:val="nil"/>
          <w:right w:val="nil"/>
          <w:between w:val="nil"/>
        </w:pBdr>
        <w:rPr>
          <w:rFonts w:ascii="Arial" w:eastAsia="Arial" w:hAnsi="Arial" w:cs="Arial"/>
          <w:b/>
        </w:rPr>
      </w:pPr>
    </w:p>
    <w:p w14:paraId="1AAA13BC" w14:textId="77777777" w:rsidR="000E38A1" w:rsidRDefault="00C07B62">
      <w:pPr>
        <w:pBdr>
          <w:top w:val="nil"/>
          <w:left w:val="nil"/>
          <w:bottom w:val="nil"/>
          <w:right w:val="nil"/>
          <w:between w:val="nil"/>
        </w:pBdr>
        <w:rPr>
          <w:rFonts w:ascii="Arial" w:eastAsia="Arial" w:hAnsi="Arial" w:cs="Arial"/>
          <w:b/>
          <w:i/>
          <w:color w:val="C00000"/>
          <w:sz w:val="22"/>
          <w:szCs w:val="22"/>
        </w:rPr>
      </w:pPr>
      <w:r>
        <w:rPr>
          <w:rFonts w:ascii="Arial" w:eastAsia="Arial" w:hAnsi="Arial" w:cs="Arial"/>
          <w:b/>
          <w:color w:val="000000"/>
        </w:rPr>
        <w:t xml:space="preserve">Syntax for creating a view </w:t>
      </w:r>
    </w:p>
    <w:p w14:paraId="09C3E532" w14:textId="77777777" w:rsidR="000E38A1" w:rsidRDefault="000E38A1">
      <w:pPr>
        <w:pBdr>
          <w:top w:val="nil"/>
          <w:left w:val="nil"/>
          <w:bottom w:val="nil"/>
          <w:right w:val="nil"/>
          <w:between w:val="nil"/>
        </w:pBdr>
        <w:rPr>
          <w:rFonts w:ascii="Arial" w:eastAsia="Arial" w:hAnsi="Arial" w:cs="Arial"/>
          <w:b/>
          <w:i/>
          <w:color w:val="C00000"/>
          <w:sz w:val="22"/>
          <w:szCs w:val="22"/>
        </w:rPr>
      </w:pPr>
    </w:p>
    <w:p w14:paraId="3B3C7719" w14:textId="77777777" w:rsidR="000E38A1" w:rsidRDefault="00C07B62">
      <w:pPr>
        <w:pBdr>
          <w:top w:val="nil"/>
          <w:left w:val="nil"/>
          <w:bottom w:val="nil"/>
          <w:right w:val="nil"/>
          <w:between w:val="nil"/>
        </w:pBdr>
        <w:rPr>
          <w:rFonts w:ascii="Courier New" w:eastAsia="Courier New" w:hAnsi="Courier New" w:cs="Courier New"/>
          <w:b/>
          <w:color w:val="545454"/>
          <w:sz w:val="26"/>
          <w:szCs w:val="26"/>
        </w:rPr>
      </w:pPr>
      <w:proofErr w:type="gramStart"/>
      <w:r>
        <w:rPr>
          <w:rFonts w:ascii="Courier New" w:eastAsia="Courier New" w:hAnsi="Courier New" w:cs="Courier New"/>
          <w:b/>
          <w:color w:val="0077AA"/>
          <w:sz w:val="26"/>
          <w:szCs w:val="26"/>
        </w:rPr>
        <w:t>CREATE</w:t>
      </w:r>
      <w:r>
        <w:rPr>
          <w:rFonts w:ascii="Courier New" w:eastAsia="Courier New" w:hAnsi="Courier New" w:cs="Courier New"/>
          <w:b/>
          <w:color w:val="999999"/>
          <w:sz w:val="26"/>
          <w:szCs w:val="26"/>
        </w:rPr>
        <w:t>[</w:t>
      </w:r>
      <w:proofErr w:type="gramEnd"/>
      <w:r>
        <w:rPr>
          <w:rFonts w:ascii="Courier New" w:eastAsia="Courier New" w:hAnsi="Courier New" w:cs="Courier New"/>
          <w:b/>
          <w:color w:val="A57F59"/>
          <w:sz w:val="26"/>
          <w:szCs w:val="26"/>
        </w:rPr>
        <w:t>OR</w:t>
      </w:r>
      <w:r>
        <w:rPr>
          <w:rFonts w:ascii="Courier New" w:eastAsia="Courier New" w:hAnsi="Courier New" w:cs="Courier New"/>
          <w:b/>
          <w:color w:val="545454"/>
          <w:sz w:val="26"/>
          <w:szCs w:val="26"/>
        </w:rPr>
        <w:t xml:space="preserve"> </w:t>
      </w:r>
      <w:r>
        <w:rPr>
          <w:rFonts w:ascii="Courier New" w:eastAsia="Courier New" w:hAnsi="Courier New" w:cs="Courier New"/>
          <w:b/>
          <w:color w:val="0077AA"/>
          <w:sz w:val="26"/>
          <w:szCs w:val="26"/>
        </w:rPr>
        <w:t>REPLACE</w:t>
      </w:r>
      <w:r>
        <w:rPr>
          <w:rFonts w:ascii="Courier New" w:eastAsia="Courier New" w:hAnsi="Courier New" w:cs="Courier New"/>
          <w:b/>
          <w:color w:val="999999"/>
          <w:sz w:val="26"/>
          <w:szCs w:val="26"/>
        </w:rPr>
        <w:t>]</w:t>
      </w:r>
    </w:p>
    <w:p w14:paraId="19B1BBF2" w14:textId="77777777" w:rsidR="000E38A1" w:rsidRDefault="00C07B62">
      <w:pPr>
        <w:pBdr>
          <w:top w:val="nil"/>
          <w:left w:val="nil"/>
          <w:bottom w:val="nil"/>
          <w:right w:val="nil"/>
          <w:between w:val="nil"/>
        </w:pBdr>
        <w:rPr>
          <w:rFonts w:ascii="Courier New" w:eastAsia="Courier New" w:hAnsi="Courier New" w:cs="Courier New"/>
          <w:b/>
          <w:color w:val="545454"/>
          <w:sz w:val="26"/>
          <w:szCs w:val="26"/>
        </w:rPr>
      </w:pPr>
      <w:r>
        <w:rPr>
          <w:rFonts w:ascii="Courier New" w:eastAsia="Courier New" w:hAnsi="Courier New" w:cs="Courier New"/>
          <w:b/>
          <w:color w:val="545454"/>
          <w:sz w:val="26"/>
          <w:szCs w:val="26"/>
        </w:rPr>
        <w:t xml:space="preserve">    </w:t>
      </w:r>
      <w:r>
        <w:rPr>
          <w:rFonts w:ascii="Courier New" w:eastAsia="Courier New" w:hAnsi="Courier New" w:cs="Courier New"/>
          <w:b/>
          <w:color w:val="0077AA"/>
          <w:sz w:val="26"/>
          <w:szCs w:val="26"/>
        </w:rPr>
        <w:t>VIEW</w:t>
      </w:r>
      <w:r>
        <w:rPr>
          <w:rFonts w:ascii="Courier New" w:eastAsia="Courier New" w:hAnsi="Courier New" w:cs="Courier New"/>
          <w:b/>
          <w:color w:val="545454"/>
          <w:sz w:val="26"/>
          <w:szCs w:val="26"/>
        </w:rPr>
        <w:t xml:space="preserve"> </w:t>
      </w:r>
      <w:proofErr w:type="spellStart"/>
      <w:r>
        <w:rPr>
          <w:rFonts w:ascii="Courier New" w:eastAsia="Courier New" w:hAnsi="Courier New" w:cs="Courier New"/>
          <w:b/>
          <w:color w:val="545454"/>
          <w:sz w:val="26"/>
          <w:szCs w:val="26"/>
        </w:rPr>
        <w:t>view_name</w:t>
      </w:r>
      <w:proofErr w:type="spellEnd"/>
      <w:r>
        <w:rPr>
          <w:rFonts w:ascii="Courier New" w:eastAsia="Courier New" w:hAnsi="Courier New" w:cs="Courier New"/>
          <w:b/>
          <w:color w:val="545454"/>
          <w:sz w:val="26"/>
          <w:szCs w:val="26"/>
        </w:rPr>
        <w:t xml:space="preserve"> </w:t>
      </w:r>
      <w:r>
        <w:rPr>
          <w:rFonts w:ascii="Courier New" w:eastAsia="Courier New" w:hAnsi="Courier New" w:cs="Courier New"/>
          <w:b/>
          <w:color w:val="999999"/>
          <w:sz w:val="26"/>
          <w:szCs w:val="26"/>
        </w:rPr>
        <w:t>[(</w:t>
      </w:r>
      <w:proofErr w:type="spellStart"/>
      <w:r>
        <w:rPr>
          <w:rFonts w:ascii="Courier New" w:eastAsia="Courier New" w:hAnsi="Courier New" w:cs="Courier New"/>
          <w:b/>
          <w:color w:val="545454"/>
          <w:sz w:val="26"/>
          <w:szCs w:val="26"/>
        </w:rPr>
        <w:t>column_list</w:t>
      </w:r>
      <w:proofErr w:type="spellEnd"/>
      <w:r>
        <w:rPr>
          <w:rFonts w:ascii="Courier New" w:eastAsia="Courier New" w:hAnsi="Courier New" w:cs="Courier New"/>
          <w:b/>
          <w:color w:val="999999"/>
          <w:sz w:val="26"/>
          <w:szCs w:val="26"/>
        </w:rPr>
        <w:t>)]</w:t>
      </w:r>
    </w:p>
    <w:p w14:paraId="5283FFCA" w14:textId="77777777" w:rsidR="000E38A1" w:rsidRDefault="00C07B62">
      <w:pPr>
        <w:pBdr>
          <w:top w:val="nil"/>
          <w:left w:val="nil"/>
          <w:bottom w:val="nil"/>
          <w:right w:val="nil"/>
          <w:between w:val="nil"/>
        </w:pBdr>
        <w:rPr>
          <w:rFonts w:ascii="Courier New" w:eastAsia="Courier New" w:hAnsi="Courier New" w:cs="Courier New"/>
          <w:b/>
          <w:color w:val="545454"/>
          <w:sz w:val="26"/>
          <w:szCs w:val="26"/>
        </w:rPr>
      </w:pPr>
      <w:r>
        <w:rPr>
          <w:rFonts w:ascii="Courier New" w:eastAsia="Courier New" w:hAnsi="Courier New" w:cs="Courier New"/>
          <w:b/>
          <w:color w:val="545454"/>
          <w:sz w:val="26"/>
          <w:szCs w:val="26"/>
        </w:rPr>
        <w:t xml:space="preserve">    </w:t>
      </w:r>
      <w:r>
        <w:rPr>
          <w:rFonts w:ascii="Courier New" w:eastAsia="Courier New" w:hAnsi="Courier New" w:cs="Courier New"/>
          <w:b/>
          <w:color w:val="0077AA"/>
          <w:sz w:val="26"/>
          <w:szCs w:val="26"/>
        </w:rPr>
        <w:t>AS</w:t>
      </w:r>
      <w:r>
        <w:rPr>
          <w:rFonts w:ascii="Courier New" w:eastAsia="Courier New" w:hAnsi="Courier New" w:cs="Courier New"/>
          <w:b/>
          <w:color w:val="545454"/>
          <w:sz w:val="26"/>
          <w:szCs w:val="26"/>
        </w:rPr>
        <w:t xml:space="preserve"> </w:t>
      </w:r>
      <w:proofErr w:type="spellStart"/>
      <w:r>
        <w:rPr>
          <w:rFonts w:ascii="Courier New" w:eastAsia="Courier New" w:hAnsi="Courier New" w:cs="Courier New"/>
          <w:b/>
          <w:color w:val="545454"/>
          <w:sz w:val="26"/>
          <w:szCs w:val="26"/>
        </w:rPr>
        <w:t>select_statement</w:t>
      </w:r>
      <w:proofErr w:type="spellEnd"/>
      <w:r>
        <w:rPr>
          <w:rFonts w:ascii="Courier New" w:eastAsia="Courier New" w:hAnsi="Courier New" w:cs="Courier New"/>
          <w:b/>
          <w:color w:val="545454"/>
          <w:sz w:val="26"/>
          <w:szCs w:val="26"/>
        </w:rPr>
        <w:t xml:space="preserve"> </w:t>
      </w:r>
    </w:p>
    <w:p w14:paraId="2CF8D029" w14:textId="77777777" w:rsidR="000E38A1" w:rsidRDefault="00C07B62">
      <w:pPr>
        <w:pBdr>
          <w:top w:val="nil"/>
          <w:left w:val="nil"/>
          <w:bottom w:val="nil"/>
          <w:right w:val="nil"/>
          <w:between w:val="nil"/>
        </w:pBdr>
        <w:rPr>
          <w:rFonts w:ascii="Arial" w:eastAsia="Arial" w:hAnsi="Arial" w:cs="Arial"/>
          <w:sz w:val="22"/>
          <w:szCs w:val="22"/>
        </w:rPr>
      </w:pPr>
      <w:r>
        <w:rPr>
          <w:rFonts w:ascii="Courier New" w:eastAsia="Courier New" w:hAnsi="Courier New" w:cs="Courier New"/>
          <w:b/>
          <w:sz w:val="26"/>
          <w:szCs w:val="26"/>
        </w:rPr>
        <w:t>[WITH [</w:t>
      </w:r>
      <w:r>
        <w:rPr>
          <w:rFonts w:ascii="Courier New" w:eastAsia="Courier New" w:hAnsi="Courier New" w:cs="Courier New"/>
          <w:b/>
          <w:sz w:val="26"/>
          <w:szCs w:val="26"/>
          <w:u w:val="single"/>
        </w:rPr>
        <w:t>CASCADED</w:t>
      </w:r>
      <w:r>
        <w:rPr>
          <w:rFonts w:ascii="Courier New" w:eastAsia="Courier New" w:hAnsi="Courier New" w:cs="Courier New"/>
          <w:b/>
          <w:sz w:val="26"/>
          <w:szCs w:val="26"/>
        </w:rPr>
        <w:t xml:space="preserve"> | LOCAL] CHECK OPTION</w:t>
      </w:r>
      <w:proofErr w:type="gramStart"/>
      <w:r>
        <w:rPr>
          <w:rFonts w:ascii="Courier New" w:eastAsia="Courier New" w:hAnsi="Courier New" w:cs="Courier New"/>
          <w:b/>
          <w:sz w:val="26"/>
          <w:szCs w:val="26"/>
        </w:rPr>
        <w:t>]</w:t>
      </w:r>
      <w:r>
        <w:rPr>
          <w:rFonts w:ascii="Courier New" w:eastAsia="Courier New" w:hAnsi="Courier New" w:cs="Courier New"/>
          <w:sz w:val="26"/>
          <w:szCs w:val="26"/>
        </w:rPr>
        <w:t>;</w:t>
      </w:r>
      <w:proofErr w:type="gramEnd"/>
    </w:p>
    <w:p w14:paraId="60567E53" w14:textId="77777777" w:rsidR="000E38A1" w:rsidRDefault="000E38A1">
      <w:pPr>
        <w:pBdr>
          <w:top w:val="nil"/>
          <w:left w:val="nil"/>
          <w:bottom w:val="nil"/>
          <w:right w:val="nil"/>
          <w:between w:val="nil"/>
        </w:pBdr>
        <w:rPr>
          <w:rFonts w:ascii="Calibri" w:eastAsia="Calibri" w:hAnsi="Calibri" w:cs="Calibri"/>
          <w:color w:val="0000FF"/>
          <w:sz w:val="29"/>
          <w:szCs w:val="29"/>
          <w:highlight w:val="white"/>
        </w:rPr>
      </w:pPr>
    </w:p>
    <w:p w14:paraId="7139104A" w14:textId="77777777" w:rsidR="000E38A1" w:rsidRDefault="00C07B62">
      <w:pPr>
        <w:rPr>
          <w:rFonts w:ascii="Calibri" w:eastAsia="Calibri" w:hAnsi="Calibri" w:cs="Calibri"/>
          <w:sz w:val="26"/>
          <w:szCs w:val="26"/>
        </w:rPr>
      </w:pPr>
      <w:r>
        <w:rPr>
          <w:rFonts w:ascii="Calibri" w:eastAsia="Calibri" w:hAnsi="Calibri" w:cs="Calibri"/>
          <w:b/>
          <w:sz w:val="26"/>
          <w:szCs w:val="26"/>
        </w:rPr>
        <w:t>The Syntax of CREATE VIEW statement</w:t>
      </w:r>
      <w:r>
        <w:rPr>
          <w:rFonts w:ascii="Calibri" w:eastAsia="Calibri" w:hAnsi="Calibri" w:cs="Calibri"/>
          <w:sz w:val="26"/>
          <w:szCs w:val="26"/>
        </w:rPr>
        <w:t>:</w:t>
      </w:r>
    </w:p>
    <w:p w14:paraId="3532D46E" w14:textId="77777777" w:rsidR="000E38A1" w:rsidRDefault="00C07B62">
      <w:pPr>
        <w:rPr>
          <w:rFonts w:ascii="Calibri" w:eastAsia="Calibri" w:hAnsi="Calibri" w:cs="Calibri"/>
          <w:color w:val="0000FF"/>
          <w:sz w:val="29"/>
          <w:szCs w:val="29"/>
          <w:highlight w:val="white"/>
        </w:rPr>
      </w:pPr>
      <w:r>
        <w:rPr>
          <w:rFonts w:ascii="Calibri" w:eastAsia="Calibri" w:hAnsi="Calibri" w:cs="Calibri"/>
        </w:rPr>
        <w:t xml:space="preserve">Documentation: </w:t>
      </w:r>
      <w:hyperlink r:id="rId8">
        <w:r>
          <w:rPr>
            <w:color w:val="0000FF"/>
            <w:u w:val="single"/>
          </w:rPr>
          <w:t>https://dev.mysql.com/doc/refman/8.0/en/create-view.html</w:t>
        </w:r>
      </w:hyperlink>
    </w:p>
    <w:p w14:paraId="7A0C4903" w14:textId="77777777" w:rsidR="000E38A1" w:rsidRDefault="000E38A1">
      <w:pPr>
        <w:ind w:left="90"/>
        <w:rPr>
          <w:rFonts w:ascii="Calibri" w:eastAsia="Calibri" w:hAnsi="Calibri" w:cs="Calibri"/>
          <w:color w:val="0000FF"/>
          <w:sz w:val="29"/>
          <w:szCs w:val="29"/>
          <w:highlight w:val="white"/>
        </w:rPr>
      </w:pPr>
    </w:p>
    <w:p w14:paraId="4459FC1D" w14:textId="77777777" w:rsidR="000E38A1" w:rsidRDefault="00C07B6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line="276" w:lineRule="auto"/>
        <w:jc w:val="both"/>
        <w:rPr>
          <w:rFonts w:ascii="Arial" w:eastAsia="Arial" w:hAnsi="Arial" w:cs="Arial"/>
        </w:rPr>
      </w:pPr>
      <w:r>
        <w:rPr>
          <w:rFonts w:ascii="Arial" w:eastAsia="Arial" w:hAnsi="Arial" w:cs="Arial"/>
        </w:rPr>
        <w:t xml:space="preserve">The WITH CHECK OPTION clause can be given for an updatable view to prevent inserts or updates to rows except those for which the WHERE clause in the </w:t>
      </w:r>
      <w:proofErr w:type="spellStart"/>
      <w:r>
        <w:rPr>
          <w:rFonts w:ascii="Arial" w:eastAsia="Arial" w:hAnsi="Arial" w:cs="Arial"/>
        </w:rPr>
        <w:t>select_statement</w:t>
      </w:r>
      <w:proofErr w:type="spellEnd"/>
      <w:r>
        <w:rPr>
          <w:rFonts w:ascii="Arial" w:eastAsia="Arial" w:hAnsi="Arial" w:cs="Arial"/>
        </w:rPr>
        <w:t xml:space="preserve"> is true.</w:t>
      </w:r>
    </w:p>
    <w:p w14:paraId="4B29C079" w14:textId="77777777" w:rsidR="000E38A1" w:rsidRDefault="00C07B6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line="276" w:lineRule="auto"/>
        <w:jc w:val="both"/>
        <w:rPr>
          <w:rFonts w:ascii="Arial" w:eastAsia="Arial" w:hAnsi="Arial" w:cs="Arial"/>
          <w:color w:val="555555"/>
          <w:sz w:val="21"/>
          <w:szCs w:val="21"/>
          <w:highlight w:val="white"/>
        </w:rPr>
      </w:pPr>
      <w:r>
        <w:rPr>
          <w:rFonts w:ascii="Arial" w:eastAsia="Arial" w:hAnsi="Arial" w:cs="Arial"/>
        </w:rPr>
        <w:t xml:space="preserve">In a WITH CHECK OPTION clause for an updatable view, the LOCAL and CASCADED keywords determine the scope of check testing when the view is defined in terms of another view. The LOCAL keyword restricts the CHECK OPTION only to the view being defined. CASCADED causes the checks for underlying views to be evaluated as well. When neither keyword is given, </w:t>
      </w:r>
      <w:r>
        <w:rPr>
          <w:rFonts w:ascii="Arial" w:eastAsia="Arial" w:hAnsi="Arial" w:cs="Arial"/>
          <w:u w:val="single"/>
        </w:rPr>
        <w:t>the default is CASCADED</w:t>
      </w:r>
      <w:r>
        <w:rPr>
          <w:rFonts w:ascii="Arial" w:eastAsia="Arial" w:hAnsi="Arial" w:cs="Arial"/>
        </w:rPr>
        <w:t>.</w:t>
      </w:r>
    </w:p>
    <w:p w14:paraId="1BC9B6EE" w14:textId="77777777" w:rsidR="000E38A1" w:rsidRDefault="00C07B62">
      <w:pPr>
        <w:rPr>
          <w:rFonts w:ascii="Calibri" w:eastAsia="Calibri" w:hAnsi="Calibri" w:cs="Calibri"/>
          <w:color w:val="000000"/>
        </w:rPr>
      </w:pPr>
      <w:r>
        <w:rPr>
          <w:rFonts w:ascii="Calibri" w:eastAsia="Calibri" w:hAnsi="Calibri" w:cs="Calibri"/>
        </w:rPr>
        <w:t xml:space="preserve">Resource: </w:t>
      </w:r>
      <w:hyperlink r:id="rId9">
        <w:r>
          <w:rPr>
            <w:rFonts w:ascii="Calibri" w:eastAsia="Calibri" w:hAnsi="Calibri" w:cs="Calibri"/>
            <w:color w:val="1155CC"/>
            <w:u w:val="single"/>
          </w:rPr>
          <w:t>https://www.mysqltutorial.org/mysql-view-local-cascaded-in-with-check-option</w:t>
        </w:r>
      </w:hyperlink>
    </w:p>
    <w:p w14:paraId="247B7B30" w14:textId="77777777" w:rsidR="000E38A1" w:rsidRDefault="000E38A1">
      <w:pPr>
        <w:pBdr>
          <w:top w:val="nil"/>
          <w:left w:val="nil"/>
          <w:bottom w:val="nil"/>
          <w:right w:val="nil"/>
          <w:between w:val="nil"/>
        </w:pBdr>
        <w:rPr>
          <w:rFonts w:ascii="Calibri" w:eastAsia="Calibri" w:hAnsi="Calibri" w:cs="Calibri"/>
          <w:u w:val="single"/>
        </w:rPr>
      </w:pPr>
    </w:p>
    <w:p w14:paraId="3031B927" w14:textId="77777777" w:rsidR="000E38A1" w:rsidRDefault="00C07B62">
      <w:pPr>
        <w:pBdr>
          <w:top w:val="nil"/>
          <w:left w:val="nil"/>
          <w:bottom w:val="nil"/>
          <w:right w:val="nil"/>
          <w:between w:val="nil"/>
        </w:pBdr>
        <w:rPr>
          <w:rFonts w:ascii="Arial" w:eastAsia="Arial" w:hAnsi="Arial" w:cs="Arial"/>
          <w:b/>
        </w:rPr>
      </w:pPr>
      <w:r>
        <w:rPr>
          <w:rFonts w:ascii="Arial" w:eastAsia="Arial" w:hAnsi="Arial" w:cs="Arial"/>
          <w:b/>
        </w:rPr>
        <w:t>Example:</w:t>
      </w:r>
    </w:p>
    <w:p w14:paraId="7E98E967" w14:textId="77777777" w:rsidR="000E38A1" w:rsidRDefault="000E38A1">
      <w:pPr>
        <w:pBdr>
          <w:top w:val="nil"/>
          <w:left w:val="nil"/>
          <w:bottom w:val="nil"/>
          <w:right w:val="nil"/>
          <w:between w:val="nil"/>
        </w:pBdr>
        <w:rPr>
          <w:rFonts w:ascii="Arial" w:eastAsia="Arial" w:hAnsi="Arial" w:cs="Arial"/>
          <w:b/>
        </w:rPr>
      </w:pPr>
    </w:p>
    <w:p w14:paraId="4B3F0542"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CREATE TABLE t1 (</w:t>
      </w:r>
      <w:proofErr w:type="gramStart"/>
      <w:r>
        <w:rPr>
          <w:rFonts w:ascii="Arial" w:eastAsia="Arial" w:hAnsi="Arial" w:cs="Arial"/>
        </w:rPr>
        <w:t>a</w:t>
      </w:r>
      <w:proofErr w:type="gramEnd"/>
      <w:r>
        <w:rPr>
          <w:rFonts w:ascii="Arial" w:eastAsia="Arial" w:hAnsi="Arial" w:cs="Arial"/>
        </w:rPr>
        <w:t xml:space="preserve"> INT);</w:t>
      </w:r>
    </w:p>
    <w:p w14:paraId="4BB9A418" w14:textId="77777777" w:rsidR="000E38A1" w:rsidRDefault="000E38A1">
      <w:pPr>
        <w:pBdr>
          <w:top w:val="nil"/>
          <w:left w:val="nil"/>
          <w:bottom w:val="nil"/>
          <w:right w:val="nil"/>
          <w:between w:val="nil"/>
        </w:pBdr>
        <w:rPr>
          <w:rFonts w:ascii="Arial" w:eastAsia="Arial" w:hAnsi="Arial" w:cs="Arial"/>
        </w:rPr>
      </w:pPr>
    </w:p>
    <w:p w14:paraId="2BD914DF"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CREATE OR REPLACE VIEW v1 </w:t>
      </w:r>
    </w:p>
    <w:p w14:paraId="420274EC"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AS SELECT * </w:t>
      </w:r>
    </w:p>
    <w:p w14:paraId="734C4744"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      FROM t1 </w:t>
      </w:r>
    </w:p>
    <w:p w14:paraId="5056EB1F"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      WHERE a &lt; </w:t>
      </w:r>
      <w:proofErr w:type="gramStart"/>
      <w:r>
        <w:rPr>
          <w:rFonts w:ascii="Arial" w:eastAsia="Arial" w:hAnsi="Arial" w:cs="Arial"/>
        </w:rPr>
        <w:t>2;</w:t>
      </w:r>
      <w:proofErr w:type="gramEnd"/>
    </w:p>
    <w:p w14:paraId="3186E200" w14:textId="77777777" w:rsidR="000E38A1" w:rsidRDefault="000E38A1">
      <w:pPr>
        <w:pBdr>
          <w:top w:val="nil"/>
          <w:left w:val="nil"/>
          <w:bottom w:val="nil"/>
          <w:right w:val="nil"/>
          <w:between w:val="nil"/>
        </w:pBdr>
        <w:rPr>
          <w:rFonts w:ascii="Arial" w:eastAsia="Arial" w:hAnsi="Arial" w:cs="Arial"/>
        </w:rPr>
      </w:pPr>
    </w:p>
    <w:p w14:paraId="1E98D665"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CREATE OR REPLACE VIEW v2 </w:t>
      </w:r>
    </w:p>
    <w:p w14:paraId="6865A39A"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AS SELECT * </w:t>
      </w:r>
    </w:p>
    <w:p w14:paraId="1E422CA7"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      FROM v1 WHERE a &gt; 1</w:t>
      </w:r>
    </w:p>
    <w:p w14:paraId="6BB7D71C"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      WITH </w:t>
      </w:r>
      <w:r>
        <w:rPr>
          <w:rFonts w:ascii="Arial" w:eastAsia="Arial" w:hAnsi="Arial" w:cs="Arial"/>
          <w:b/>
          <w:color w:val="FF0000"/>
        </w:rPr>
        <w:t>LOCAL</w:t>
      </w:r>
      <w:r>
        <w:rPr>
          <w:rFonts w:ascii="Arial" w:eastAsia="Arial" w:hAnsi="Arial" w:cs="Arial"/>
          <w:b/>
        </w:rPr>
        <w:t xml:space="preserve"> </w:t>
      </w:r>
      <w:r>
        <w:rPr>
          <w:rFonts w:ascii="Arial" w:eastAsia="Arial" w:hAnsi="Arial" w:cs="Arial"/>
        </w:rPr>
        <w:t xml:space="preserve">CHECK </w:t>
      </w:r>
      <w:proofErr w:type="gramStart"/>
      <w:r>
        <w:rPr>
          <w:rFonts w:ascii="Arial" w:eastAsia="Arial" w:hAnsi="Arial" w:cs="Arial"/>
        </w:rPr>
        <w:t>OPTION;</w:t>
      </w:r>
      <w:proofErr w:type="gramEnd"/>
    </w:p>
    <w:p w14:paraId="06C44237" w14:textId="77777777" w:rsidR="000E38A1" w:rsidRDefault="000E38A1">
      <w:pPr>
        <w:pBdr>
          <w:top w:val="nil"/>
          <w:left w:val="nil"/>
          <w:bottom w:val="nil"/>
          <w:right w:val="nil"/>
          <w:between w:val="nil"/>
        </w:pBdr>
        <w:rPr>
          <w:rFonts w:ascii="Arial" w:eastAsia="Arial" w:hAnsi="Arial" w:cs="Arial"/>
        </w:rPr>
      </w:pPr>
    </w:p>
    <w:p w14:paraId="322CE0F8"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CREATE OR REPLACE VIEW v3 </w:t>
      </w:r>
    </w:p>
    <w:p w14:paraId="7EBF4B47"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AS SELECT * </w:t>
      </w:r>
    </w:p>
    <w:p w14:paraId="0BB7E40C"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      FROM v1 </w:t>
      </w:r>
    </w:p>
    <w:p w14:paraId="28B46093"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      WHERE a &gt; 0</w:t>
      </w:r>
    </w:p>
    <w:p w14:paraId="2AE9B46E" w14:textId="77777777" w:rsidR="000E38A1" w:rsidRDefault="00C07B62">
      <w:pPr>
        <w:pBdr>
          <w:top w:val="nil"/>
          <w:left w:val="nil"/>
          <w:bottom w:val="nil"/>
          <w:right w:val="nil"/>
          <w:between w:val="nil"/>
        </w:pBdr>
        <w:rPr>
          <w:rFonts w:ascii="Arial" w:eastAsia="Arial" w:hAnsi="Arial" w:cs="Arial"/>
        </w:rPr>
      </w:pPr>
      <w:r>
        <w:rPr>
          <w:rFonts w:ascii="Arial" w:eastAsia="Arial" w:hAnsi="Arial" w:cs="Arial"/>
        </w:rPr>
        <w:t xml:space="preserve">      WITH </w:t>
      </w:r>
      <w:r>
        <w:rPr>
          <w:rFonts w:ascii="Arial" w:eastAsia="Arial" w:hAnsi="Arial" w:cs="Arial"/>
          <w:color w:val="0000FF"/>
        </w:rPr>
        <w:t>CASCADED</w:t>
      </w:r>
      <w:r>
        <w:rPr>
          <w:rFonts w:ascii="Arial" w:eastAsia="Arial" w:hAnsi="Arial" w:cs="Arial"/>
        </w:rPr>
        <w:t xml:space="preserve"> CHECK </w:t>
      </w:r>
      <w:proofErr w:type="gramStart"/>
      <w:r>
        <w:rPr>
          <w:rFonts w:ascii="Arial" w:eastAsia="Arial" w:hAnsi="Arial" w:cs="Arial"/>
        </w:rPr>
        <w:t>OPTION;</w:t>
      </w:r>
      <w:proofErr w:type="gramEnd"/>
    </w:p>
    <w:p w14:paraId="62BBAF4F" w14:textId="77777777" w:rsidR="000E38A1" w:rsidRDefault="000E38A1">
      <w:pPr>
        <w:pBdr>
          <w:top w:val="nil"/>
          <w:left w:val="nil"/>
          <w:bottom w:val="nil"/>
          <w:right w:val="nil"/>
          <w:between w:val="nil"/>
        </w:pBdr>
        <w:rPr>
          <w:rFonts w:ascii="Arial" w:eastAsia="Arial" w:hAnsi="Arial" w:cs="Arial"/>
          <w:b/>
        </w:rPr>
      </w:pPr>
    </w:p>
    <w:p w14:paraId="55415140" w14:textId="77777777" w:rsidR="000E38A1" w:rsidRDefault="00C07B62">
      <w:pPr>
        <w:pBdr>
          <w:top w:val="nil"/>
          <w:left w:val="nil"/>
          <w:bottom w:val="nil"/>
          <w:right w:val="nil"/>
          <w:between w:val="nil"/>
        </w:pBdr>
        <w:rPr>
          <w:rFonts w:ascii="Arial" w:eastAsia="Arial" w:hAnsi="Arial" w:cs="Arial"/>
          <w:b/>
        </w:rPr>
      </w:pPr>
      <w:r>
        <w:rPr>
          <w:rFonts w:ascii="Arial" w:eastAsia="Arial" w:hAnsi="Arial" w:cs="Arial"/>
          <w:b/>
        </w:rPr>
        <w:t>Evaluate the following INSERT statements:</w:t>
      </w:r>
    </w:p>
    <w:p w14:paraId="45D6DF23" w14:textId="77777777" w:rsidR="000E38A1" w:rsidRDefault="00C07B62">
      <w:pPr>
        <w:spacing w:line="276" w:lineRule="auto"/>
        <w:rPr>
          <w:rFonts w:ascii="Arial" w:eastAsia="Arial" w:hAnsi="Arial" w:cs="Arial"/>
        </w:rPr>
      </w:pPr>
      <w:r>
        <w:rPr>
          <w:rFonts w:ascii="Arial" w:eastAsia="Arial" w:hAnsi="Arial" w:cs="Arial"/>
        </w:rPr>
        <w:t>-- 1. What is the result?</w:t>
      </w:r>
    </w:p>
    <w:p w14:paraId="5F3B2837" w14:textId="77777777" w:rsidR="000E38A1" w:rsidRDefault="00C07B62">
      <w:pPr>
        <w:spacing w:after="160" w:line="276" w:lineRule="auto"/>
        <w:rPr>
          <w:rFonts w:ascii="Arial" w:eastAsia="Arial" w:hAnsi="Arial" w:cs="Arial"/>
        </w:rPr>
      </w:pPr>
      <w:r>
        <w:rPr>
          <w:rFonts w:ascii="Arial" w:eastAsia="Arial" w:hAnsi="Arial" w:cs="Arial"/>
        </w:rPr>
        <w:t>INSERT INTO v2 VALUES (1</w:t>
      </w:r>
      <w:proofErr w:type="gramStart"/>
      <w:r>
        <w:rPr>
          <w:rFonts w:ascii="Arial" w:eastAsia="Arial" w:hAnsi="Arial" w:cs="Arial"/>
        </w:rPr>
        <w:t>);</w:t>
      </w:r>
      <w:proofErr w:type="gramEnd"/>
      <w:r>
        <w:rPr>
          <w:rFonts w:ascii="Arial" w:eastAsia="Arial" w:hAnsi="Arial" w:cs="Arial"/>
        </w:rPr>
        <w:t xml:space="preserve"> </w:t>
      </w:r>
    </w:p>
    <w:p w14:paraId="7B82B266" w14:textId="77777777" w:rsidR="000E38A1" w:rsidRDefault="00C07B62">
      <w:pPr>
        <w:spacing w:after="160" w:line="276" w:lineRule="auto"/>
        <w:rPr>
          <w:rFonts w:ascii="Arial" w:eastAsia="Arial" w:hAnsi="Arial" w:cs="Arial"/>
          <w:color w:val="FF0000"/>
        </w:rPr>
      </w:pPr>
      <w:r>
        <w:rPr>
          <w:rFonts w:ascii="Arial" w:eastAsia="Arial" w:hAnsi="Arial" w:cs="Arial"/>
          <w:color w:val="FF0000"/>
        </w:rPr>
        <w:t xml:space="preserve">-- The “CHECK OPTION failed” error is returned because </w:t>
      </w:r>
      <w:proofErr w:type="gramStart"/>
      <w:r>
        <w:rPr>
          <w:rFonts w:ascii="Arial" w:eastAsia="Arial" w:hAnsi="Arial" w:cs="Arial"/>
          <w:color w:val="FF0000"/>
        </w:rPr>
        <w:t>the ”a</w:t>
      </w:r>
      <w:proofErr w:type="gramEnd"/>
      <w:r>
        <w:rPr>
          <w:rFonts w:ascii="Arial" w:eastAsia="Arial" w:hAnsi="Arial" w:cs="Arial"/>
          <w:color w:val="FF0000"/>
        </w:rPr>
        <w:t xml:space="preserve"> &gt; 1” WHERE condition of V2 is False.</w:t>
      </w:r>
    </w:p>
    <w:p w14:paraId="6002ECE3" w14:textId="77777777" w:rsidR="000E38A1" w:rsidRDefault="00C07B62">
      <w:pPr>
        <w:spacing w:line="276" w:lineRule="auto"/>
        <w:rPr>
          <w:rFonts w:ascii="Arial" w:eastAsia="Arial" w:hAnsi="Arial" w:cs="Arial"/>
        </w:rPr>
      </w:pPr>
      <w:r>
        <w:rPr>
          <w:rFonts w:ascii="Arial" w:eastAsia="Arial" w:hAnsi="Arial" w:cs="Arial"/>
        </w:rPr>
        <w:t>-- 2. What is the result?</w:t>
      </w:r>
    </w:p>
    <w:p w14:paraId="6B46A7CA" w14:textId="77777777" w:rsidR="000E38A1" w:rsidRDefault="00C07B62">
      <w:pPr>
        <w:spacing w:after="160" w:line="276" w:lineRule="auto"/>
        <w:rPr>
          <w:rFonts w:ascii="Arial" w:eastAsia="Arial" w:hAnsi="Arial" w:cs="Arial"/>
        </w:rPr>
      </w:pPr>
      <w:r>
        <w:rPr>
          <w:rFonts w:ascii="Arial" w:eastAsia="Arial" w:hAnsi="Arial" w:cs="Arial"/>
        </w:rPr>
        <w:t>INSERT INTO v2 VALUES (3</w:t>
      </w:r>
      <w:proofErr w:type="gramStart"/>
      <w:r>
        <w:rPr>
          <w:rFonts w:ascii="Arial" w:eastAsia="Arial" w:hAnsi="Arial" w:cs="Arial"/>
        </w:rPr>
        <w:t>);</w:t>
      </w:r>
      <w:proofErr w:type="gramEnd"/>
      <w:r>
        <w:rPr>
          <w:rFonts w:ascii="Arial" w:eastAsia="Arial" w:hAnsi="Arial" w:cs="Arial"/>
        </w:rPr>
        <w:t xml:space="preserve"> </w:t>
      </w:r>
    </w:p>
    <w:p w14:paraId="109FDCBB" w14:textId="77777777" w:rsidR="000E38A1" w:rsidRDefault="00C07B62">
      <w:pPr>
        <w:spacing w:after="160" w:line="276" w:lineRule="auto"/>
        <w:rPr>
          <w:rFonts w:ascii="Arial" w:eastAsia="Arial" w:hAnsi="Arial" w:cs="Arial"/>
          <w:color w:val="FF0000"/>
        </w:rPr>
      </w:pPr>
      <w:r>
        <w:rPr>
          <w:rFonts w:ascii="Arial" w:eastAsia="Arial" w:hAnsi="Arial" w:cs="Arial"/>
          <w:color w:val="FF0000"/>
        </w:rPr>
        <w:t xml:space="preserve">-- The INSERT statement is executed successfully because </w:t>
      </w:r>
      <w:proofErr w:type="gramStart"/>
      <w:r>
        <w:rPr>
          <w:rFonts w:ascii="Arial" w:eastAsia="Arial" w:hAnsi="Arial" w:cs="Arial"/>
          <w:color w:val="FF0000"/>
        </w:rPr>
        <w:t>the ”a</w:t>
      </w:r>
      <w:proofErr w:type="gramEnd"/>
      <w:r>
        <w:rPr>
          <w:rFonts w:ascii="Arial" w:eastAsia="Arial" w:hAnsi="Arial" w:cs="Arial"/>
          <w:color w:val="FF0000"/>
        </w:rPr>
        <w:t xml:space="preserve"> &gt; 1” WHERE condition of V2 is True.</w:t>
      </w:r>
    </w:p>
    <w:p w14:paraId="5FE3BE95" w14:textId="77777777" w:rsidR="000E38A1" w:rsidRDefault="00C07B62">
      <w:pPr>
        <w:spacing w:line="276" w:lineRule="auto"/>
        <w:rPr>
          <w:rFonts w:ascii="Arial" w:eastAsia="Arial" w:hAnsi="Arial" w:cs="Arial"/>
        </w:rPr>
      </w:pPr>
      <w:r>
        <w:rPr>
          <w:rFonts w:ascii="Arial" w:eastAsia="Arial" w:hAnsi="Arial" w:cs="Arial"/>
        </w:rPr>
        <w:t>-- 3. What is the result?</w:t>
      </w:r>
    </w:p>
    <w:p w14:paraId="3F13535D" w14:textId="77777777" w:rsidR="000E38A1" w:rsidRDefault="00C07B62">
      <w:pPr>
        <w:spacing w:line="276" w:lineRule="auto"/>
        <w:rPr>
          <w:rFonts w:ascii="Arial" w:eastAsia="Arial" w:hAnsi="Arial" w:cs="Arial"/>
        </w:rPr>
      </w:pPr>
      <w:r>
        <w:rPr>
          <w:rFonts w:ascii="Arial" w:eastAsia="Arial" w:hAnsi="Arial" w:cs="Arial"/>
        </w:rPr>
        <w:t>INSERT INTO v3 VALUES (1</w:t>
      </w:r>
      <w:proofErr w:type="gramStart"/>
      <w:r>
        <w:rPr>
          <w:rFonts w:ascii="Arial" w:eastAsia="Arial" w:hAnsi="Arial" w:cs="Arial"/>
        </w:rPr>
        <w:t>);</w:t>
      </w:r>
      <w:proofErr w:type="gramEnd"/>
      <w:r>
        <w:rPr>
          <w:rFonts w:ascii="Arial" w:eastAsia="Arial" w:hAnsi="Arial" w:cs="Arial"/>
        </w:rPr>
        <w:t xml:space="preserve"> </w:t>
      </w:r>
    </w:p>
    <w:p w14:paraId="6371EC94" w14:textId="77777777" w:rsidR="000E38A1" w:rsidRDefault="00C07B62">
      <w:pPr>
        <w:spacing w:after="160" w:line="276" w:lineRule="auto"/>
        <w:rPr>
          <w:rFonts w:ascii="Arial" w:eastAsia="Arial" w:hAnsi="Arial" w:cs="Arial"/>
          <w:color w:val="0000FF"/>
        </w:rPr>
      </w:pPr>
      <w:r>
        <w:rPr>
          <w:rFonts w:ascii="Arial" w:eastAsia="Arial" w:hAnsi="Arial" w:cs="Arial"/>
        </w:rPr>
        <w:t xml:space="preserve">-- </w:t>
      </w:r>
      <w:r>
        <w:rPr>
          <w:rFonts w:ascii="Arial" w:eastAsia="Arial" w:hAnsi="Arial" w:cs="Arial"/>
          <w:color w:val="0000FF"/>
        </w:rPr>
        <w:t xml:space="preserve">The INSERT statement is executed successfully because both </w:t>
      </w:r>
      <w:proofErr w:type="gramStart"/>
      <w:r>
        <w:rPr>
          <w:rFonts w:ascii="Arial" w:eastAsia="Arial" w:hAnsi="Arial" w:cs="Arial"/>
          <w:color w:val="0000FF"/>
        </w:rPr>
        <w:t>the ”a</w:t>
      </w:r>
      <w:proofErr w:type="gramEnd"/>
      <w:r>
        <w:rPr>
          <w:rFonts w:ascii="Arial" w:eastAsia="Arial" w:hAnsi="Arial" w:cs="Arial"/>
          <w:color w:val="0000FF"/>
        </w:rPr>
        <w:t xml:space="preserve"> &gt; 0” WHERE condition of V3 and the “a &lt; 2” WHERE condition of V1 are True.</w:t>
      </w:r>
    </w:p>
    <w:p w14:paraId="248DC2C8" w14:textId="77777777" w:rsidR="000E38A1" w:rsidRDefault="00C07B62">
      <w:pPr>
        <w:spacing w:line="276" w:lineRule="auto"/>
        <w:rPr>
          <w:rFonts w:ascii="Arial" w:eastAsia="Arial" w:hAnsi="Arial" w:cs="Arial"/>
        </w:rPr>
      </w:pPr>
      <w:r>
        <w:rPr>
          <w:rFonts w:ascii="Arial" w:eastAsia="Arial" w:hAnsi="Arial" w:cs="Arial"/>
        </w:rPr>
        <w:t>-- 4. What is the result?</w:t>
      </w:r>
    </w:p>
    <w:p w14:paraId="6D764467" w14:textId="77777777" w:rsidR="000E38A1" w:rsidRDefault="00C07B62">
      <w:pPr>
        <w:spacing w:line="276" w:lineRule="auto"/>
        <w:rPr>
          <w:rFonts w:ascii="Arial" w:eastAsia="Arial" w:hAnsi="Arial" w:cs="Arial"/>
        </w:rPr>
      </w:pPr>
      <w:r>
        <w:rPr>
          <w:rFonts w:ascii="Arial" w:eastAsia="Arial" w:hAnsi="Arial" w:cs="Arial"/>
        </w:rPr>
        <w:t>INSERT INTO v3 VALUES (3</w:t>
      </w:r>
      <w:proofErr w:type="gramStart"/>
      <w:r>
        <w:rPr>
          <w:rFonts w:ascii="Arial" w:eastAsia="Arial" w:hAnsi="Arial" w:cs="Arial"/>
        </w:rPr>
        <w:t>);</w:t>
      </w:r>
      <w:proofErr w:type="gramEnd"/>
      <w:r>
        <w:rPr>
          <w:rFonts w:ascii="Arial" w:eastAsia="Arial" w:hAnsi="Arial" w:cs="Arial"/>
        </w:rPr>
        <w:t xml:space="preserve"> </w:t>
      </w:r>
    </w:p>
    <w:p w14:paraId="6D2B03C6" w14:textId="77777777" w:rsidR="000E38A1" w:rsidRDefault="00C07B62">
      <w:pPr>
        <w:spacing w:line="276" w:lineRule="auto"/>
        <w:rPr>
          <w:rFonts w:ascii="Arial" w:eastAsia="Arial" w:hAnsi="Arial" w:cs="Arial"/>
          <w:color w:val="0000FF"/>
        </w:rPr>
      </w:pPr>
      <w:r>
        <w:rPr>
          <w:rFonts w:ascii="Arial" w:eastAsia="Arial" w:hAnsi="Arial" w:cs="Arial"/>
        </w:rPr>
        <w:t xml:space="preserve">-- </w:t>
      </w:r>
      <w:r>
        <w:rPr>
          <w:rFonts w:ascii="Arial" w:eastAsia="Arial" w:hAnsi="Arial" w:cs="Arial"/>
          <w:color w:val="0000FF"/>
        </w:rPr>
        <w:t xml:space="preserve">The “CHECK OPTION failed” error is returned because only </w:t>
      </w:r>
      <w:proofErr w:type="gramStart"/>
      <w:r>
        <w:rPr>
          <w:rFonts w:ascii="Arial" w:eastAsia="Arial" w:hAnsi="Arial" w:cs="Arial"/>
          <w:color w:val="0000FF"/>
        </w:rPr>
        <w:t>the ”a</w:t>
      </w:r>
      <w:proofErr w:type="gramEnd"/>
      <w:r>
        <w:rPr>
          <w:rFonts w:ascii="Arial" w:eastAsia="Arial" w:hAnsi="Arial" w:cs="Arial"/>
          <w:color w:val="0000FF"/>
        </w:rPr>
        <w:t xml:space="preserve"> &gt; 0” WHERE condition of V3 is True while the “a &lt; 2” WHERE condition of V1" is False.</w:t>
      </w:r>
    </w:p>
    <w:p w14:paraId="263CB38C" w14:textId="77777777" w:rsidR="000E38A1" w:rsidRDefault="000E38A1">
      <w:pPr>
        <w:pBdr>
          <w:top w:val="nil"/>
          <w:left w:val="nil"/>
          <w:bottom w:val="nil"/>
          <w:right w:val="nil"/>
          <w:between w:val="nil"/>
        </w:pBdr>
        <w:rPr>
          <w:rFonts w:ascii="Arial" w:eastAsia="Arial" w:hAnsi="Arial" w:cs="Arial"/>
          <w:b/>
        </w:rPr>
      </w:pPr>
    </w:p>
    <w:p w14:paraId="01C0DC01" w14:textId="77777777" w:rsidR="000E38A1" w:rsidRDefault="00C07B62">
      <w:pPr>
        <w:pBdr>
          <w:top w:val="nil"/>
          <w:left w:val="nil"/>
          <w:bottom w:val="nil"/>
          <w:right w:val="nil"/>
          <w:between w:val="nil"/>
        </w:pBdr>
        <w:rPr>
          <w:rFonts w:ascii="Arial" w:eastAsia="Arial" w:hAnsi="Arial" w:cs="Arial"/>
          <w:b/>
        </w:rPr>
      </w:pPr>
      <w:r>
        <w:rPr>
          <w:rFonts w:ascii="Arial" w:eastAsia="Arial" w:hAnsi="Arial" w:cs="Arial"/>
          <w:b/>
        </w:rPr>
        <w:t>Subquery Review:</w:t>
      </w:r>
    </w:p>
    <w:p w14:paraId="5EC4B32E" w14:textId="77777777" w:rsidR="000E38A1" w:rsidRDefault="00C07B62">
      <w:pPr>
        <w:pBdr>
          <w:top w:val="nil"/>
          <w:left w:val="nil"/>
          <w:bottom w:val="nil"/>
          <w:right w:val="nil"/>
          <w:between w:val="nil"/>
        </w:pBdr>
        <w:rPr>
          <w:rFonts w:ascii="Arial" w:eastAsia="Arial" w:hAnsi="Arial" w:cs="Arial"/>
          <w:b/>
        </w:rPr>
      </w:pPr>
      <w:r>
        <w:rPr>
          <w:rFonts w:ascii="Calibri" w:eastAsia="Calibri" w:hAnsi="Calibri" w:cs="Calibri"/>
        </w:rPr>
        <w:t xml:space="preserve">A subquery is a </w:t>
      </w:r>
      <w:r>
        <w:rPr>
          <w:rFonts w:ascii="Calibri" w:eastAsia="Calibri" w:hAnsi="Calibri" w:cs="Calibri"/>
          <w:u w:val="single"/>
        </w:rPr>
        <w:t>SELECT</w:t>
      </w:r>
      <w:r>
        <w:rPr>
          <w:rFonts w:ascii="Calibri" w:eastAsia="Calibri" w:hAnsi="Calibri" w:cs="Calibri"/>
        </w:rPr>
        <w:t xml:space="preserve"> statement within another statement.</w:t>
      </w:r>
    </w:p>
    <w:p w14:paraId="3B1ADAFB" w14:textId="77777777" w:rsidR="000E38A1" w:rsidRDefault="000E38A1">
      <w:pPr>
        <w:pBdr>
          <w:top w:val="nil"/>
          <w:left w:val="nil"/>
          <w:bottom w:val="nil"/>
          <w:right w:val="nil"/>
          <w:between w:val="nil"/>
        </w:pBdr>
        <w:ind w:left="90"/>
        <w:rPr>
          <w:rFonts w:ascii="Arial" w:eastAsia="Arial" w:hAnsi="Arial" w:cs="Arial"/>
          <w:b/>
        </w:rPr>
      </w:pPr>
    </w:p>
    <w:p w14:paraId="104FB5EA" w14:textId="77777777" w:rsidR="000E38A1" w:rsidRDefault="00C07B62">
      <w:pPr>
        <w:numPr>
          <w:ilvl w:val="0"/>
          <w:numId w:val="1"/>
        </w:numPr>
        <w:pBdr>
          <w:top w:val="nil"/>
          <w:left w:val="nil"/>
          <w:bottom w:val="nil"/>
          <w:right w:val="nil"/>
          <w:between w:val="nil"/>
        </w:pBdr>
        <w:jc w:val="both"/>
        <w:rPr>
          <w:rFonts w:ascii="Calibri" w:eastAsia="Calibri" w:hAnsi="Calibri" w:cs="Calibri"/>
        </w:rPr>
      </w:pPr>
      <w:r>
        <w:rPr>
          <w:rFonts w:ascii="Calibri" w:eastAsia="Calibri" w:hAnsi="Calibri" w:cs="Calibri"/>
        </w:rPr>
        <w:t xml:space="preserve">Type 1 – </w:t>
      </w:r>
      <w:r>
        <w:rPr>
          <w:rFonts w:ascii="Calibri" w:eastAsia="Calibri" w:hAnsi="Calibri" w:cs="Calibri"/>
          <w:b/>
        </w:rPr>
        <w:t>Nested Subquery</w:t>
      </w:r>
      <w:r>
        <w:rPr>
          <w:rFonts w:ascii="Calibri" w:eastAsia="Calibri" w:hAnsi="Calibri" w:cs="Calibri"/>
        </w:rPr>
        <w:t>: Database evaluates the whole query in two steps:</w:t>
      </w:r>
    </w:p>
    <w:p w14:paraId="5D02869B" w14:textId="77777777" w:rsidR="000E38A1" w:rsidRDefault="00C07B62">
      <w:pPr>
        <w:widowControl w:val="0"/>
        <w:numPr>
          <w:ilvl w:val="1"/>
          <w:numId w:val="1"/>
        </w:numPr>
        <w:spacing w:line="276" w:lineRule="auto"/>
        <w:jc w:val="both"/>
        <w:rPr>
          <w:rFonts w:ascii="Calibri" w:eastAsia="Calibri" w:hAnsi="Calibri" w:cs="Calibri"/>
        </w:rPr>
      </w:pPr>
      <w:r>
        <w:rPr>
          <w:rFonts w:ascii="Calibri" w:eastAsia="Calibri" w:hAnsi="Calibri" w:cs="Calibri"/>
        </w:rPr>
        <w:t>First, execute the subquery (inner query).</w:t>
      </w:r>
    </w:p>
    <w:p w14:paraId="44F2D5C7" w14:textId="77777777" w:rsidR="000E38A1" w:rsidRDefault="00C07B62">
      <w:pPr>
        <w:widowControl w:val="0"/>
        <w:numPr>
          <w:ilvl w:val="1"/>
          <w:numId w:val="1"/>
        </w:numPr>
        <w:spacing w:line="276" w:lineRule="auto"/>
        <w:jc w:val="both"/>
        <w:rPr>
          <w:rFonts w:ascii="Calibri" w:eastAsia="Calibri" w:hAnsi="Calibri" w:cs="Calibri"/>
        </w:rPr>
      </w:pPr>
      <w:r>
        <w:rPr>
          <w:rFonts w:ascii="Calibri" w:eastAsia="Calibri" w:hAnsi="Calibri" w:cs="Calibri"/>
        </w:rPr>
        <w:t xml:space="preserve">Second, use the result of the subquery in the parent statement (outer query). </w:t>
      </w:r>
    </w:p>
    <w:p w14:paraId="33001B98" w14:textId="77777777" w:rsidR="000E38A1" w:rsidRDefault="00C07B62">
      <w:pPr>
        <w:numPr>
          <w:ilvl w:val="0"/>
          <w:numId w:val="1"/>
        </w:numPr>
        <w:spacing w:before="240"/>
        <w:jc w:val="both"/>
        <w:rPr>
          <w:rFonts w:ascii="Calibri" w:eastAsia="Calibri" w:hAnsi="Calibri" w:cs="Calibri"/>
        </w:rPr>
      </w:pPr>
      <w:r>
        <w:rPr>
          <w:rFonts w:ascii="Calibri" w:eastAsia="Calibri" w:hAnsi="Calibri" w:cs="Calibri"/>
        </w:rPr>
        <w:t xml:space="preserve">Type 2 - </w:t>
      </w:r>
      <w:r>
        <w:rPr>
          <w:rFonts w:ascii="Calibri" w:eastAsia="Calibri" w:hAnsi="Calibri" w:cs="Calibri"/>
          <w:b/>
          <w:color w:val="0000FF"/>
        </w:rPr>
        <w:t>Correlated Subquery</w:t>
      </w:r>
      <w:r>
        <w:rPr>
          <w:rFonts w:ascii="Calibri" w:eastAsia="Calibri" w:hAnsi="Calibri" w:cs="Calibri"/>
        </w:rPr>
        <w:t>: Database evaluated once for each row processed by the parent statement.</w:t>
      </w:r>
    </w:p>
    <w:p w14:paraId="262F6A11" w14:textId="77777777" w:rsidR="000E38A1" w:rsidRDefault="00C07B62">
      <w:pPr>
        <w:widowControl w:val="0"/>
        <w:numPr>
          <w:ilvl w:val="1"/>
          <w:numId w:val="1"/>
        </w:numPr>
        <w:pBdr>
          <w:top w:val="nil"/>
          <w:left w:val="nil"/>
          <w:bottom w:val="nil"/>
          <w:right w:val="nil"/>
          <w:between w:val="nil"/>
        </w:pBdr>
        <w:spacing w:line="276" w:lineRule="auto"/>
        <w:jc w:val="both"/>
        <w:rPr>
          <w:rFonts w:ascii="Calibri" w:eastAsia="Calibri" w:hAnsi="Calibri" w:cs="Calibri"/>
        </w:rPr>
      </w:pPr>
      <w:r>
        <w:rPr>
          <w:rFonts w:ascii="Calibri" w:eastAsia="Calibri" w:hAnsi="Calibri" w:cs="Calibri"/>
        </w:rPr>
        <w:t xml:space="preserve">This operation is used when a subquery refers to a column from a table in an outer query. </w:t>
      </w:r>
    </w:p>
    <w:p w14:paraId="0404CB79" w14:textId="77777777" w:rsidR="000E38A1" w:rsidRDefault="00C07B62">
      <w:pPr>
        <w:widowControl w:val="0"/>
        <w:numPr>
          <w:ilvl w:val="1"/>
          <w:numId w:val="1"/>
        </w:numPr>
        <w:pBdr>
          <w:top w:val="nil"/>
          <w:left w:val="nil"/>
          <w:bottom w:val="nil"/>
          <w:right w:val="nil"/>
          <w:between w:val="nil"/>
        </w:pBdr>
        <w:spacing w:line="276" w:lineRule="auto"/>
        <w:jc w:val="both"/>
        <w:rPr>
          <w:rFonts w:ascii="Calibri" w:eastAsia="Calibri" w:hAnsi="Calibri" w:cs="Calibri"/>
        </w:rPr>
      </w:pPr>
      <w:r>
        <w:rPr>
          <w:rFonts w:ascii="Calibri" w:eastAsia="Calibri" w:hAnsi="Calibri" w:cs="Calibri"/>
        </w:rPr>
        <w:t>The unqualified columns in the subquery are resolved by looking in the tables named in the inner query and then in the tables named in the outer query.</w:t>
      </w:r>
    </w:p>
    <w:p w14:paraId="46FE8466" w14:textId="77777777" w:rsidR="000E38A1" w:rsidRDefault="000E38A1">
      <w:pPr>
        <w:rPr>
          <w:rFonts w:ascii="Calibri" w:eastAsia="Calibri" w:hAnsi="Calibri" w:cs="Calibri"/>
          <w:sz w:val="26"/>
          <w:szCs w:val="26"/>
        </w:rPr>
      </w:pPr>
    </w:p>
    <w:p w14:paraId="2D2A13AC" w14:textId="77777777" w:rsidR="000E38A1" w:rsidRDefault="00C07B62">
      <w:pPr>
        <w:rPr>
          <w:rFonts w:ascii="Arial" w:eastAsia="Arial" w:hAnsi="Arial" w:cs="Arial"/>
          <w:b/>
          <w:sz w:val="22"/>
          <w:szCs w:val="22"/>
        </w:rPr>
      </w:pPr>
      <w:r>
        <w:rPr>
          <w:rFonts w:ascii="Calibri" w:eastAsia="Calibri" w:hAnsi="Calibri" w:cs="Calibri"/>
          <w:sz w:val="26"/>
          <w:szCs w:val="26"/>
        </w:rPr>
        <w:t xml:space="preserve">Subquery </w:t>
      </w:r>
      <w:r>
        <w:rPr>
          <w:rFonts w:ascii="Calibri" w:eastAsia="Calibri" w:hAnsi="Calibri" w:cs="Calibri"/>
        </w:rPr>
        <w:t>Documentation:</w:t>
      </w:r>
      <w:hyperlink r:id="rId10">
        <w:r>
          <w:rPr>
            <w:rFonts w:ascii="Arial" w:eastAsia="Arial" w:hAnsi="Arial" w:cs="Arial"/>
            <w:b/>
            <w:color w:val="1155CC"/>
            <w:sz w:val="22"/>
            <w:szCs w:val="22"/>
            <w:u w:val="single"/>
          </w:rPr>
          <w:t>https://dev.mysql.com/doc/refman/8.0/en/subqueries.html</w:t>
        </w:r>
      </w:hyperlink>
    </w:p>
    <w:p w14:paraId="4241866D" w14:textId="77777777" w:rsidR="000E38A1" w:rsidRDefault="00C07B62">
      <w:pPr>
        <w:spacing w:before="240"/>
        <w:rPr>
          <w:rFonts w:ascii="Calibri" w:eastAsia="Calibri" w:hAnsi="Calibri" w:cs="Calibri"/>
          <w:b/>
        </w:rPr>
      </w:pPr>
      <w:r>
        <w:rPr>
          <w:rFonts w:ascii="Arial" w:eastAsia="Arial" w:hAnsi="Arial" w:cs="Arial"/>
          <w:b/>
        </w:rPr>
        <w:lastRenderedPageBreak/>
        <w:t>Subquery in DML statements</w:t>
      </w:r>
    </w:p>
    <w:p w14:paraId="66CECE60" w14:textId="77777777" w:rsidR="000E38A1" w:rsidRDefault="00C07B62">
      <w:pPr>
        <w:ind w:firstLine="720"/>
        <w:rPr>
          <w:rFonts w:ascii="Calibri" w:eastAsia="Calibri" w:hAnsi="Calibri" w:cs="Calibri"/>
        </w:rPr>
      </w:pPr>
      <w:r>
        <w:rPr>
          <w:rFonts w:ascii="Calibri" w:eastAsia="Calibri" w:hAnsi="Calibri" w:cs="Calibri"/>
        </w:rPr>
        <w:t>• INSERT statement – adds new rows of data to a table</w:t>
      </w:r>
    </w:p>
    <w:p w14:paraId="26D01D5B" w14:textId="77777777" w:rsidR="000E38A1" w:rsidRDefault="00C07B62">
      <w:pPr>
        <w:ind w:firstLine="720"/>
        <w:rPr>
          <w:rFonts w:ascii="Calibri" w:eastAsia="Calibri" w:hAnsi="Calibri" w:cs="Calibri"/>
        </w:rPr>
      </w:pPr>
      <w:r>
        <w:rPr>
          <w:rFonts w:ascii="Calibri" w:eastAsia="Calibri" w:hAnsi="Calibri" w:cs="Calibri"/>
        </w:rPr>
        <w:t>• UPDATE statement – modifies existing data in a table</w:t>
      </w:r>
    </w:p>
    <w:p w14:paraId="1902F5CA" w14:textId="77777777" w:rsidR="000E38A1" w:rsidRDefault="00C07B62">
      <w:pPr>
        <w:ind w:firstLine="720"/>
        <w:rPr>
          <w:rFonts w:ascii="Calibri" w:eastAsia="Calibri" w:hAnsi="Calibri" w:cs="Calibri"/>
          <w:b/>
        </w:rPr>
      </w:pPr>
      <w:r>
        <w:rPr>
          <w:rFonts w:ascii="Calibri" w:eastAsia="Calibri" w:hAnsi="Calibri" w:cs="Calibri"/>
        </w:rPr>
        <w:t>• DELETE statement – removes rows of data from a table</w:t>
      </w:r>
    </w:p>
    <w:p w14:paraId="219C1609" w14:textId="77777777" w:rsidR="000E38A1" w:rsidRDefault="00C07B62">
      <w:pPr>
        <w:spacing w:before="240"/>
        <w:rPr>
          <w:rFonts w:ascii="Calibri" w:eastAsia="Calibri" w:hAnsi="Calibri" w:cs="Calibri"/>
          <w:b/>
        </w:rPr>
      </w:pPr>
      <w:r>
        <w:rPr>
          <w:rFonts w:ascii="Calibri" w:eastAsia="Calibri" w:hAnsi="Calibri" w:cs="Calibri"/>
          <w:b/>
        </w:rPr>
        <w:t>-- Syntax --</w:t>
      </w:r>
    </w:p>
    <w:p w14:paraId="7C060DF7" w14:textId="77777777" w:rsidR="000E38A1" w:rsidRDefault="00C07B62">
      <w:pPr>
        <w:pBdr>
          <w:top w:val="nil"/>
          <w:left w:val="nil"/>
          <w:bottom w:val="nil"/>
          <w:right w:val="nil"/>
          <w:between w:val="nil"/>
        </w:pBdr>
        <w:spacing w:line="276" w:lineRule="auto"/>
        <w:ind w:left="90"/>
        <w:rPr>
          <w:rFonts w:ascii="Courier New" w:eastAsia="Courier New" w:hAnsi="Courier New" w:cs="Courier New"/>
          <w:b/>
          <w:sz w:val="23"/>
          <w:szCs w:val="23"/>
        </w:rPr>
      </w:pPr>
      <w:r>
        <w:rPr>
          <w:rFonts w:ascii="Courier New" w:eastAsia="Courier New" w:hAnsi="Courier New" w:cs="Courier New"/>
          <w:b/>
          <w:color w:val="0077AA"/>
          <w:sz w:val="23"/>
          <w:szCs w:val="23"/>
        </w:rPr>
        <w:t>INSERT</w:t>
      </w:r>
      <w:r>
        <w:rPr>
          <w:rFonts w:ascii="Courier New" w:eastAsia="Courier New" w:hAnsi="Courier New" w:cs="Courier New"/>
          <w:b/>
          <w:sz w:val="23"/>
          <w:szCs w:val="23"/>
        </w:rPr>
        <w:t xml:space="preserve"> </w:t>
      </w:r>
      <w:r>
        <w:rPr>
          <w:rFonts w:ascii="Courier New" w:eastAsia="Courier New" w:hAnsi="Courier New" w:cs="Courier New"/>
          <w:b/>
          <w:color w:val="0077AA"/>
          <w:sz w:val="23"/>
          <w:szCs w:val="23"/>
        </w:rPr>
        <w:t>INTO</w:t>
      </w:r>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table_name|view_name</w:t>
      </w:r>
      <w:proofErr w:type="spellEnd"/>
      <w:r>
        <w:rPr>
          <w:rFonts w:ascii="Courier New" w:eastAsia="Courier New" w:hAnsi="Courier New" w:cs="Courier New"/>
          <w:b/>
          <w:sz w:val="23"/>
          <w:szCs w:val="23"/>
        </w:rPr>
        <w:t xml:space="preserve"> [</w:t>
      </w:r>
      <w:r>
        <w:rPr>
          <w:rFonts w:ascii="Courier New" w:eastAsia="Courier New" w:hAnsi="Courier New" w:cs="Courier New"/>
          <w:b/>
          <w:color w:val="999999"/>
          <w:sz w:val="23"/>
          <w:szCs w:val="23"/>
        </w:rPr>
        <w:t>(</w:t>
      </w:r>
      <w:proofErr w:type="spellStart"/>
      <w:r>
        <w:rPr>
          <w:rFonts w:ascii="Courier New" w:eastAsia="Courier New" w:hAnsi="Courier New" w:cs="Courier New"/>
          <w:b/>
          <w:sz w:val="23"/>
          <w:szCs w:val="23"/>
        </w:rPr>
        <w:t>column_list</w:t>
      </w:r>
      <w:proofErr w:type="spellEnd"/>
      <w:r>
        <w:rPr>
          <w:rFonts w:ascii="Courier New" w:eastAsia="Courier New" w:hAnsi="Courier New" w:cs="Courier New"/>
          <w:b/>
          <w:color w:val="999999"/>
          <w:sz w:val="23"/>
          <w:szCs w:val="23"/>
        </w:rPr>
        <w:t>)</w:t>
      </w:r>
      <w:r>
        <w:rPr>
          <w:rFonts w:ascii="Courier New" w:eastAsia="Courier New" w:hAnsi="Courier New" w:cs="Courier New"/>
          <w:b/>
          <w:sz w:val="23"/>
          <w:szCs w:val="23"/>
        </w:rPr>
        <w:t>]</w:t>
      </w:r>
    </w:p>
    <w:p w14:paraId="0F52AD80" w14:textId="77777777" w:rsidR="000E38A1" w:rsidRDefault="00C07B62">
      <w:pPr>
        <w:pBdr>
          <w:top w:val="nil"/>
          <w:left w:val="nil"/>
          <w:bottom w:val="nil"/>
          <w:right w:val="nil"/>
          <w:between w:val="nil"/>
        </w:pBdr>
        <w:spacing w:line="276" w:lineRule="auto"/>
        <w:ind w:left="90"/>
        <w:rPr>
          <w:rFonts w:ascii="Courier New" w:eastAsia="Courier New" w:hAnsi="Courier New" w:cs="Courier New"/>
          <w:b/>
          <w:sz w:val="23"/>
          <w:szCs w:val="23"/>
        </w:rPr>
      </w:pPr>
      <w:r>
        <w:rPr>
          <w:rFonts w:ascii="Courier New" w:eastAsia="Courier New" w:hAnsi="Courier New" w:cs="Courier New"/>
          <w:b/>
          <w:sz w:val="23"/>
          <w:szCs w:val="23"/>
        </w:rPr>
        <w:t xml:space="preserve">  </w:t>
      </w:r>
      <w:r>
        <w:rPr>
          <w:rFonts w:ascii="Courier New" w:eastAsia="Courier New" w:hAnsi="Courier New" w:cs="Courier New"/>
          <w:b/>
          <w:color w:val="0077AA"/>
          <w:sz w:val="23"/>
          <w:szCs w:val="23"/>
        </w:rPr>
        <w:t>SELECT</w:t>
      </w:r>
      <w:r>
        <w:rPr>
          <w:rFonts w:ascii="Courier New" w:eastAsia="Courier New" w:hAnsi="Courier New" w:cs="Courier New"/>
          <w:b/>
          <w:sz w:val="23"/>
          <w:szCs w:val="23"/>
        </w:rPr>
        <w:t xml:space="preserve"> column(s)</w:t>
      </w:r>
    </w:p>
    <w:p w14:paraId="71D6C936" w14:textId="77777777" w:rsidR="000E38A1" w:rsidRDefault="00C07B62">
      <w:pPr>
        <w:pBdr>
          <w:top w:val="nil"/>
          <w:left w:val="nil"/>
          <w:bottom w:val="nil"/>
          <w:right w:val="nil"/>
          <w:between w:val="nil"/>
        </w:pBdr>
        <w:spacing w:line="276" w:lineRule="auto"/>
        <w:ind w:left="90"/>
        <w:rPr>
          <w:rFonts w:ascii="Courier New" w:eastAsia="Courier New" w:hAnsi="Courier New" w:cs="Courier New"/>
          <w:b/>
          <w:sz w:val="23"/>
          <w:szCs w:val="23"/>
        </w:rPr>
      </w:pPr>
      <w:r>
        <w:rPr>
          <w:rFonts w:ascii="Courier New" w:eastAsia="Courier New" w:hAnsi="Courier New" w:cs="Courier New"/>
          <w:b/>
          <w:sz w:val="23"/>
          <w:szCs w:val="23"/>
        </w:rPr>
        <w:t xml:space="preserve">  </w:t>
      </w:r>
      <w:r>
        <w:rPr>
          <w:rFonts w:ascii="Courier New" w:eastAsia="Courier New" w:hAnsi="Courier New" w:cs="Courier New"/>
          <w:b/>
          <w:color w:val="0077AA"/>
          <w:sz w:val="23"/>
          <w:szCs w:val="23"/>
        </w:rPr>
        <w:t>FROM</w:t>
      </w:r>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table_name</w:t>
      </w:r>
      <w:proofErr w:type="spellEnd"/>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view_name</w:t>
      </w:r>
      <w:proofErr w:type="spellEnd"/>
      <w:r>
        <w:rPr>
          <w:rFonts w:ascii="Courier New" w:eastAsia="Courier New" w:hAnsi="Courier New" w:cs="Courier New"/>
          <w:b/>
          <w:sz w:val="23"/>
          <w:szCs w:val="23"/>
        </w:rPr>
        <w:t xml:space="preserve"> </w:t>
      </w:r>
    </w:p>
    <w:p w14:paraId="57F201EB" w14:textId="77777777" w:rsidR="000E38A1" w:rsidRDefault="00C07B62">
      <w:pPr>
        <w:pBdr>
          <w:top w:val="nil"/>
          <w:left w:val="nil"/>
          <w:bottom w:val="nil"/>
          <w:right w:val="nil"/>
          <w:between w:val="nil"/>
        </w:pBdr>
        <w:spacing w:line="276" w:lineRule="auto"/>
        <w:ind w:left="90"/>
        <w:rPr>
          <w:rFonts w:ascii="Calibri" w:eastAsia="Calibri" w:hAnsi="Calibri" w:cs="Calibri"/>
          <w:b/>
          <w:sz w:val="28"/>
          <w:szCs w:val="28"/>
        </w:rPr>
      </w:pPr>
      <w:r>
        <w:rPr>
          <w:rFonts w:ascii="Courier New" w:eastAsia="Courier New" w:hAnsi="Courier New" w:cs="Courier New"/>
          <w:b/>
          <w:color w:val="0077AA"/>
          <w:sz w:val="23"/>
          <w:szCs w:val="23"/>
        </w:rPr>
        <w:t xml:space="preserve">  [WHERE</w:t>
      </w:r>
      <w:r>
        <w:rPr>
          <w:rFonts w:ascii="Courier New" w:eastAsia="Courier New" w:hAnsi="Courier New" w:cs="Courier New"/>
          <w:b/>
          <w:sz w:val="23"/>
          <w:szCs w:val="23"/>
        </w:rPr>
        <w:t xml:space="preserve"> condition(s)</w:t>
      </w:r>
      <w:proofErr w:type="gramStart"/>
      <w:r>
        <w:rPr>
          <w:rFonts w:ascii="Courier New" w:eastAsia="Courier New" w:hAnsi="Courier New" w:cs="Courier New"/>
          <w:b/>
          <w:color w:val="3D85C6"/>
          <w:sz w:val="23"/>
          <w:szCs w:val="23"/>
        </w:rPr>
        <w:t>]</w:t>
      </w:r>
      <w:r>
        <w:rPr>
          <w:rFonts w:ascii="Courier New" w:eastAsia="Courier New" w:hAnsi="Courier New" w:cs="Courier New"/>
          <w:b/>
          <w:color w:val="999999"/>
          <w:sz w:val="23"/>
          <w:szCs w:val="23"/>
        </w:rPr>
        <w:t>;</w:t>
      </w:r>
      <w:proofErr w:type="gramEnd"/>
    </w:p>
    <w:p w14:paraId="7A408463" w14:textId="77777777" w:rsidR="000E38A1" w:rsidRDefault="000E38A1">
      <w:pPr>
        <w:pBdr>
          <w:top w:val="nil"/>
          <w:left w:val="nil"/>
          <w:bottom w:val="nil"/>
          <w:right w:val="nil"/>
          <w:between w:val="nil"/>
        </w:pBdr>
        <w:ind w:left="90"/>
        <w:rPr>
          <w:rFonts w:ascii="Calibri" w:eastAsia="Calibri" w:hAnsi="Calibri" w:cs="Calibri"/>
          <w:u w:val="single"/>
        </w:rPr>
      </w:pPr>
    </w:p>
    <w:p w14:paraId="1823B903" w14:textId="77777777" w:rsidR="000E38A1" w:rsidRDefault="00C07B62">
      <w:pPr>
        <w:spacing w:line="276" w:lineRule="auto"/>
        <w:rPr>
          <w:rFonts w:ascii="Courier New" w:eastAsia="Courier New" w:hAnsi="Courier New" w:cs="Courier New"/>
          <w:b/>
          <w:sz w:val="23"/>
          <w:szCs w:val="23"/>
        </w:rPr>
      </w:pPr>
      <w:r>
        <w:rPr>
          <w:rFonts w:ascii="Courier New" w:eastAsia="Courier New" w:hAnsi="Courier New" w:cs="Courier New"/>
          <w:b/>
          <w:color w:val="0077AA"/>
          <w:sz w:val="23"/>
          <w:szCs w:val="23"/>
        </w:rPr>
        <w:t xml:space="preserve"> UPDATE</w:t>
      </w:r>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table_name|view_name</w:t>
      </w:r>
      <w:proofErr w:type="spellEnd"/>
      <w:r>
        <w:rPr>
          <w:rFonts w:ascii="Courier New" w:eastAsia="Courier New" w:hAnsi="Courier New" w:cs="Courier New"/>
          <w:b/>
          <w:sz w:val="23"/>
          <w:szCs w:val="23"/>
        </w:rPr>
        <w:t xml:space="preserve"> </w:t>
      </w:r>
    </w:p>
    <w:p w14:paraId="2D7D630F" w14:textId="77777777" w:rsidR="000E38A1" w:rsidRDefault="00C07B62">
      <w:pPr>
        <w:spacing w:line="276" w:lineRule="auto"/>
        <w:ind w:left="90"/>
        <w:rPr>
          <w:rFonts w:ascii="Courier New" w:eastAsia="Courier New" w:hAnsi="Courier New" w:cs="Courier New"/>
          <w:b/>
          <w:sz w:val="23"/>
          <w:szCs w:val="23"/>
        </w:rPr>
      </w:pPr>
      <w:proofErr w:type="gramStart"/>
      <w:r>
        <w:rPr>
          <w:rFonts w:ascii="Courier New" w:eastAsia="Courier New" w:hAnsi="Courier New" w:cs="Courier New"/>
          <w:b/>
          <w:color w:val="0077AA"/>
          <w:sz w:val="23"/>
          <w:szCs w:val="23"/>
        </w:rPr>
        <w:t xml:space="preserve">SET </w:t>
      </w:r>
      <w:r>
        <w:rPr>
          <w:rFonts w:ascii="Courier New" w:eastAsia="Courier New" w:hAnsi="Courier New" w:cs="Courier New"/>
          <w:b/>
          <w:sz w:val="23"/>
          <w:szCs w:val="23"/>
        </w:rPr>
        <w:t xml:space="preserve"> column</w:t>
      </w:r>
      <w:proofErr w:type="gramEnd"/>
      <w:r>
        <w:rPr>
          <w:rFonts w:ascii="Courier New" w:eastAsia="Courier New" w:hAnsi="Courier New" w:cs="Courier New"/>
          <w:b/>
          <w:sz w:val="23"/>
          <w:szCs w:val="23"/>
        </w:rPr>
        <w:t xml:space="preserve"> = value [,column2 = value2,...]</w:t>
      </w:r>
    </w:p>
    <w:p w14:paraId="3E4E0E6A" w14:textId="77777777" w:rsidR="000E38A1" w:rsidRDefault="00C07B62">
      <w:pPr>
        <w:spacing w:line="276" w:lineRule="auto"/>
        <w:rPr>
          <w:rFonts w:ascii="Calibri" w:eastAsia="Calibri" w:hAnsi="Calibri" w:cs="Calibri"/>
          <w:u w:val="single"/>
        </w:rPr>
      </w:pPr>
      <w:r>
        <w:rPr>
          <w:rFonts w:ascii="Courier New" w:eastAsia="Courier New" w:hAnsi="Courier New" w:cs="Courier New"/>
          <w:b/>
          <w:color w:val="0077AA"/>
          <w:sz w:val="23"/>
          <w:szCs w:val="23"/>
        </w:rPr>
        <w:t xml:space="preserve"> [WHERE</w:t>
      </w:r>
      <w:r>
        <w:rPr>
          <w:rFonts w:ascii="Courier New" w:eastAsia="Courier New" w:hAnsi="Courier New" w:cs="Courier New"/>
          <w:b/>
          <w:sz w:val="23"/>
          <w:szCs w:val="23"/>
        </w:rPr>
        <w:t xml:space="preserve"> condition(s)</w:t>
      </w:r>
      <w:proofErr w:type="gramStart"/>
      <w:r>
        <w:rPr>
          <w:rFonts w:ascii="Courier New" w:eastAsia="Courier New" w:hAnsi="Courier New" w:cs="Courier New"/>
          <w:b/>
          <w:color w:val="3D85C6"/>
          <w:sz w:val="23"/>
          <w:szCs w:val="23"/>
        </w:rPr>
        <w:t>]</w:t>
      </w:r>
      <w:r>
        <w:rPr>
          <w:rFonts w:ascii="Courier New" w:eastAsia="Courier New" w:hAnsi="Courier New" w:cs="Courier New"/>
          <w:b/>
          <w:color w:val="999999"/>
          <w:sz w:val="23"/>
          <w:szCs w:val="23"/>
        </w:rPr>
        <w:t>;</w:t>
      </w:r>
      <w:proofErr w:type="gramEnd"/>
    </w:p>
    <w:p w14:paraId="538BDBC9" w14:textId="77777777" w:rsidR="000E38A1" w:rsidRDefault="000E38A1">
      <w:pPr>
        <w:pBdr>
          <w:top w:val="nil"/>
          <w:left w:val="nil"/>
          <w:bottom w:val="nil"/>
          <w:right w:val="nil"/>
          <w:between w:val="nil"/>
        </w:pBdr>
        <w:ind w:left="90"/>
        <w:rPr>
          <w:rFonts w:ascii="Calibri" w:eastAsia="Calibri" w:hAnsi="Calibri" w:cs="Calibri"/>
          <w:u w:val="single"/>
        </w:rPr>
      </w:pPr>
    </w:p>
    <w:p w14:paraId="377BA1B6" w14:textId="77777777" w:rsidR="000E38A1" w:rsidRDefault="00C07B62">
      <w:pPr>
        <w:spacing w:line="276" w:lineRule="auto"/>
        <w:rPr>
          <w:rFonts w:ascii="Courier New" w:eastAsia="Courier New" w:hAnsi="Courier New" w:cs="Courier New"/>
          <w:b/>
          <w:sz w:val="23"/>
          <w:szCs w:val="23"/>
        </w:rPr>
      </w:pPr>
      <w:r>
        <w:rPr>
          <w:rFonts w:ascii="Courier New" w:eastAsia="Courier New" w:hAnsi="Courier New" w:cs="Courier New"/>
          <w:b/>
          <w:color w:val="0077AA"/>
          <w:sz w:val="23"/>
          <w:szCs w:val="23"/>
        </w:rPr>
        <w:t xml:space="preserve"> DELETE</w:t>
      </w:r>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table_name|view_name</w:t>
      </w:r>
      <w:proofErr w:type="spellEnd"/>
      <w:r>
        <w:rPr>
          <w:rFonts w:ascii="Courier New" w:eastAsia="Courier New" w:hAnsi="Courier New" w:cs="Courier New"/>
          <w:b/>
          <w:sz w:val="23"/>
          <w:szCs w:val="23"/>
        </w:rPr>
        <w:t xml:space="preserve"> </w:t>
      </w:r>
    </w:p>
    <w:p w14:paraId="1CF787FB" w14:textId="77777777" w:rsidR="000E38A1" w:rsidRDefault="00C07B62">
      <w:pPr>
        <w:spacing w:line="276" w:lineRule="auto"/>
        <w:rPr>
          <w:rFonts w:ascii="Calibri" w:eastAsia="Calibri" w:hAnsi="Calibri" w:cs="Calibri"/>
          <w:u w:val="single"/>
        </w:rPr>
      </w:pPr>
      <w:r>
        <w:rPr>
          <w:rFonts w:ascii="Courier New" w:eastAsia="Courier New" w:hAnsi="Courier New" w:cs="Courier New"/>
          <w:b/>
          <w:color w:val="0077AA"/>
          <w:sz w:val="23"/>
          <w:szCs w:val="23"/>
        </w:rPr>
        <w:t xml:space="preserve"> [WHERE</w:t>
      </w:r>
      <w:r>
        <w:rPr>
          <w:rFonts w:ascii="Courier New" w:eastAsia="Courier New" w:hAnsi="Courier New" w:cs="Courier New"/>
          <w:b/>
          <w:sz w:val="23"/>
          <w:szCs w:val="23"/>
        </w:rPr>
        <w:t xml:space="preserve"> condition(s)</w:t>
      </w:r>
      <w:proofErr w:type="gramStart"/>
      <w:r>
        <w:rPr>
          <w:rFonts w:ascii="Courier New" w:eastAsia="Courier New" w:hAnsi="Courier New" w:cs="Courier New"/>
          <w:b/>
          <w:color w:val="3D85C6"/>
          <w:sz w:val="23"/>
          <w:szCs w:val="23"/>
        </w:rPr>
        <w:t>]</w:t>
      </w:r>
      <w:r>
        <w:rPr>
          <w:rFonts w:ascii="Courier New" w:eastAsia="Courier New" w:hAnsi="Courier New" w:cs="Courier New"/>
          <w:b/>
          <w:color w:val="999999"/>
          <w:sz w:val="23"/>
          <w:szCs w:val="23"/>
        </w:rPr>
        <w:t>;</w:t>
      </w:r>
      <w:proofErr w:type="gramEnd"/>
    </w:p>
    <w:p w14:paraId="5F2858E3" w14:textId="77777777" w:rsidR="000E38A1" w:rsidRDefault="000E38A1">
      <w:pPr>
        <w:pBdr>
          <w:top w:val="nil"/>
          <w:left w:val="nil"/>
          <w:bottom w:val="nil"/>
          <w:right w:val="nil"/>
          <w:between w:val="nil"/>
        </w:pBdr>
        <w:rPr>
          <w:rFonts w:ascii="Calibri" w:eastAsia="Calibri" w:hAnsi="Calibri" w:cs="Calibri"/>
        </w:rPr>
      </w:pPr>
    </w:p>
    <w:p w14:paraId="29E6D8DA" w14:textId="77777777" w:rsidR="000E38A1" w:rsidRDefault="00C07B62">
      <w:pPr>
        <w:spacing w:line="276" w:lineRule="auto"/>
        <w:rPr>
          <w:rFonts w:ascii="Calibri" w:eastAsia="Calibri" w:hAnsi="Calibri" w:cs="Calibri"/>
          <w:b/>
        </w:rPr>
      </w:pPr>
      <w:r>
        <w:rPr>
          <w:rFonts w:ascii="Calibri" w:eastAsia="Calibri" w:hAnsi="Calibri" w:cs="Calibri"/>
          <w:b/>
        </w:rPr>
        <w:t>SAFE-UPDATES option</w:t>
      </w:r>
    </w:p>
    <w:p w14:paraId="1819FB9D" w14:textId="77777777" w:rsidR="000E38A1" w:rsidRDefault="00C07B62">
      <w:pPr>
        <w:spacing w:line="276" w:lineRule="auto"/>
        <w:rPr>
          <w:rFonts w:ascii="Calibri" w:eastAsia="Calibri" w:hAnsi="Calibri" w:cs="Calibri"/>
        </w:rPr>
      </w:pPr>
      <w:r>
        <w:rPr>
          <w:rFonts w:ascii="Calibri" w:eastAsia="Calibri" w:hAnsi="Calibri" w:cs="Calibri"/>
        </w:rPr>
        <w:t xml:space="preserve">MySQL session has the safe-updates option set (SET SQL_SAFE_UPDATES = 1). This means that you can't update or delete records without specifying a key (ex. primary key) in the WHERE clause. If you want to disable the safe-updates option, you can </w:t>
      </w:r>
      <w:proofErr w:type="gramStart"/>
      <w:r>
        <w:rPr>
          <w:rFonts w:ascii="Calibri" w:eastAsia="Calibri" w:hAnsi="Calibri" w:cs="Calibri"/>
        </w:rPr>
        <w:t xml:space="preserve">set  </w:t>
      </w:r>
      <w:proofErr w:type="spellStart"/>
      <w:r>
        <w:rPr>
          <w:rFonts w:ascii="Calibri" w:eastAsia="Calibri" w:hAnsi="Calibri" w:cs="Calibri"/>
        </w:rPr>
        <w:t>SET</w:t>
      </w:r>
      <w:proofErr w:type="spellEnd"/>
      <w:proofErr w:type="gramEnd"/>
      <w:r>
        <w:rPr>
          <w:rFonts w:ascii="Calibri" w:eastAsia="Calibri" w:hAnsi="Calibri" w:cs="Calibri"/>
        </w:rPr>
        <w:t xml:space="preserve"> SQL_SAFE_UPDATES = 0.</w:t>
      </w:r>
    </w:p>
    <w:p w14:paraId="37D67666" w14:textId="77777777" w:rsidR="000E38A1" w:rsidRDefault="000E38A1">
      <w:pPr>
        <w:spacing w:line="276" w:lineRule="auto"/>
        <w:jc w:val="both"/>
        <w:rPr>
          <w:rFonts w:ascii="Calibri" w:eastAsia="Calibri" w:hAnsi="Calibri" w:cs="Calibri"/>
        </w:rPr>
      </w:pPr>
    </w:p>
    <w:p w14:paraId="39890205" w14:textId="77777777" w:rsidR="000E38A1" w:rsidRDefault="00C07B62">
      <w:pPr>
        <w:spacing w:line="276" w:lineRule="auto"/>
        <w:jc w:val="both"/>
        <w:rPr>
          <w:rFonts w:ascii="Calibri" w:eastAsia="Calibri" w:hAnsi="Calibri" w:cs="Calibri"/>
        </w:rPr>
      </w:pPr>
      <w:r>
        <w:rPr>
          <w:rFonts w:ascii="Calibri" w:eastAsia="Calibri" w:hAnsi="Calibri" w:cs="Calibri"/>
          <w:u w:val="single"/>
        </w:rPr>
        <w:t>MySQL Workbench</w:t>
      </w:r>
      <w:r>
        <w:rPr>
          <w:rFonts w:ascii="Calibri" w:eastAsia="Calibri" w:hAnsi="Calibri" w:cs="Calibri"/>
        </w:rPr>
        <w:t xml:space="preserve">: Checking the safe-updates option </w:t>
      </w:r>
    </w:p>
    <w:p w14:paraId="581F40EC" w14:textId="77777777" w:rsidR="000E38A1" w:rsidRDefault="00C07B62">
      <w:pPr>
        <w:spacing w:line="276" w:lineRule="auto"/>
        <w:jc w:val="both"/>
        <w:rPr>
          <w:rFonts w:ascii="Calibri" w:eastAsia="Calibri" w:hAnsi="Calibri" w:cs="Calibri"/>
          <w:sz w:val="18"/>
          <w:szCs w:val="18"/>
        </w:rPr>
      </w:pPr>
      <w:r>
        <w:rPr>
          <w:rFonts w:ascii="Calibri" w:eastAsia="Calibri" w:hAnsi="Calibri" w:cs="Calibri"/>
        </w:rPr>
        <w:t>Menu =&gt; Tools/</w:t>
      </w:r>
      <w:proofErr w:type="spellStart"/>
      <w:r>
        <w:rPr>
          <w:rFonts w:ascii="Calibri" w:eastAsia="Calibri" w:hAnsi="Calibri" w:cs="Calibri"/>
        </w:rPr>
        <w:t>MySQLWorkbench</w:t>
      </w:r>
      <w:proofErr w:type="spellEnd"/>
      <w:r>
        <w:rPr>
          <w:rFonts w:ascii="Calibri" w:eastAsia="Calibri" w:hAnsi="Calibri" w:cs="Calibri"/>
        </w:rPr>
        <w:t xml:space="preserve"> =&gt; </w:t>
      </w:r>
      <w:proofErr w:type="gramStart"/>
      <w:r>
        <w:rPr>
          <w:rFonts w:ascii="Calibri" w:eastAsia="Calibri" w:hAnsi="Calibri" w:cs="Calibri"/>
        </w:rPr>
        <w:t>Preferences  =</w:t>
      </w:r>
      <w:proofErr w:type="gramEnd"/>
      <w:r>
        <w:rPr>
          <w:rFonts w:ascii="Calibri" w:eastAsia="Calibri" w:hAnsi="Calibri" w:cs="Calibri"/>
        </w:rPr>
        <w:t>&gt; SQL Editor =&gt; Safe-updates</w:t>
      </w:r>
    </w:p>
    <w:p w14:paraId="420A8609" w14:textId="77777777" w:rsidR="000E38A1" w:rsidRDefault="000E38A1">
      <w:pPr>
        <w:pBdr>
          <w:top w:val="nil"/>
          <w:left w:val="nil"/>
          <w:bottom w:val="nil"/>
          <w:right w:val="nil"/>
          <w:between w:val="nil"/>
        </w:pBdr>
        <w:rPr>
          <w:rFonts w:ascii="Calibri" w:eastAsia="Calibri" w:hAnsi="Calibri" w:cs="Calibri"/>
        </w:rPr>
      </w:pPr>
    </w:p>
    <w:p w14:paraId="28C4DB1E" w14:textId="77777777" w:rsidR="000E38A1" w:rsidRDefault="00C07B62">
      <w:pPr>
        <w:pBdr>
          <w:top w:val="nil"/>
          <w:left w:val="nil"/>
          <w:bottom w:val="nil"/>
          <w:right w:val="nil"/>
          <w:between w:val="nil"/>
        </w:pBdr>
        <w:rPr>
          <w:rFonts w:ascii="Calibri" w:eastAsia="Calibri" w:hAnsi="Calibri" w:cs="Calibri"/>
        </w:rPr>
      </w:pPr>
      <w:r>
        <w:rPr>
          <w:rFonts w:ascii="Calibri" w:eastAsia="Calibri" w:hAnsi="Calibri" w:cs="Calibri"/>
          <w:noProof/>
        </w:rPr>
        <w:drawing>
          <wp:inline distT="114300" distB="114300" distL="114300" distR="114300" wp14:anchorId="61294782" wp14:editId="07A92EC1">
            <wp:extent cx="4784639" cy="3579178"/>
            <wp:effectExtent l="0" t="0" r="0" b="0"/>
            <wp:docPr id="10737418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84639" cy="3579178"/>
                    </a:xfrm>
                    <a:prstGeom prst="rect">
                      <a:avLst/>
                    </a:prstGeom>
                    <a:ln/>
                  </pic:spPr>
                </pic:pic>
              </a:graphicData>
            </a:graphic>
          </wp:inline>
        </w:drawing>
      </w:r>
    </w:p>
    <w:p w14:paraId="2316CB31" w14:textId="77777777" w:rsidR="000E38A1" w:rsidRDefault="000E38A1">
      <w:pPr>
        <w:pBdr>
          <w:top w:val="nil"/>
          <w:left w:val="nil"/>
          <w:bottom w:val="nil"/>
          <w:right w:val="nil"/>
          <w:between w:val="nil"/>
        </w:pBdr>
        <w:rPr>
          <w:rFonts w:ascii="Calibri" w:eastAsia="Calibri" w:hAnsi="Calibri" w:cs="Calibri"/>
        </w:rPr>
      </w:pPr>
    </w:p>
    <w:p w14:paraId="3C7DE09B" w14:textId="77777777" w:rsidR="000E38A1" w:rsidRDefault="000E38A1">
      <w:pPr>
        <w:pBdr>
          <w:top w:val="nil"/>
          <w:left w:val="nil"/>
          <w:bottom w:val="nil"/>
          <w:right w:val="nil"/>
          <w:between w:val="nil"/>
        </w:pBdr>
        <w:rPr>
          <w:rFonts w:ascii="Calibri" w:eastAsia="Calibri" w:hAnsi="Calibri" w:cs="Calibri"/>
        </w:rPr>
      </w:pPr>
    </w:p>
    <w:p w14:paraId="441E70ED" w14:textId="77777777" w:rsidR="000E38A1" w:rsidRDefault="00C07B62">
      <w:pPr>
        <w:spacing w:line="276" w:lineRule="auto"/>
        <w:rPr>
          <w:rFonts w:ascii="Calibri" w:eastAsia="Calibri" w:hAnsi="Calibri" w:cs="Calibri"/>
        </w:rPr>
      </w:pPr>
      <w:r>
        <w:rPr>
          <w:rFonts w:ascii="Calibri" w:eastAsia="Calibri" w:hAnsi="Calibri" w:cs="Calibri"/>
          <w:b/>
        </w:rPr>
        <w:t>AUTOCOMMIT Mode</w:t>
      </w:r>
    </w:p>
    <w:p w14:paraId="5EDF0D09" w14:textId="77777777" w:rsidR="000E38A1" w:rsidRDefault="00C07B62">
      <w:pPr>
        <w:pBdr>
          <w:top w:val="nil"/>
          <w:left w:val="nil"/>
          <w:bottom w:val="nil"/>
          <w:right w:val="nil"/>
          <w:between w:val="nil"/>
        </w:pBdr>
        <w:rPr>
          <w:rFonts w:ascii="Calibri" w:eastAsia="Calibri" w:hAnsi="Calibri" w:cs="Calibri"/>
        </w:rPr>
      </w:pPr>
      <w:r>
        <w:rPr>
          <w:rFonts w:ascii="Calibri" w:eastAsia="Calibri" w:hAnsi="Calibri" w:cs="Calibri"/>
        </w:rPr>
        <w:lastRenderedPageBreak/>
        <w:t xml:space="preserve">By default, MySQL starts the session for each new connection </w:t>
      </w:r>
      <w:r>
        <w:rPr>
          <w:rFonts w:ascii="Calibri" w:eastAsia="Calibri" w:hAnsi="Calibri" w:cs="Calibri"/>
          <w:color w:val="0000FF"/>
          <w:u w:val="single"/>
        </w:rPr>
        <w:t xml:space="preserve">with </w:t>
      </w:r>
      <w:hyperlink r:id="rId12" w:anchor="sysvar_autocommit">
        <w:proofErr w:type="spellStart"/>
        <w:r>
          <w:rPr>
            <w:rFonts w:ascii="Calibri" w:eastAsia="Calibri" w:hAnsi="Calibri" w:cs="Calibri"/>
            <w:color w:val="0000FF"/>
            <w:u w:val="single"/>
          </w:rPr>
          <w:t>autocommit</w:t>
        </w:r>
        <w:proofErr w:type="spellEnd"/>
      </w:hyperlink>
      <w:r>
        <w:rPr>
          <w:rFonts w:ascii="Calibri" w:eastAsia="Calibri" w:hAnsi="Calibri" w:cs="Calibri"/>
          <w:color w:val="0000FF"/>
          <w:u w:val="single"/>
        </w:rPr>
        <w:t xml:space="preserve"> enabled</w:t>
      </w:r>
      <w:r>
        <w:rPr>
          <w:rFonts w:ascii="Calibri" w:eastAsia="Calibri" w:hAnsi="Calibri" w:cs="Calibri"/>
        </w:rPr>
        <w:t xml:space="preserve">, so MySQL does a commit after each SQL statement if that statement did not return an error. </w:t>
      </w:r>
    </w:p>
    <w:p w14:paraId="2E04036A" w14:textId="77777777" w:rsidR="000E38A1" w:rsidRDefault="000E38A1">
      <w:pPr>
        <w:ind w:left="90"/>
        <w:jc w:val="both"/>
        <w:rPr>
          <w:rFonts w:ascii="Calibri" w:eastAsia="Calibri" w:hAnsi="Calibri" w:cs="Calibri"/>
        </w:rPr>
      </w:pPr>
    </w:p>
    <w:p w14:paraId="6B03B79F" w14:textId="77777777" w:rsidR="000E38A1" w:rsidRDefault="00C07B62">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Calibri" w:eastAsia="Calibri" w:hAnsi="Calibri" w:cs="Calibri"/>
        </w:rPr>
      </w:pPr>
      <w:r>
        <w:rPr>
          <w:rFonts w:ascii="Calibri" w:eastAsia="Calibri" w:hAnsi="Calibri" w:cs="Calibri"/>
        </w:rPr>
        <w:t xml:space="preserve">If </w:t>
      </w:r>
      <w:proofErr w:type="spellStart"/>
      <w:r>
        <w:rPr>
          <w:rFonts w:ascii="Calibri" w:eastAsia="Calibri" w:hAnsi="Calibri" w:cs="Calibri"/>
          <w:b/>
          <w:u w:val="single"/>
        </w:rPr>
        <w:t>autocommit</w:t>
      </w:r>
      <w:proofErr w:type="spellEnd"/>
      <w:r>
        <w:rPr>
          <w:rFonts w:ascii="Calibri" w:eastAsia="Calibri" w:hAnsi="Calibri" w:cs="Calibri"/>
        </w:rPr>
        <w:t xml:space="preserve"> mode is disabled within a session with SET </w:t>
      </w:r>
      <w:proofErr w:type="spellStart"/>
      <w:r>
        <w:rPr>
          <w:rFonts w:ascii="Calibri" w:eastAsia="Calibri" w:hAnsi="Calibri" w:cs="Calibri"/>
        </w:rPr>
        <w:t>autocommit</w:t>
      </w:r>
      <w:proofErr w:type="spellEnd"/>
      <w:r>
        <w:rPr>
          <w:rFonts w:ascii="Calibri" w:eastAsia="Calibri" w:hAnsi="Calibri" w:cs="Calibri"/>
        </w:rPr>
        <w:t xml:space="preserve"> = 0, the session always has a transaction open. A </w:t>
      </w:r>
      <w:hyperlink r:id="rId13">
        <w:r>
          <w:rPr>
            <w:rFonts w:ascii="Calibri" w:eastAsia="Calibri" w:hAnsi="Calibri" w:cs="Calibri"/>
          </w:rPr>
          <w:t>COMMIT</w:t>
        </w:r>
      </w:hyperlink>
      <w:r>
        <w:rPr>
          <w:rFonts w:ascii="Calibri" w:eastAsia="Calibri" w:hAnsi="Calibri" w:cs="Calibri"/>
        </w:rPr>
        <w:t xml:space="preserve"> or </w:t>
      </w:r>
      <w:hyperlink r:id="rId14">
        <w:r>
          <w:rPr>
            <w:rFonts w:ascii="Calibri" w:eastAsia="Calibri" w:hAnsi="Calibri" w:cs="Calibri"/>
          </w:rPr>
          <w:t>ROLLBACK</w:t>
        </w:r>
      </w:hyperlink>
      <w:r>
        <w:rPr>
          <w:rFonts w:ascii="Calibri" w:eastAsia="Calibri" w:hAnsi="Calibri" w:cs="Calibri"/>
        </w:rPr>
        <w:t xml:space="preserve"> statement ends the current transaction and a new one starts. If a session that has </w:t>
      </w:r>
      <w:hyperlink r:id="rId15" w:anchor="sysvar_autocommit">
        <w:proofErr w:type="spellStart"/>
        <w:r>
          <w:rPr>
            <w:rFonts w:ascii="Calibri" w:eastAsia="Calibri" w:hAnsi="Calibri" w:cs="Calibri"/>
          </w:rPr>
          <w:t>autocommit</w:t>
        </w:r>
        <w:proofErr w:type="spellEnd"/>
      </w:hyperlink>
      <w:r>
        <w:rPr>
          <w:rFonts w:ascii="Calibri" w:eastAsia="Calibri" w:hAnsi="Calibri" w:cs="Calibri"/>
        </w:rPr>
        <w:t xml:space="preserve"> disabled ends without explicitly committing the final transaction, MySQL rolls back that transaction.</w:t>
      </w:r>
    </w:p>
    <w:p w14:paraId="08A83EDC" w14:textId="77777777" w:rsidR="000E38A1" w:rsidRDefault="000E38A1">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Calibri" w:eastAsia="Calibri" w:hAnsi="Calibri" w:cs="Calibri"/>
        </w:rPr>
      </w:pPr>
    </w:p>
    <w:p w14:paraId="39802735" w14:textId="77777777" w:rsidR="000E38A1" w:rsidRDefault="00C07B62">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Calibri" w:eastAsia="Calibri" w:hAnsi="Calibri" w:cs="Calibri"/>
        </w:rPr>
      </w:pPr>
      <w:r>
        <w:rPr>
          <w:rFonts w:ascii="Calibri" w:eastAsia="Calibri" w:hAnsi="Calibri" w:cs="Calibri"/>
          <w:u w:val="single"/>
        </w:rPr>
        <w:t>MySQL Workbench:</w:t>
      </w:r>
      <w:r>
        <w:rPr>
          <w:rFonts w:ascii="Calibri" w:eastAsia="Calibri" w:hAnsi="Calibri" w:cs="Calibri"/>
        </w:rPr>
        <w:t xml:space="preserve"> Checking the </w:t>
      </w:r>
      <w:proofErr w:type="spellStart"/>
      <w:r>
        <w:rPr>
          <w:rFonts w:ascii="Calibri" w:eastAsia="Calibri" w:hAnsi="Calibri" w:cs="Calibri"/>
        </w:rPr>
        <w:t>autocommit</w:t>
      </w:r>
      <w:proofErr w:type="spellEnd"/>
      <w:r>
        <w:rPr>
          <w:rFonts w:ascii="Calibri" w:eastAsia="Calibri" w:hAnsi="Calibri" w:cs="Calibri"/>
        </w:rPr>
        <w:t xml:space="preserve"> mode</w:t>
      </w:r>
    </w:p>
    <w:p w14:paraId="046CF952" w14:textId="77777777" w:rsidR="000E38A1" w:rsidRDefault="00C07B62">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Calibri" w:eastAsia="Calibri" w:hAnsi="Calibri" w:cs="Calibri"/>
        </w:rPr>
      </w:pPr>
      <w:r>
        <w:rPr>
          <w:rFonts w:ascii="Calibri" w:eastAsia="Calibri" w:hAnsi="Calibri" w:cs="Calibri"/>
        </w:rPr>
        <w:t>Menu =&gt; Tools/</w:t>
      </w:r>
      <w:proofErr w:type="spellStart"/>
      <w:r>
        <w:rPr>
          <w:rFonts w:ascii="Calibri" w:eastAsia="Calibri" w:hAnsi="Calibri" w:cs="Calibri"/>
        </w:rPr>
        <w:t>MySQLWorkbench</w:t>
      </w:r>
      <w:proofErr w:type="spellEnd"/>
      <w:r>
        <w:rPr>
          <w:rFonts w:ascii="Calibri" w:eastAsia="Calibri" w:hAnsi="Calibri" w:cs="Calibri"/>
        </w:rPr>
        <w:t xml:space="preserve"> =&gt; </w:t>
      </w:r>
      <w:proofErr w:type="gramStart"/>
      <w:r>
        <w:rPr>
          <w:rFonts w:ascii="Calibri" w:eastAsia="Calibri" w:hAnsi="Calibri" w:cs="Calibri"/>
        </w:rPr>
        <w:t>Preferences  =</w:t>
      </w:r>
      <w:proofErr w:type="gramEnd"/>
      <w:r>
        <w:rPr>
          <w:rFonts w:ascii="Calibri" w:eastAsia="Calibri" w:hAnsi="Calibri" w:cs="Calibri"/>
        </w:rPr>
        <w:t>&gt; SQL Execution</w:t>
      </w:r>
    </w:p>
    <w:p w14:paraId="63A562D4" w14:textId="77777777" w:rsidR="000E38A1" w:rsidRDefault="00C07B62">
      <w:pPr>
        <w:ind w:left="90"/>
        <w:jc w:val="center"/>
        <w:rPr>
          <w:rFonts w:ascii="Calibri" w:eastAsia="Calibri" w:hAnsi="Calibri" w:cs="Calibri"/>
          <w:u w:val="single"/>
        </w:rPr>
      </w:pPr>
      <w:r>
        <w:rPr>
          <w:rFonts w:ascii="Calibri" w:eastAsia="Calibri" w:hAnsi="Calibri" w:cs="Calibri"/>
          <w:noProof/>
          <w:u w:val="single"/>
        </w:rPr>
        <w:drawing>
          <wp:inline distT="114300" distB="114300" distL="114300" distR="114300" wp14:anchorId="00736481" wp14:editId="65E359CA">
            <wp:extent cx="4628198" cy="3488794"/>
            <wp:effectExtent l="0" t="0" r="0" b="0"/>
            <wp:docPr id="10737418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628198" cy="3488794"/>
                    </a:xfrm>
                    <a:prstGeom prst="rect">
                      <a:avLst/>
                    </a:prstGeom>
                    <a:ln/>
                  </pic:spPr>
                </pic:pic>
              </a:graphicData>
            </a:graphic>
          </wp:inline>
        </w:drawing>
      </w:r>
    </w:p>
    <w:p w14:paraId="5ACD4704" w14:textId="77777777" w:rsidR="000E38A1" w:rsidRDefault="000E38A1">
      <w:pPr>
        <w:pBdr>
          <w:top w:val="nil"/>
          <w:left w:val="nil"/>
          <w:bottom w:val="nil"/>
          <w:right w:val="nil"/>
          <w:between w:val="nil"/>
        </w:pBdr>
        <w:jc w:val="both"/>
        <w:rPr>
          <w:rFonts w:ascii="Calibri" w:eastAsia="Calibri" w:hAnsi="Calibri" w:cs="Calibri"/>
          <w:u w:val="single"/>
        </w:rPr>
      </w:pPr>
    </w:p>
    <w:p w14:paraId="102A42CB" w14:textId="77777777" w:rsidR="000E38A1" w:rsidRDefault="00C07B62">
      <w:pPr>
        <w:pBdr>
          <w:top w:val="nil"/>
          <w:left w:val="nil"/>
          <w:bottom w:val="nil"/>
          <w:right w:val="nil"/>
          <w:between w:val="nil"/>
        </w:pBdr>
        <w:ind w:left="90"/>
        <w:jc w:val="both"/>
        <w:rPr>
          <w:rFonts w:ascii="Calibri" w:eastAsia="Calibri" w:hAnsi="Calibri" w:cs="Calibri"/>
          <w:color w:val="000000"/>
          <w:u w:val="single"/>
        </w:rPr>
      </w:pPr>
      <w:r>
        <w:rPr>
          <w:rFonts w:ascii="Calibri" w:eastAsia="Calibri" w:hAnsi="Calibri" w:cs="Calibri"/>
          <w:color w:val="000000"/>
          <w:u w:val="single"/>
        </w:rPr>
        <w:t>Switch to SQL Editor</w:t>
      </w:r>
    </w:p>
    <w:p w14:paraId="40510D29" w14:textId="77777777" w:rsidR="000E38A1" w:rsidRDefault="00C07B62">
      <w:pPr>
        <w:numPr>
          <w:ilvl w:val="0"/>
          <w:numId w:val="2"/>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You should specify the </w:t>
      </w:r>
      <w:proofErr w:type="spellStart"/>
      <w:r>
        <w:rPr>
          <w:rFonts w:ascii="Calibri" w:eastAsia="Calibri" w:hAnsi="Calibri" w:cs="Calibri"/>
          <w:color w:val="000000"/>
        </w:rPr>
        <w:t>classicmodels</w:t>
      </w:r>
      <w:proofErr w:type="spellEnd"/>
      <w:r>
        <w:rPr>
          <w:rFonts w:ascii="Calibri" w:eastAsia="Calibri" w:hAnsi="Calibri" w:cs="Calibri"/>
          <w:color w:val="000000"/>
        </w:rPr>
        <w:t xml:space="preserve"> database before writing SQL statements using the following command:</w:t>
      </w:r>
    </w:p>
    <w:p w14:paraId="0072A634" w14:textId="77777777" w:rsidR="000E38A1" w:rsidRDefault="00C07B62">
      <w:pPr>
        <w:pBdr>
          <w:top w:val="nil"/>
          <w:left w:val="nil"/>
          <w:bottom w:val="nil"/>
          <w:right w:val="nil"/>
          <w:between w:val="nil"/>
        </w:pBdr>
        <w:ind w:left="1080" w:firstLine="360"/>
        <w:jc w:val="both"/>
        <w:rPr>
          <w:rFonts w:ascii="Calibri" w:eastAsia="Calibri" w:hAnsi="Calibri" w:cs="Calibri"/>
          <w:color w:val="000000"/>
        </w:rPr>
      </w:pPr>
      <w:r>
        <w:rPr>
          <w:rFonts w:ascii="Calibri" w:eastAsia="Calibri" w:hAnsi="Calibri" w:cs="Calibri"/>
          <w:color w:val="000000"/>
        </w:rPr>
        <w:t xml:space="preserve">USE </w:t>
      </w:r>
      <w:proofErr w:type="spellStart"/>
      <w:r>
        <w:rPr>
          <w:rFonts w:ascii="Calibri" w:eastAsia="Calibri" w:hAnsi="Calibri" w:cs="Calibri"/>
          <w:color w:val="000000"/>
        </w:rPr>
        <w:t>db_</w:t>
      </w:r>
      <w:proofErr w:type="gramStart"/>
      <w:r>
        <w:rPr>
          <w:rFonts w:ascii="Calibri" w:eastAsia="Calibri" w:hAnsi="Calibri" w:cs="Calibri"/>
          <w:color w:val="000000"/>
        </w:rPr>
        <w:t>name</w:t>
      </w:r>
      <w:proofErr w:type="spellEnd"/>
      <w:r>
        <w:rPr>
          <w:rFonts w:ascii="Calibri" w:eastAsia="Calibri" w:hAnsi="Calibri" w:cs="Calibri"/>
          <w:color w:val="000000"/>
        </w:rPr>
        <w:t>;</w:t>
      </w:r>
      <w:proofErr w:type="gramEnd"/>
    </w:p>
    <w:p w14:paraId="495ED73B" w14:textId="77777777" w:rsidR="000E38A1" w:rsidRDefault="000E38A1">
      <w:pPr>
        <w:pBdr>
          <w:top w:val="nil"/>
          <w:left w:val="nil"/>
          <w:bottom w:val="nil"/>
          <w:right w:val="nil"/>
          <w:between w:val="nil"/>
        </w:pBdr>
        <w:ind w:left="360"/>
        <w:jc w:val="both"/>
        <w:rPr>
          <w:rFonts w:ascii="Calibri" w:eastAsia="Calibri" w:hAnsi="Calibri" w:cs="Calibri"/>
          <w:color w:val="FF2600"/>
        </w:rPr>
      </w:pPr>
    </w:p>
    <w:p w14:paraId="5673D111" w14:textId="77777777" w:rsidR="000E38A1" w:rsidRDefault="00C07B62">
      <w:pPr>
        <w:pBdr>
          <w:top w:val="nil"/>
          <w:left w:val="nil"/>
          <w:bottom w:val="nil"/>
          <w:right w:val="nil"/>
          <w:between w:val="nil"/>
        </w:pBdr>
        <w:ind w:left="90"/>
        <w:jc w:val="both"/>
        <w:rPr>
          <w:rFonts w:ascii="Calibri" w:eastAsia="Calibri" w:hAnsi="Calibri" w:cs="Calibri"/>
          <w:color w:val="FF2600"/>
        </w:rPr>
      </w:pPr>
      <w:r>
        <w:rPr>
          <w:rFonts w:ascii="Calibri" w:eastAsia="Calibri" w:hAnsi="Calibri" w:cs="Calibri"/>
          <w:color w:val="000000"/>
        </w:rPr>
        <w:t xml:space="preserve">The </w:t>
      </w:r>
      <w:hyperlink r:id="rId17">
        <w:r>
          <w:rPr>
            <w:rFonts w:ascii="Calibri" w:eastAsia="Calibri" w:hAnsi="Calibri" w:cs="Calibri"/>
            <w:color w:val="000000"/>
          </w:rPr>
          <w:t>USE</w:t>
        </w:r>
      </w:hyperlink>
      <w:r>
        <w:rPr>
          <w:rFonts w:ascii="Calibri" w:eastAsia="Calibri" w:hAnsi="Calibri" w:cs="Calibri"/>
          <w:color w:val="000000"/>
        </w:rPr>
        <w:t xml:space="preserve"> statement tells MySQL to use the named database as the default (current) database for subsequent statements. This statement requires some privilege for the database or some object within it.</w:t>
      </w:r>
    </w:p>
    <w:p w14:paraId="34286E4A" w14:textId="77777777" w:rsidR="000E38A1" w:rsidRDefault="000E38A1">
      <w:pPr>
        <w:pBdr>
          <w:top w:val="nil"/>
          <w:left w:val="nil"/>
          <w:bottom w:val="nil"/>
          <w:right w:val="nil"/>
          <w:between w:val="nil"/>
        </w:pBdr>
        <w:rPr>
          <w:rFonts w:ascii="Calibri" w:eastAsia="Calibri" w:hAnsi="Calibri" w:cs="Calibri"/>
          <w:b/>
        </w:rPr>
      </w:pPr>
    </w:p>
    <w:p w14:paraId="0E1BE30E" w14:textId="77777777" w:rsidR="000E38A1" w:rsidRDefault="00C07B62">
      <w:pPr>
        <w:pBdr>
          <w:top w:val="nil"/>
          <w:left w:val="nil"/>
          <w:bottom w:val="nil"/>
          <w:right w:val="nil"/>
          <w:between w:val="nil"/>
        </w:pBdr>
        <w:rPr>
          <w:rFonts w:ascii="Calibri" w:eastAsia="Calibri" w:hAnsi="Calibri" w:cs="Calibri"/>
          <w:b/>
          <w:color w:val="000000"/>
          <w:sz w:val="32"/>
          <w:szCs w:val="32"/>
        </w:rPr>
      </w:pPr>
      <w:r>
        <w:rPr>
          <w:rFonts w:ascii="Calibri" w:eastAsia="Calibri" w:hAnsi="Calibri" w:cs="Calibri"/>
          <w:b/>
          <w:color w:val="000000"/>
        </w:rPr>
        <w:t xml:space="preserve"> The ER diagram for the </w:t>
      </w:r>
      <w:proofErr w:type="spellStart"/>
      <w:r>
        <w:rPr>
          <w:rFonts w:ascii="Calibri" w:eastAsia="Calibri" w:hAnsi="Calibri" w:cs="Calibri"/>
          <w:b/>
          <w:color w:val="000000"/>
        </w:rPr>
        <w:t>classicmodels</w:t>
      </w:r>
      <w:proofErr w:type="spellEnd"/>
      <w:r>
        <w:rPr>
          <w:rFonts w:ascii="Calibri" w:eastAsia="Calibri" w:hAnsi="Calibri" w:cs="Calibri"/>
          <w:b/>
          <w:color w:val="000000"/>
        </w:rPr>
        <w:t>.</w:t>
      </w:r>
    </w:p>
    <w:p w14:paraId="5EE23F37" w14:textId="77777777" w:rsidR="000E38A1" w:rsidRDefault="00C07B62">
      <w:pPr>
        <w:pBdr>
          <w:top w:val="nil"/>
          <w:left w:val="nil"/>
          <w:bottom w:val="nil"/>
          <w:right w:val="nil"/>
          <w:between w:val="nil"/>
        </w:pBdr>
        <w:rPr>
          <w:rFonts w:ascii="Calibri" w:eastAsia="Calibri" w:hAnsi="Calibri" w:cs="Calibri"/>
          <w:color w:val="000000"/>
          <w:sz w:val="40"/>
          <w:szCs w:val="40"/>
        </w:rPr>
      </w:pPr>
      <w:r>
        <w:rPr>
          <w:rFonts w:ascii="Calibri" w:eastAsia="Calibri" w:hAnsi="Calibri" w:cs="Calibri"/>
          <w:color w:val="000000"/>
        </w:rPr>
        <w:t xml:space="preserve">  </w:t>
      </w:r>
      <w:r>
        <w:rPr>
          <w:rFonts w:ascii="Calibri" w:eastAsia="Calibri" w:hAnsi="Calibri" w:cs="Calibri"/>
          <w:color w:val="000000"/>
          <w:u w:val="single"/>
        </w:rPr>
        <w:t>Note:</w:t>
      </w:r>
      <w:r>
        <w:rPr>
          <w:rFonts w:ascii="Calibri" w:eastAsia="Calibri" w:hAnsi="Calibri" w:cs="Calibri"/>
          <w:color w:val="000000"/>
        </w:rPr>
        <w:t xml:space="preserve"> The MSRP is “Manufacturer's suggested retail price” (</w:t>
      </w:r>
      <w:proofErr w:type="spellStart"/>
      <w:sdt>
        <w:sdtPr>
          <w:tag w:val="goog_rdk_0"/>
          <w:id w:val="1915738327"/>
        </w:sdtPr>
        <w:sdtEndPr/>
        <w:sdtContent>
          <w:r>
            <w:rPr>
              <w:rFonts w:ascii="Arial Unicode MS" w:eastAsia="Arial Unicode MS" w:hAnsi="Arial Unicode MS" w:cs="Arial Unicode MS"/>
              <w:color w:val="000000"/>
            </w:rPr>
            <w:t>ราคาขายปลีกแนะนำของผู้ผลิต</w:t>
          </w:r>
          <w:proofErr w:type="spellEnd"/>
        </w:sdtContent>
      </w:sdt>
      <w:r>
        <w:rPr>
          <w:rFonts w:ascii="Calibri" w:eastAsia="Calibri" w:hAnsi="Calibri" w:cs="Calibri"/>
          <w:color w:val="000000"/>
        </w:rPr>
        <w:t>)</w:t>
      </w:r>
      <w:r>
        <w:rPr>
          <w:color w:val="000000"/>
        </w:rPr>
        <w:t>.</w:t>
      </w:r>
    </w:p>
    <w:p w14:paraId="28A0047D" w14:textId="77777777" w:rsidR="000E38A1" w:rsidRDefault="00C07B62">
      <w:pPr>
        <w:pBdr>
          <w:top w:val="nil"/>
          <w:left w:val="nil"/>
          <w:bottom w:val="nil"/>
          <w:right w:val="nil"/>
          <w:between w:val="nil"/>
        </w:pBdr>
        <w:rPr>
          <w:rFonts w:ascii="Calibri" w:eastAsia="Calibri" w:hAnsi="Calibri" w:cs="Calibri"/>
          <w:b/>
          <w:color w:val="000000"/>
          <w:sz w:val="26"/>
          <w:szCs w:val="26"/>
        </w:rPr>
      </w:pPr>
      <w:r>
        <w:rPr>
          <w:rFonts w:ascii="Calibri" w:eastAsia="Calibri" w:hAnsi="Calibri" w:cs="Calibri"/>
          <w:b/>
          <w:color w:val="000000"/>
          <w:sz w:val="26"/>
          <w:szCs w:val="26"/>
        </w:rPr>
        <w:lastRenderedPageBreak/>
        <w:t>MySQL Workbench:</w:t>
      </w:r>
      <w:r>
        <w:rPr>
          <w:noProof/>
        </w:rPr>
        <w:drawing>
          <wp:anchor distT="152400" distB="152400" distL="152400" distR="152400" simplePos="0" relativeHeight="251658240" behindDoc="0" locked="0" layoutInCell="1" hidden="0" allowOverlap="1" wp14:anchorId="5DF88BAD" wp14:editId="2313435E">
            <wp:simplePos x="0" y="0"/>
            <wp:positionH relativeFrom="column">
              <wp:posOffset>476250</wp:posOffset>
            </wp:positionH>
            <wp:positionV relativeFrom="paragraph">
              <wp:posOffset>228600</wp:posOffset>
            </wp:positionV>
            <wp:extent cx="4987458" cy="3617277"/>
            <wp:effectExtent l="12700" t="12700" r="12700" b="12700"/>
            <wp:wrapTopAndBottom distT="152400" distB="152400"/>
            <wp:docPr id="1073741843" name="image3.png" descr="image1.png"/>
            <wp:cNvGraphicFramePr/>
            <a:graphic xmlns:a="http://schemas.openxmlformats.org/drawingml/2006/main">
              <a:graphicData uri="http://schemas.openxmlformats.org/drawingml/2006/picture">
                <pic:pic xmlns:pic="http://schemas.openxmlformats.org/drawingml/2006/picture">
                  <pic:nvPicPr>
                    <pic:cNvPr id="0" name="image3.png" descr="image1.png"/>
                    <pic:cNvPicPr preferRelativeResize="0"/>
                  </pic:nvPicPr>
                  <pic:blipFill>
                    <a:blip r:embed="rId18"/>
                    <a:srcRect/>
                    <a:stretch>
                      <a:fillRect/>
                    </a:stretch>
                  </pic:blipFill>
                  <pic:spPr>
                    <a:xfrm>
                      <a:off x="0" y="0"/>
                      <a:ext cx="4987458" cy="3617277"/>
                    </a:xfrm>
                    <a:prstGeom prst="rect">
                      <a:avLst/>
                    </a:prstGeom>
                    <a:ln w="12700">
                      <a:solidFill>
                        <a:srgbClr val="000000"/>
                      </a:solidFill>
                      <a:prstDash val="solid"/>
                    </a:ln>
                  </pic:spPr>
                </pic:pic>
              </a:graphicData>
            </a:graphic>
          </wp:anchor>
        </w:drawing>
      </w:r>
    </w:p>
    <w:p w14:paraId="1DD8EB48" w14:textId="77777777" w:rsidR="000E38A1" w:rsidRDefault="00C07B62">
      <w:pPr>
        <w:rPr>
          <w:rFonts w:ascii="Calibri" w:eastAsia="Calibri" w:hAnsi="Calibri" w:cs="Calibri"/>
          <w:color w:val="000000"/>
          <w:sz w:val="26"/>
          <w:szCs w:val="26"/>
        </w:rPr>
      </w:pPr>
      <w:r>
        <w:rPr>
          <w:rFonts w:ascii="Calibri" w:eastAsia="Calibri" w:hAnsi="Calibri" w:cs="Calibri"/>
          <w:sz w:val="26"/>
          <w:szCs w:val="26"/>
        </w:rPr>
        <w:t xml:space="preserve">- You can see details of a view by clicking </w:t>
      </w:r>
      <w:proofErr w:type="spellStart"/>
      <w:r>
        <w:rPr>
          <w:rFonts w:ascii="Calibri" w:eastAsia="Calibri" w:hAnsi="Calibri" w:cs="Calibri"/>
          <w:sz w:val="26"/>
          <w:szCs w:val="26"/>
        </w:rPr>
        <w:t>i</w:t>
      </w:r>
      <w:proofErr w:type="spellEnd"/>
      <w:r>
        <w:rPr>
          <w:rFonts w:ascii="Calibri" w:eastAsia="Calibri" w:hAnsi="Calibri" w:cs="Calibri"/>
          <w:sz w:val="26"/>
          <w:szCs w:val="26"/>
        </w:rPr>
        <w:t xml:space="preserve"> button below:</w:t>
      </w:r>
    </w:p>
    <w:p w14:paraId="25C6E1A7" w14:textId="77777777" w:rsidR="000E38A1" w:rsidRDefault="00C07B62">
      <w:pPr>
        <w:pBdr>
          <w:top w:val="nil"/>
          <w:left w:val="nil"/>
          <w:bottom w:val="nil"/>
          <w:right w:val="nil"/>
          <w:between w:val="nil"/>
        </w:pBdr>
        <w:jc w:val="center"/>
        <w:rPr>
          <w:rFonts w:ascii="Calibri" w:eastAsia="Calibri" w:hAnsi="Calibri" w:cs="Calibri"/>
          <w:color w:val="000000"/>
          <w:sz w:val="26"/>
          <w:szCs w:val="26"/>
        </w:rPr>
      </w:pPr>
      <w:r>
        <w:rPr>
          <w:rFonts w:ascii="Calibri" w:eastAsia="Calibri" w:hAnsi="Calibri" w:cs="Calibri"/>
          <w:noProof/>
          <w:sz w:val="26"/>
          <w:szCs w:val="26"/>
        </w:rPr>
        <w:drawing>
          <wp:inline distT="114300" distB="114300" distL="114300" distR="114300" wp14:anchorId="350C269F" wp14:editId="2E326174">
            <wp:extent cx="5643851" cy="2598102"/>
            <wp:effectExtent l="0" t="0" r="0" b="0"/>
            <wp:docPr id="10737418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643851" cy="2598102"/>
                    </a:xfrm>
                    <a:prstGeom prst="rect">
                      <a:avLst/>
                    </a:prstGeom>
                    <a:ln/>
                  </pic:spPr>
                </pic:pic>
              </a:graphicData>
            </a:graphic>
          </wp:inline>
        </w:drawing>
      </w:r>
    </w:p>
    <w:p w14:paraId="59CB9BDB" w14:textId="77777777" w:rsidR="000E38A1" w:rsidRDefault="000E38A1">
      <w:pPr>
        <w:pBdr>
          <w:top w:val="nil"/>
          <w:left w:val="nil"/>
          <w:bottom w:val="nil"/>
          <w:right w:val="nil"/>
          <w:between w:val="nil"/>
        </w:pBdr>
        <w:rPr>
          <w:rFonts w:ascii="Calibri" w:eastAsia="Calibri" w:hAnsi="Calibri" w:cs="Calibri"/>
          <w:b/>
          <w:sz w:val="26"/>
          <w:szCs w:val="26"/>
        </w:rPr>
      </w:pPr>
    </w:p>
    <w:p w14:paraId="732718BE" w14:textId="77777777" w:rsidR="000E38A1" w:rsidRDefault="000E38A1">
      <w:pPr>
        <w:pBdr>
          <w:top w:val="nil"/>
          <w:left w:val="nil"/>
          <w:bottom w:val="nil"/>
          <w:right w:val="nil"/>
          <w:between w:val="nil"/>
        </w:pBdr>
        <w:rPr>
          <w:rFonts w:ascii="Calibri" w:eastAsia="Calibri" w:hAnsi="Calibri" w:cs="Calibri"/>
          <w:b/>
          <w:sz w:val="26"/>
          <w:szCs w:val="26"/>
        </w:rPr>
      </w:pPr>
    </w:p>
    <w:p w14:paraId="3DED185A" w14:textId="77777777" w:rsidR="000E38A1" w:rsidRDefault="000E38A1">
      <w:pPr>
        <w:pBdr>
          <w:top w:val="nil"/>
          <w:left w:val="nil"/>
          <w:bottom w:val="nil"/>
          <w:right w:val="nil"/>
          <w:between w:val="nil"/>
        </w:pBdr>
        <w:rPr>
          <w:rFonts w:ascii="Calibri" w:eastAsia="Calibri" w:hAnsi="Calibri" w:cs="Calibri"/>
          <w:b/>
          <w:sz w:val="26"/>
          <w:szCs w:val="26"/>
        </w:rPr>
      </w:pPr>
    </w:p>
    <w:p w14:paraId="4BCBFAC1" w14:textId="77777777" w:rsidR="000E38A1" w:rsidRDefault="000E38A1">
      <w:pPr>
        <w:pBdr>
          <w:top w:val="nil"/>
          <w:left w:val="nil"/>
          <w:bottom w:val="nil"/>
          <w:right w:val="nil"/>
          <w:between w:val="nil"/>
        </w:pBdr>
        <w:rPr>
          <w:rFonts w:ascii="Calibri" w:eastAsia="Calibri" w:hAnsi="Calibri" w:cs="Calibri"/>
          <w:b/>
          <w:sz w:val="26"/>
          <w:szCs w:val="26"/>
        </w:rPr>
      </w:pPr>
    </w:p>
    <w:p w14:paraId="6B5F9195" w14:textId="77777777" w:rsidR="000E38A1" w:rsidRDefault="000E38A1">
      <w:pPr>
        <w:pBdr>
          <w:top w:val="nil"/>
          <w:left w:val="nil"/>
          <w:bottom w:val="nil"/>
          <w:right w:val="nil"/>
          <w:between w:val="nil"/>
        </w:pBdr>
        <w:rPr>
          <w:rFonts w:ascii="Calibri" w:eastAsia="Calibri" w:hAnsi="Calibri" w:cs="Calibri"/>
          <w:b/>
          <w:sz w:val="26"/>
          <w:szCs w:val="26"/>
        </w:rPr>
      </w:pPr>
    </w:p>
    <w:p w14:paraId="4C60E84E" w14:textId="77777777" w:rsidR="000E38A1" w:rsidRDefault="000E38A1">
      <w:pPr>
        <w:pBdr>
          <w:top w:val="nil"/>
          <w:left w:val="nil"/>
          <w:bottom w:val="nil"/>
          <w:right w:val="nil"/>
          <w:between w:val="nil"/>
        </w:pBdr>
        <w:rPr>
          <w:rFonts w:ascii="Calibri" w:eastAsia="Calibri" w:hAnsi="Calibri" w:cs="Calibri"/>
          <w:b/>
          <w:sz w:val="26"/>
          <w:szCs w:val="26"/>
        </w:rPr>
      </w:pPr>
    </w:p>
    <w:p w14:paraId="3CBCD6D2" w14:textId="77777777" w:rsidR="000E38A1" w:rsidRDefault="000E38A1">
      <w:pPr>
        <w:pBdr>
          <w:top w:val="nil"/>
          <w:left w:val="nil"/>
          <w:bottom w:val="nil"/>
          <w:right w:val="nil"/>
          <w:between w:val="nil"/>
        </w:pBdr>
        <w:rPr>
          <w:rFonts w:ascii="Calibri" w:eastAsia="Calibri" w:hAnsi="Calibri" w:cs="Calibri"/>
          <w:b/>
          <w:sz w:val="26"/>
          <w:szCs w:val="26"/>
        </w:rPr>
      </w:pPr>
    </w:p>
    <w:p w14:paraId="338A1201" w14:textId="77777777" w:rsidR="000E38A1" w:rsidRDefault="000E38A1">
      <w:pPr>
        <w:pBdr>
          <w:top w:val="nil"/>
          <w:left w:val="nil"/>
          <w:bottom w:val="nil"/>
          <w:right w:val="nil"/>
          <w:between w:val="nil"/>
        </w:pBdr>
        <w:rPr>
          <w:rFonts w:ascii="Calibri" w:eastAsia="Calibri" w:hAnsi="Calibri" w:cs="Calibri"/>
          <w:b/>
          <w:sz w:val="26"/>
          <w:szCs w:val="26"/>
        </w:rPr>
      </w:pPr>
    </w:p>
    <w:p w14:paraId="52E1706D" w14:textId="77777777" w:rsidR="000E38A1" w:rsidRDefault="000E38A1">
      <w:pPr>
        <w:pBdr>
          <w:top w:val="nil"/>
          <w:left w:val="nil"/>
          <w:bottom w:val="nil"/>
          <w:right w:val="nil"/>
          <w:between w:val="nil"/>
        </w:pBdr>
        <w:rPr>
          <w:rFonts w:ascii="Calibri" w:eastAsia="Calibri" w:hAnsi="Calibri" w:cs="Calibri"/>
          <w:b/>
          <w:sz w:val="26"/>
          <w:szCs w:val="26"/>
        </w:rPr>
      </w:pPr>
    </w:p>
    <w:p w14:paraId="2DA2EB0D" w14:textId="77777777" w:rsidR="000E38A1" w:rsidRDefault="000E38A1">
      <w:pPr>
        <w:pBdr>
          <w:top w:val="nil"/>
          <w:left w:val="nil"/>
          <w:bottom w:val="nil"/>
          <w:right w:val="nil"/>
          <w:between w:val="nil"/>
        </w:pBdr>
        <w:rPr>
          <w:rFonts w:ascii="Calibri" w:eastAsia="Calibri" w:hAnsi="Calibri" w:cs="Calibri"/>
          <w:b/>
          <w:sz w:val="26"/>
          <w:szCs w:val="26"/>
        </w:rPr>
      </w:pPr>
    </w:p>
    <w:p w14:paraId="5E202950" w14:textId="77777777" w:rsidR="000E38A1" w:rsidRDefault="000E38A1">
      <w:pPr>
        <w:pBdr>
          <w:top w:val="nil"/>
          <w:left w:val="nil"/>
          <w:bottom w:val="nil"/>
          <w:right w:val="nil"/>
          <w:between w:val="nil"/>
        </w:pBdr>
        <w:rPr>
          <w:rFonts w:ascii="Calibri" w:eastAsia="Calibri" w:hAnsi="Calibri" w:cs="Calibri"/>
          <w:b/>
          <w:sz w:val="26"/>
          <w:szCs w:val="26"/>
        </w:rPr>
      </w:pPr>
    </w:p>
    <w:p w14:paraId="12DDC8DE" w14:textId="77777777" w:rsidR="000E38A1" w:rsidRDefault="000E38A1">
      <w:pPr>
        <w:pBdr>
          <w:top w:val="nil"/>
          <w:left w:val="nil"/>
          <w:bottom w:val="nil"/>
          <w:right w:val="nil"/>
          <w:between w:val="nil"/>
        </w:pBdr>
        <w:rPr>
          <w:rFonts w:ascii="Calibri" w:eastAsia="Calibri" w:hAnsi="Calibri" w:cs="Calibri"/>
          <w:b/>
          <w:sz w:val="26"/>
          <w:szCs w:val="26"/>
        </w:rPr>
      </w:pPr>
    </w:p>
    <w:p w14:paraId="616FA837" w14:textId="77777777" w:rsidR="000E38A1" w:rsidRDefault="00C07B62">
      <w:pPr>
        <w:pBdr>
          <w:top w:val="nil"/>
          <w:left w:val="nil"/>
          <w:bottom w:val="nil"/>
          <w:right w:val="nil"/>
          <w:between w:val="nil"/>
        </w:pBdr>
        <w:rPr>
          <w:rFonts w:ascii="Calibri" w:eastAsia="Calibri" w:hAnsi="Calibri" w:cs="Calibri"/>
          <w:b/>
          <w:color w:val="000000"/>
          <w:sz w:val="26"/>
          <w:szCs w:val="26"/>
        </w:rPr>
      </w:pPr>
      <w:r>
        <w:rPr>
          <w:rFonts w:ascii="Calibri" w:eastAsia="Calibri" w:hAnsi="Calibri" w:cs="Calibri"/>
          <w:b/>
          <w:color w:val="000000"/>
          <w:sz w:val="26"/>
          <w:szCs w:val="26"/>
        </w:rPr>
        <w:t xml:space="preserve">Task 1: Using the </w:t>
      </w:r>
      <w:r>
        <w:rPr>
          <w:rFonts w:ascii="Calibri" w:eastAsia="Calibri" w:hAnsi="Calibri" w:cs="Calibri"/>
        </w:rPr>
        <w:t>''</w:t>
      </w:r>
      <w:proofErr w:type="spellStart"/>
      <w:r>
        <w:rPr>
          <w:rFonts w:ascii="Calibri" w:eastAsia="Calibri" w:hAnsi="Calibri" w:cs="Calibri"/>
          <w:b/>
          <w:color w:val="000000"/>
          <w:sz w:val="26"/>
          <w:szCs w:val="26"/>
        </w:rPr>
        <w:t>classicmodels</w:t>
      </w:r>
      <w:proofErr w:type="spellEnd"/>
      <w:r>
        <w:rPr>
          <w:rFonts w:ascii="Calibri" w:eastAsia="Calibri" w:hAnsi="Calibri" w:cs="Calibri"/>
        </w:rPr>
        <w:t>''</w:t>
      </w:r>
      <w:r>
        <w:rPr>
          <w:rFonts w:ascii="Calibri" w:eastAsia="Calibri" w:hAnsi="Calibri" w:cs="Calibri"/>
          <w:b/>
          <w:color w:val="000000"/>
          <w:sz w:val="26"/>
          <w:szCs w:val="26"/>
        </w:rPr>
        <w:t xml:space="preserve"> </w:t>
      </w:r>
      <w:r>
        <w:rPr>
          <w:rFonts w:ascii="Calibri" w:eastAsia="Calibri" w:hAnsi="Calibri" w:cs="Calibri"/>
          <w:b/>
          <w:sz w:val="26"/>
          <w:szCs w:val="26"/>
        </w:rPr>
        <w:t>database</w:t>
      </w:r>
      <w:r>
        <w:rPr>
          <w:rFonts w:ascii="Calibri" w:eastAsia="Calibri" w:hAnsi="Calibri" w:cs="Calibri"/>
          <w:b/>
          <w:color w:val="000000"/>
          <w:sz w:val="26"/>
          <w:szCs w:val="26"/>
        </w:rPr>
        <w:t xml:space="preserve"> and write SQL statements to answer the following questions.</w:t>
      </w:r>
    </w:p>
    <w:p w14:paraId="13952F55" w14:textId="77777777" w:rsidR="000E38A1" w:rsidRDefault="000E38A1">
      <w:pPr>
        <w:pBdr>
          <w:top w:val="nil"/>
          <w:left w:val="nil"/>
          <w:bottom w:val="nil"/>
          <w:right w:val="nil"/>
          <w:between w:val="nil"/>
        </w:pBdr>
        <w:ind w:left="284"/>
        <w:rPr>
          <w:rFonts w:ascii="Calibri" w:eastAsia="Calibri" w:hAnsi="Calibri" w:cs="Calibri"/>
          <w:b/>
          <w:color w:val="000000"/>
        </w:rPr>
      </w:pPr>
    </w:p>
    <w:p w14:paraId="5D459230" w14:textId="77777777" w:rsidR="000E38A1" w:rsidRDefault="00C07B62">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use </w:t>
      </w:r>
      <w:proofErr w:type="spellStart"/>
      <w:proofErr w:type="gramStart"/>
      <w:r>
        <w:rPr>
          <w:rFonts w:ascii="Calibri" w:eastAsia="Calibri" w:hAnsi="Calibri" w:cs="Calibri"/>
          <w:color w:val="000000"/>
        </w:rPr>
        <w:t>classicmodels</w:t>
      </w:r>
      <w:proofErr w:type="spellEnd"/>
      <w:r>
        <w:rPr>
          <w:rFonts w:ascii="Calibri" w:eastAsia="Calibri" w:hAnsi="Calibri" w:cs="Calibri"/>
          <w:color w:val="000000"/>
        </w:rPr>
        <w:t>;</w:t>
      </w:r>
      <w:proofErr w:type="gramEnd"/>
    </w:p>
    <w:p w14:paraId="51063220" w14:textId="77777777" w:rsidR="000E38A1" w:rsidRDefault="000E38A1">
      <w:pPr>
        <w:pBdr>
          <w:top w:val="nil"/>
          <w:left w:val="nil"/>
          <w:bottom w:val="nil"/>
          <w:right w:val="nil"/>
          <w:between w:val="nil"/>
        </w:pBdr>
        <w:rPr>
          <w:rFonts w:ascii="Calibri" w:eastAsia="Calibri" w:hAnsi="Calibri" w:cs="Calibri"/>
        </w:rPr>
      </w:pPr>
    </w:p>
    <w:p w14:paraId="75BDC4AC" w14:textId="77777777" w:rsidR="000E38A1" w:rsidRDefault="00C07B62">
      <w:pPr>
        <w:pBdr>
          <w:top w:val="nil"/>
          <w:left w:val="nil"/>
          <w:bottom w:val="nil"/>
          <w:right w:val="nil"/>
          <w:between w:val="nil"/>
        </w:pBdr>
        <w:rPr>
          <w:rFonts w:ascii="Calibri" w:eastAsia="Calibri" w:hAnsi="Calibri" w:cs="Calibri"/>
        </w:rPr>
      </w:pPr>
      <w:r>
        <w:rPr>
          <w:rFonts w:ascii="Calibri" w:eastAsia="Calibri" w:hAnsi="Calibri" w:cs="Calibri"/>
        </w:rPr>
        <w:t xml:space="preserve">1. Create a new table </w:t>
      </w:r>
      <w:proofErr w:type="gramStart"/>
      <w:r>
        <w:rPr>
          <w:rFonts w:ascii="Calibri" w:eastAsia="Calibri" w:hAnsi="Calibri" w:cs="Calibri"/>
        </w:rPr>
        <w:t>named  '</w:t>
      </w:r>
      <w:proofErr w:type="gramEnd"/>
      <w:r>
        <w:rPr>
          <w:rFonts w:ascii="Calibri" w:eastAsia="Calibri" w:hAnsi="Calibri" w:cs="Calibri"/>
        </w:rPr>
        <w:t>'</w:t>
      </w:r>
      <w:proofErr w:type="spellStart"/>
      <w:r>
        <w:rPr>
          <w:rFonts w:ascii="Calibri" w:eastAsia="Calibri" w:hAnsi="Calibri" w:cs="Calibri"/>
        </w:rPr>
        <w:t>usa_customers</w:t>
      </w:r>
      <w:proofErr w:type="spellEnd"/>
      <w:r>
        <w:rPr>
          <w:rFonts w:ascii="Calibri" w:eastAsia="Calibri" w:hAnsi="Calibri" w:cs="Calibri"/>
        </w:rPr>
        <w:t>'' with copying only the structure of four columns:</w:t>
      </w:r>
    </w:p>
    <w:p w14:paraId="0C2EEC87" w14:textId="77777777" w:rsidR="000E38A1" w:rsidRDefault="00C07B62">
      <w:pPr>
        <w:pBdr>
          <w:top w:val="nil"/>
          <w:left w:val="nil"/>
          <w:bottom w:val="nil"/>
          <w:right w:val="nil"/>
          <w:between w:val="nil"/>
        </w:pBdr>
        <w:rPr>
          <w:rFonts w:ascii="Calibri" w:eastAsia="Calibri" w:hAnsi="Calibri" w:cs="Calibri"/>
        </w:rPr>
      </w:pPr>
      <w:proofErr w:type="spellStart"/>
      <w:r>
        <w:rPr>
          <w:rFonts w:ascii="Calibri" w:eastAsia="Calibri" w:hAnsi="Calibri" w:cs="Calibri"/>
        </w:rPr>
        <w:t>customernumber</w:t>
      </w:r>
      <w:proofErr w:type="spellEnd"/>
      <w:r>
        <w:rPr>
          <w:rFonts w:ascii="Calibri" w:eastAsia="Calibri" w:hAnsi="Calibri" w:cs="Calibri"/>
        </w:rPr>
        <w:t xml:space="preserve">, </w:t>
      </w:r>
      <w:proofErr w:type="spellStart"/>
      <w:r>
        <w:rPr>
          <w:rFonts w:ascii="Calibri" w:eastAsia="Calibri" w:hAnsi="Calibri" w:cs="Calibri"/>
        </w:rPr>
        <w:t>customername</w:t>
      </w:r>
      <w:proofErr w:type="spellEnd"/>
      <w:r>
        <w:rPr>
          <w:rFonts w:ascii="Calibri" w:eastAsia="Calibri" w:hAnsi="Calibri" w:cs="Calibri"/>
        </w:rPr>
        <w:t>, city, country of the ''customers'' table. Do not copy any data from the ''customers'' table. Please verify by querying data from the table.</w:t>
      </w:r>
    </w:p>
    <w:p w14:paraId="0321EB76" w14:textId="06B502A4" w:rsidR="003A242C" w:rsidRPr="003925A4" w:rsidRDefault="008C1B2E">
      <w:pPr>
        <w:pBdr>
          <w:top w:val="nil"/>
          <w:left w:val="nil"/>
          <w:bottom w:val="nil"/>
          <w:right w:val="nil"/>
          <w:between w:val="nil"/>
        </w:pBdr>
        <w:rPr>
          <w:rFonts w:ascii="Calibri" w:eastAsia="Calibri" w:hAnsi="Calibri" w:cs="Calibri" w:hint="cs"/>
          <w:cs/>
        </w:rPr>
      </w:pPr>
      <w:r w:rsidRPr="008C1B2E">
        <w:rPr>
          <w:rFonts w:ascii="Calibri" w:eastAsia="Calibri" w:hAnsi="Calibri" w:cs="Calibri"/>
        </w:rPr>
        <w:drawing>
          <wp:inline distT="0" distB="0" distL="0" distR="0" wp14:anchorId="2D2B2263" wp14:editId="2C6C56B0">
            <wp:extent cx="6116955" cy="221551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0"/>
                    <a:stretch>
                      <a:fillRect/>
                    </a:stretch>
                  </pic:blipFill>
                  <pic:spPr>
                    <a:xfrm>
                      <a:off x="0" y="0"/>
                      <a:ext cx="6116955" cy="2215515"/>
                    </a:xfrm>
                    <a:prstGeom prst="rect">
                      <a:avLst/>
                    </a:prstGeom>
                  </pic:spPr>
                </pic:pic>
              </a:graphicData>
            </a:graphic>
          </wp:inline>
        </w:drawing>
      </w:r>
    </w:p>
    <w:p w14:paraId="13373EA6"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2. Insert data by copying the existing data of all customers who live in the USA from the ''customers'' table into the “</w:t>
      </w:r>
      <w:proofErr w:type="spellStart"/>
      <w:r>
        <w:rPr>
          <w:rFonts w:ascii="Calibri" w:eastAsia="Calibri" w:hAnsi="Calibri" w:cs="Calibri"/>
        </w:rPr>
        <w:t>usa_customers</w:t>
      </w:r>
      <w:proofErr w:type="spellEnd"/>
      <w:r>
        <w:rPr>
          <w:rFonts w:ascii="Calibri" w:eastAsia="Calibri" w:hAnsi="Calibri" w:cs="Calibri"/>
        </w:rPr>
        <w:t>” table. Please verify by querying data from the table. How many rows are inserted into the "</w:t>
      </w:r>
      <w:proofErr w:type="spellStart"/>
      <w:r>
        <w:rPr>
          <w:rFonts w:ascii="Calibri" w:eastAsia="Calibri" w:hAnsi="Calibri" w:cs="Calibri"/>
        </w:rPr>
        <w:t>usa_customers</w:t>
      </w:r>
      <w:proofErr w:type="spellEnd"/>
      <w:r>
        <w:rPr>
          <w:rFonts w:ascii="Calibri" w:eastAsia="Calibri" w:hAnsi="Calibri" w:cs="Calibri"/>
        </w:rPr>
        <w:t>" table.</w:t>
      </w:r>
    </w:p>
    <w:p w14:paraId="496B27CB" w14:textId="085D035E" w:rsidR="000E38A1" w:rsidRDefault="00676F08">
      <w:pPr>
        <w:pBdr>
          <w:top w:val="nil"/>
          <w:left w:val="nil"/>
          <w:bottom w:val="nil"/>
          <w:right w:val="nil"/>
          <w:between w:val="nil"/>
        </w:pBdr>
        <w:jc w:val="both"/>
        <w:rPr>
          <w:rFonts w:ascii="Calibri" w:eastAsia="Calibri" w:hAnsi="Calibri" w:cs="Calibri"/>
          <w:color w:val="FF0000"/>
        </w:rPr>
      </w:pPr>
      <w:r w:rsidRPr="00676F08">
        <w:rPr>
          <w:rFonts w:ascii="Calibri" w:eastAsia="Calibri" w:hAnsi="Calibri" w:cs="Calibri"/>
        </w:rPr>
        <w:drawing>
          <wp:inline distT="0" distB="0" distL="0" distR="0" wp14:anchorId="7356EE1C" wp14:editId="28465386">
            <wp:extent cx="6116955" cy="472821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stretch>
                      <a:fillRect/>
                    </a:stretch>
                  </pic:blipFill>
                  <pic:spPr>
                    <a:xfrm>
                      <a:off x="0" y="0"/>
                      <a:ext cx="6116955" cy="4728210"/>
                    </a:xfrm>
                    <a:prstGeom prst="rect">
                      <a:avLst/>
                    </a:prstGeom>
                  </pic:spPr>
                </pic:pic>
              </a:graphicData>
            </a:graphic>
          </wp:inline>
        </w:drawing>
      </w:r>
    </w:p>
    <w:p w14:paraId="2EE26725" w14:textId="77777777" w:rsidR="000E38A1" w:rsidRDefault="000E38A1">
      <w:pPr>
        <w:pBdr>
          <w:top w:val="nil"/>
          <w:left w:val="nil"/>
          <w:bottom w:val="nil"/>
          <w:right w:val="nil"/>
          <w:between w:val="nil"/>
        </w:pBdr>
        <w:rPr>
          <w:rFonts w:ascii="Calibri" w:eastAsia="Calibri" w:hAnsi="Calibri" w:cs="Calibri"/>
        </w:rPr>
      </w:pPr>
    </w:p>
    <w:p w14:paraId="3E9BCC76"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3. Based on the ''</w:t>
      </w:r>
      <w:proofErr w:type="spellStart"/>
      <w:r>
        <w:rPr>
          <w:rFonts w:ascii="Calibri" w:eastAsia="Calibri" w:hAnsi="Calibri" w:cs="Calibri"/>
        </w:rPr>
        <w:t>usa_customers</w:t>
      </w:r>
      <w:proofErr w:type="spellEnd"/>
      <w:r>
        <w:rPr>
          <w:rFonts w:ascii="Calibri" w:eastAsia="Calibri" w:hAnsi="Calibri" w:cs="Calibri"/>
        </w:rPr>
        <w:t xml:space="preserve">'' table, modify the city of the </w:t>
      </w:r>
      <w:proofErr w:type="spellStart"/>
      <w:r>
        <w:rPr>
          <w:rFonts w:ascii="Calibri" w:eastAsia="Calibri" w:hAnsi="Calibri" w:cs="Calibri"/>
        </w:rPr>
        <w:t>customername</w:t>
      </w:r>
      <w:proofErr w:type="spellEnd"/>
      <w:r>
        <w:rPr>
          <w:rFonts w:ascii="Calibri" w:eastAsia="Calibri" w:hAnsi="Calibri" w:cs="Calibri"/>
        </w:rPr>
        <w:t xml:space="preserve"> "Mini Wheels Co." </w:t>
      </w:r>
    </w:p>
    <w:p w14:paraId="79FF926C"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to the same city of the customer number 344 of the "customers" table. Please verify your data modification.</w:t>
      </w:r>
    </w:p>
    <w:p w14:paraId="2D1492D1" w14:textId="2C8EF1DF" w:rsidR="000E38A1" w:rsidRDefault="00A867B0">
      <w:pPr>
        <w:pBdr>
          <w:top w:val="nil"/>
          <w:left w:val="nil"/>
          <w:bottom w:val="nil"/>
          <w:right w:val="nil"/>
          <w:between w:val="nil"/>
        </w:pBdr>
        <w:jc w:val="both"/>
        <w:rPr>
          <w:rFonts w:ascii="Calibri" w:eastAsia="Calibri" w:hAnsi="Calibri" w:cs="Calibri"/>
        </w:rPr>
      </w:pPr>
      <w:r w:rsidRPr="00A867B0">
        <w:rPr>
          <w:rFonts w:ascii="Calibri" w:eastAsia="Calibri" w:hAnsi="Calibri" w:cs="Calibri"/>
        </w:rPr>
        <w:drawing>
          <wp:inline distT="0" distB="0" distL="0" distR="0" wp14:anchorId="7417B06E" wp14:editId="22944104">
            <wp:extent cx="6116955" cy="26631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a:stretch>
                      <a:fillRect/>
                    </a:stretch>
                  </pic:blipFill>
                  <pic:spPr>
                    <a:xfrm>
                      <a:off x="0" y="0"/>
                      <a:ext cx="6116955" cy="2663190"/>
                    </a:xfrm>
                    <a:prstGeom prst="rect">
                      <a:avLst/>
                    </a:prstGeom>
                  </pic:spPr>
                </pic:pic>
              </a:graphicData>
            </a:graphic>
          </wp:inline>
        </w:drawing>
      </w:r>
    </w:p>
    <w:p w14:paraId="02E1D36E" w14:textId="77777777" w:rsidR="00A867B0" w:rsidRDefault="00A867B0">
      <w:pPr>
        <w:pBdr>
          <w:top w:val="nil"/>
          <w:left w:val="nil"/>
          <w:bottom w:val="nil"/>
          <w:right w:val="nil"/>
          <w:between w:val="nil"/>
        </w:pBdr>
        <w:jc w:val="both"/>
        <w:rPr>
          <w:rFonts w:ascii="Calibri" w:eastAsia="Calibri" w:hAnsi="Calibri" w:cs="Calibri"/>
        </w:rPr>
      </w:pPr>
    </w:p>
    <w:p w14:paraId="09512968"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4. Based on the ''</w:t>
      </w:r>
      <w:proofErr w:type="spellStart"/>
      <w:r>
        <w:rPr>
          <w:rFonts w:ascii="Calibri" w:eastAsia="Calibri" w:hAnsi="Calibri" w:cs="Calibri"/>
        </w:rPr>
        <w:t>usa_customers</w:t>
      </w:r>
      <w:proofErr w:type="spellEnd"/>
      <w:r>
        <w:rPr>
          <w:rFonts w:ascii="Calibri" w:eastAsia="Calibri" w:hAnsi="Calibri" w:cs="Calibri"/>
        </w:rPr>
        <w:t>'' table, modify the city of all customers who have a sales representative (employee) last named "Patterson" to "</w:t>
      </w:r>
      <w:proofErr w:type="spellStart"/>
      <w:r>
        <w:rPr>
          <w:rFonts w:ascii="Calibri" w:eastAsia="Calibri" w:hAnsi="Calibri" w:cs="Calibri"/>
        </w:rPr>
        <w:t>Bangmod</w:t>
      </w:r>
      <w:proofErr w:type="spellEnd"/>
      <w:r>
        <w:rPr>
          <w:rFonts w:ascii="Calibri" w:eastAsia="Calibri" w:hAnsi="Calibri" w:cs="Calibri"/>
        </w:rPr>
        <w:t xml:space="preserve">". Please verify your data modification. </w:t>
      </w:r>
    </w:p>
    <w:p w14:paraId="09AE2738" w14:textId="77777777" w:rsidR="000E38A1" w:rsidRDefault="00C07B62">
      <w:pPr>
        <w:pBdr>
          <w:top w:val="nil"/>
          <w:left w:val="nil"/>
          <w:bottom w:val="nil"/>
          <w:right w:val="nil"/>
          <w:between w:val="nil"/>
        </w:pBdr>
        <w:jc w:val="both"/>
        <w:rPr>
          <w:rFonts w:ascii="Calibri" w:eastAsia="Calibri" w:hAnsi="Calibri" w:cs="Calibri"/>
          <w:color w:val="0000FF"/>
        </w:rPr>
      </w:pPr>
      <w:r>
        <w:rPr>
          <w:rFonts w:ascii="Calibri" w:eastAsia="Calibri" w:hAnsi="Calibri" w:cs="Calibri"/>
          <w:color w:val="0000FF"/>
        </w:rPr>
        <w:t xml:space="preserve">Hint: you may use the customers and </w:t>
      </w:r>
      <w:proofErr w:type="gramStart"/>
      <w:r>
        <w:rPr>
          <w:rFonts w:ascii="Calibri" w:eastAsia="Calibri" w:hAnsi="Calibri" w:cs="Calibri"/>
          <w:color w:val="0000FF"/>
        </w:rPr>
        <w:t>employees</w:t>
      </w:r>
      <w:proofErr w:type="gramEnd"/>
      <w:r>
        <w:rPr>
          <w:rFonts w:ascii="Calibri" w:eastAsia="Calibri" w:hAnsi="Calibri" w:cs="Calibri"/>
          <w:color w:val="0000FF"/>
        </w:rPr>
        <w:t xml:space="preserve"> tables to find out “who have a sales representative (employee) last named "Patterson". </w:t>
      </w:r>
    </w:p>
    <w:p w14:paraId="792337CD" w14:textId="14B718B8" w:rsidR="000E38A1" w:rsidRDefault="0089140C">
      <w:pPr>
        <w:jc w:val="both"/>
        <w:rPr>
          <w:rFonts w:ascii="Calibri" w:eastAsia="Calibri" w:hAnsi="Calibri" w:cs="Calibri"/>
          <w:color w:val="FF0000"/>
        </w:rPr>
      </w:pPr>
      <w:r w:rsidRPr="0089140C">
        <w:rPr>
          <w:rFonts w:ascii="Calibri" w:eastAsia="Calibri" w:hAnsi="Calibri" w:cs="Calibri"/>
        </w:rPr>
        <w:drawing>
          <wp:inline distT="0" distB="0" distL="0" distR="0" wp14:anchorId="29EEE2CC" wp14:editId="5AB26C63">
            <wp:extent cx="6116955" cy="312547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a:stretch>
                      <a:fillRect/>
                    </a:stretch>
                  </pic:blipFill>
                  <pic:spPr>
                    <a:xfrm>
                      <a:off x="0" y="0"/>
                      <a:ext cx="6116955" cy="3125470"/>
                    </a:xfrm>
                    <a:prstGeom prst="rect">
                      <a:avLst/>
                    </a:prstGeom>
                  </pic:spPr>
                </pic:pic>
              </a:graphicData>
            </a:graphic>
          </wp:inline>
        </w:drawing>
      </w:r>
    </w:p>
    <w:p w14:paraId="4F3BFE05" w14:textId="4B8CE1FA" w:rsidR="008C3748" w:rsidRDefault="008C3748">
      <w:pPr>
        <w:jc w:val="both"/>
        <w:rPr>
          <w:rFonts w:ascii="Calibri" w:eastAsia="Calibri" w:hAnsi="Calibri" w:cs="Calibri"/>
          <w:color w:val="FF0000"/>
        </w:rPr>
      </w:pPr>
    </w:p>
    <w:p w14:paraId="76C61DB1" w14:textId="296E0264" w:rsidR="008C3748" w:rsidRDefault="008C3748">
      <w:pPr>
        <w:jc w:val="both"/>
        <w:rPr>
          <w:rFonts w:ascii="Calibri" w:eastAsia="Calibri" w:hAnsi="Calibri" w:cs="Calibri"/>
          <w:color w:val="FF0000"/>
        </w:rPr>
      </w:pPr>
    </w:p>
    <w:p w14:paraId="7C5E902A" w14:textId="52CD934B" w:rsidR="008C3748" w:rsidRDefault="008C3748">
      <w:pPr>
        <w:jc w:val="both"/>
        <w:rPr>
          <w:rFonts w:ascii="Calibri" w:eastAsia="Calibri" w:hAnsi="Calibri" w:cs="Calibri"/>
          <w:color w:val="FF0000"/>
        </w:rPr>
      </w:pPr>
    </w:p>
    <w:p w14:paraId="33987DC9" w14:textId="7C1E642E" w:rsidR="008C3748" w:rsidRDefault="008C3748">
      <w:pPr>
        <w:jc w:val="both"/>
        <w:rPr>
          <w:rFonts w:ascii="Calibri" w:eastAsia="Calibri" w:hAnsi="Calibri" w:cs="Calibri"/>
          <w:color w:val="FF0000"/>
        </w:rPr>
      </w:pPr>
    </w:p>
    <w:p w14:paraId="34F62296" w14:textId="6199A14B" w:rsidR="008C3748" w:rsidRDefault="008C3748">
      <w:pPr>
        <w:jc w:val="both"/>
        <w:rPr>
          <w:rFonts w:ascii="Calibri" w:eastAsia="Calibri" w:hAnsi="Calibri" w:cs="Calibri"/>
          <w:color w:val="FF0000"/>
        </w:rPr>
      </w:pPr>
    </w:p>
    <w:p w14:paraId="5DCD9B0D" w14:textId="77777777" w:rsidR="008C3748" w:rsidRDefault="008C3748">
      <w:pPr>
        <w:jc w:val="both"/>
        <w:rPr>
          <w:rFonts w:ascii="Calibri" w:eastAsia="Calibri" w:hAnsi="Calibri" w:cs="Calibri"/>
          <w:color w:val="FF0000"/>
        </w:rPr>
      </w:pPr>
    </w:p>
    <w:p w14:paraId="5720B6F9" w14:textId="77777777" w:rsidR="000E38A1" w:rsidRDefault="000E38A1">
      <w:pPr>
        <w:pBdr>
          <w:top w:val="nil"/>
          <w:left w:val="nil"/>
          <w:bottom w:val="nil"/>
          <w:right w:val="nil"/>
          <w:between w:val="nil"/>
        </w:pBdr>
        <w:rPr>
          <w:rFonts w:ascii="Calibri" w:eastAsia="Calibri" w:hAnsi="Calibri" w:cs="Calibri"/>
        </w:rPr>
      </w:pPr>
    </w:p>
    <w:p w14:paraId="1D183FE8"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lastRenderedPageBreak/>
        <w:t>5. Modify an existing view named "</w:t>
      </w:r>
      <w:proofErr w:type="spellStart"/>
      <w:r>
        <w:rPr>
          <w:rFonts w:ascii="Calibri" w:eastAsia="Calibri" w:hAnsi="Calibri" w:cs="Calibri"/>
        </w:rPr>
        <w:t>mini_customer_view</w:t>
      </w:r>
      <w:proofErr w:type="spellEnd"/>
      <w:r>
        <w:rPr>
          <w:rFonts w:ascii="Calibri" w:eastAsia="Calibri" w:hAnsi="Calibri" w:cs="Calibri"/>
        </w:rPr>
        <w:t>" to display the customer number, customer name, city and country of all customers whose names start with the word “Mini” from the ''</w:t>
      </w:r>
      <w:proofErr w:type="spellStart"/>
      <w:r>
        <w:rPr>
          <w:rFonts w:ascii="Calibri" w:eastAsia="Calibri" w:hAnsi="Calibri" w:cs="Calibri"/>
        </w:rPr>
        <w:t>usa_customers</w:t>
      </w:r>
      <w:proofErr w:type="spellEnd"/>
      <w:r>
        <w:rPr>
          <w:rFonts w:ascii="Calibri" w:eastAsia="Calibri" w:hAnsi="Calibri" w:cs="Calibri"/>
        </w:rPr>
        <w:t>'' table.  Name four columns of this view to "</w:t>
      </w:r>
      <w:proofErr w:type="spellStart"/>
      <w:r>
        <w:rPr>
          <w:rFonts w:ascii="Calibri" w:eastAsia="Calibri" w:hAnsi="Calibri" w:cs="Calibri"/>
        </w:rPr>
        <w:t>cno</w:t>
      </w:r>
      <w:proofErr w:type="spellEnd"/>
      <w:r>
        <w:rPr>
          <w:rFonts w:ascii="Calibri" w:eastAsia="Calibri" w:hAnsi="Calibri" w:cs="Calibri"/>
        </w:rPr>
        <w:t>", ''</w:t>
      </w:r>
      <w:proofErr w:type="spellStart"/>
      <w:r>
        <w:rPr>
          <w:rFonts w:ascii="Calibri" w:eastAsia="Calibri" w:hAnsi="Calibri" w:cs="Calibri"/>
        </w:rPr>
        <w:t>cname</w:t>
      </w:r>
      <w:proofErr w:type="spellEnd"/>
      <w:r>
        <w:rPr>
          <w:rFonts w:ascii="Calibri" w:eastAsia="Calibri" w:hAnsi="Calibri" w:cs="Calibri"/>
        </w:rPr>
        <w:t xml:space="preserve">'', "city" and ''country'', respectively. Please verify by querying data from this view. </w:t>
      </w:r>
    </w:p>
    <w:p w14:paraId="751C4C24" w14:textId="77777777" w:rsidR="0018031F" w:rsidRDefault="0018031F">
      <w:pPr>
        <w:pBdr>
          <w:top w:val="nil"/>
          <w:left w:val="nil"/>
          <w:bottom w:val="nil"/>
          <w:right w:val="nil"/>
          <w:between w:val="nil"/>
        </w:pBdr>
        <w:jc w:val="both"/>
        <w:rPr>
          <w:rFonts w:ascii="Calibri" w:eastAsia="Calibri" w:hAnsi="Calibri" w:cs="Calibri"/>
        </w:rPr>
      </w:pPr>
      <w:r w:rsidRPr="0018031F">
        <w:rPr>
          <w:rFonts w:ascii="Calibri" w:eastAsia="Calibri" w:hAnsi="Calibri" w:cs="Calibri"/>
        </w:rPr>
        <w:drawing>
          <wp:inline distT="0" distB="0" distL="0" distR="0" wp14:anchorId="2E73D569" wp14:editId="77D8C1EE">
            <wp:extent cx="6116955" cy="2569210"/>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4"/>
                    <a:stretch>
                      <a:fillRect/>
                    </a:stretch>
                  </pic:blipFill>
                  <pic:spPr>
                    <a:xfrm>
                      <a:off x="0" y="0"/>
                      <a:ext cx="6116955" cy="2569210"/>
                    </a:xfrm>
                    <a:prstGeom prst="rect">
                      <a:avLst/>
                    </a:prstGeom>
                  </pic:spPr>
                </pic:pic>
              </a:graphicData>
            </a:graphic>
          </wp:inline>
        </w:drawing>
      </w:r>
    </w:p>
    <w:p w14:paraId="348E5622" w14:textId="77777777" w:rsidR="0018031F" w:rsidRDefault="0018031F">
      <w:pPr>
        <w:pBdr>
          <w:top w:val="nil"/>
          <w:left w:val="nil"/>
          <w:bottom w:val="nil"/>
          <w:right w:val="nil"/>
          <w:between w:val="nil"/>
        </w:pBdr>
        <w:jc w:val="both"/>
        <w:rPr>
          <w:rFonts w:ascii="Calibri" w:eastAsia="Calibri" w:hAnsi="Calibri" w:cs="Calibri"/>
        </w:rPr>
      </w:pPr>
    </w:p>
    <w:p w14:paraId="1562EE61" w14:textId="59A1F058"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6. Create a view named "</w:t>
      </w:r>
      <w:proofErr w:type="spellStart"/>
      <w:r>
        <w:rPr>
          <w:rFonts w:ascii="Calibri" w:eastAsia="Calibri" w:hAnsi="Calibri" w:cs="Calibri"/>
        </w:rPr>
        <w:t>miniltd_customer_view</w:t>
      </w:r>
      <w:proofErr w:type="spellEnd"/>
      <w:r>
        <w:rPr>
          <w:rFonts w:ascii="Calibri" w:eastAsia="Calibri" w:hAnsi="Calibri" w:cs="Calibri"/>
        </w:rPr>
        <w:t>" to display the customer number, customer name, city and country of all customers whose names end with the word “Ltd.” from the “</w:t>
      </w:r>
      <w:proofErr w:type="spellStart"/>
      <w:r>
        <w:rPr>
          <w:rFonts w:ascii="Calibri" w:eastAsia="Calibri" w:hAnsi="Calibri" w:cs="Calibri"/>
        </w:rPr>
        <w:t>mini_customer_view</w:t>
      </w:r>
      <w:proofErr w:type="spellEnd"/>
      <w:r>
        <w:rPr>
          <w:rFonts w:ascii="Calibri" w:eastAsia="Calibri" w:hAnsi="Calibri" w:cs="Calibri"/>
        </w:rPr>
        <w:t xml:space="preserve">” view. </w:t>
      </w:r>
      <w:r>
        <w:rPr>
          <w:rFonts w:ascii="Calibri" w:eastAsia="Calibri" w:hAnsi="Calibri" w:cs="Calibri"/>
          <w:u w:val="single"/>
        </w:rPr>
        <w:t>Please ensure that the rows that are being changed through this view are conformable to the definition of the "</w:t>
      </w:r>
      <w:proofErr w:type="spellStart"/>
      <w:r>
        <w:rPr>
          <w:rFonts w:ascii="Calibri" w:eastAsia="Calibri" w:hAnsi="Calibri" w:cs="Calibri"/>
          <w:u w:val="single"/>
        </w:rPr>
        <w:t>miniltd_customer_view</w:t>
      </w:r>
      <w:proofErr w:type="spellEnd"/>
      <w:r>
        <w:rPr>
          <w:rFonts w:ascii="Calibri" w:eastAsia="Calibri" w:hAnsi="Calibri" w:cs="Calibri"/>
          <w:u w:val="single"/>
        </w:rPr>
        <w:t>" view</w:t>
      </w:r>
      <w:r>
        <w:rPr>
          <w:rFonts w:ascii="Calibri" w:eastAsia="Calibri" w:hAnsi="Calibri" w:cs="Calibri"/>
        </w:rPr>
        <w:t>. Name four columns of this view to “</w:t>
      </w:r>
      <w:proofErr w:type="spellStart"/>
      <w:r>
        <w:rPr>
          <w:rFonts w:ascii="Calibri" w:eastAsia="Calibri" w:hAnsi="Calibri" w:cs="Calibri"/>
        </w:rPr>
        <w:t>custno</w:t>
      </w:r>
      <w:proofErr w:type="spellEnd"/>
      <w:r>
        <w:rPr>
          <w:rFonts w:ascii="Calibri" w:eastAsia="Calibri" w:hAnsi="Calibri" w:cs="Calibri"/>
        </w:rPr>
        <w:t>", "</w:t>
      </w:r>
      <w:proofErr w:type="spellStart"/>
      <w:r>
        <w:rPr>
          <w:rFonts w:ascii="Calibri" w:eastAsia="Calibri" w:hAnsi="Calibri" w:cs="Calibri"/>
        </w:rPr>
        <w:t>custname</w:t>
      </w:r>
      <w:proofErr w:type="spellEnd"/>
      <w:r>
        <w:rPr>
          <w:rFonts w:ascii="Calibri" w:eastAsia="Calibri" w:hAnsi="Calibri" w:cs="Calibri"/>
        </w:rPr>
        <w:t>”, “</w:t>
      </w:r>
      <w:proofErr w:type="spellStart"/>
      <w:r>
        <w:rPr>
          <w:rFonts w:ascii="Calibri" w:eastAsia="Calibri" w:hAnsi="Calibri" w:cs="Calibri"/>
        </w:rPr>
        <w:t>custcity</w:t>
      </w:r>
      <w:proofErr w:type="spellEnd"/>
      <w:r>
        <w:rPr>
          <w:rFonts w:ascii="Calibri" w:eastAsia="Calibri" w:hAnsi="Calibri" w:cs="Calibri"/>
        </w:rPr>
        <w:t>” and "</w:t>
      </w:r>
      <w:proofErr w:type="spellStart"/>
      <w:r>
        <w:rPr>
          <w:rFonts w:ascii="Calibri" w:eastAsia="Calibri" w:hAnsi="Calibri" w:cs="Calibri"/>
        </w:rPr>
        <w:t>custcountry</w:t>
      </w:r>
      <w:proofErr w:type="spellEnd"/>
      <w:r>
        <w:rPr>
          <w:rFonts w:ascii="Calibri" w:eastAsia="Calibri" w:hAnsi="Calibri" w:cs="Calibri"/>
        </w:rPr>
        <w:t>", respectively.  Please verify by querying data from this view.</w:t>
      </w:r>
    </w:p>
    <w:p w14:paraId="357F4F2B" w14:textId="77777777" w:rsidR="002970CC" w:rsidRDefault="002970CC">
      <w:pPr>
        <w:pBdr>
          <w:top w:val="nil"/>
          <w:left w:val="nil"/>
          <w:bottom w:val="nil"/>
          <w:right w:val="nil"/>
          <w:between w:val="nil"/>
        </w:pBdr>
        <w:jc w:val="both"/>
        <w:rPr>
          <w:rFonts w:ascii="Calibri" w:eastAsia="Calibri" w:hAnsi="Calibri" w:cs="Calibri"/>
        </w:rPr>
      </w:pPr>
      <w:r w:rsidRPr="002970CC">
        <w:rPr>
          <w:rFonts w:ascii="Calibri" w:eastAsia="Calibri" w:hAnsi="Calibri" w:cs="Calibri"/>
        </w:rPr>
        <w:drawing>
          <wp:inline distT="0" distB="0" distL="0" distR="0" wp14:anchorId="3D4B6A2E" wp14:editId="240DE72B">
            <wp:extent cx="6116955" cy="27101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a:stretch>
                      <a:fillRect/>
                    </a:stretch>
                  </pic:blipFill>
                  <pic:spPr>
                    <a:xfrm>
                      <a:off x="0" y="0"/>
                      <a:ext cx="6116955" cy="2710180"/>
                    </a:xfrm>
                    <a:prstGeom prst="rect">
                      <a:avLst/>
                    </a:prstGeom>
                  </pic:spPr>
                </pic:pic>
              </a:graphicData>
            </a:graphic>
          </wp:inline>
        </w:drawing>
      </w:r>
    </w:p>
    <w:p w14:paraId="39F8AFAA" w14:textId="77777777" w:rsidR="002970CC" w:rsidRDefault="002970CC">
      <w:pPr>
        <w:pBdr>
          <w:top w:val="nil"/>
          <w:left w:val="nil"/>
          <w:bottom w:val="nil"/>
          <w:right w:val="nil"/>
          <w:between w:val="nil"/>
        </w:pBdr>
        <w:jc w:val="both"/>
        <w:rPr>
          <w:rFonts w:ascii="Calibri" w:eastAsia="Calibri" w:hAnsi="Calibri" w:cs="Calibri"/>
        </w:rPr>
      </w:pPr>
    </w:p>
    <w:p w14:paraId="57B0C36D" w14:textId="77777777" w:rsidR="002970CC" w:rsidRDefault="002970CC">
      <w:pPr>
        <w:pBdr>
          <w:top w:val="nil"/>
          <w:left w:val="nil"/>
          <w:bottom w:val="nil"/>
          <w:right w:val="nil"/>
          <w:between w:val="nil"/>
        </w:pBdr>
        <w:jc w:val="both"/>
        <w:rPr>
          <w:rFonts w:ascii="Calibri" w:eastAsia="Calibri" w:hAnsi="Calibri" w:cs="Calibri"/>
        </w:rPr>
      </w:pPr>
    </w:p>
    <w:p w14:paraId="1F6F1400" w14:textId="77777777" w:rsidR="002970CC" w:rsidRDefault="002970CC">
      <w:pPr>
        <w:pBdr>
          <w:top w:val="nil"/>
          <w:left w:val="nil"/>
          <w:bottom w:val="nil"/>
          <w:right w:val="nil"/>
          <w:between w:val="nil"/>
        </w:pBdr>
        <w:jc w:val="both"/>
        <w:rPr>
          <w:rFonts w:ascii="Calibri" w:eastAsia="Calibri" w:hAnsi="Calibri" w:cs="Calibri"/>
        </w:rPr>
      </w:pPr>
    </w:p>
    <w:p w14:paraId="710EA989" w14:textId="77777777" w:rsidR="002970CC" w:rsidRDefault="002970CC">
      <w:pPr>
        <w:pBdr>
          <w:top w:val="nil"/>
          <w:left w:val="nil"/>
          <w:bottom w:val="nil"/>
          <w:right w:val="nil"/>
          <w:between w:val="nil"/>
        </w:pBdr>
        <w:jc w:val="both"/>
        <w:rPr>
          <w:rFonts w:ascii="Calibri" w:eastAsia="Calibri" w:hAnsi="Calibri" w:cs="Calibri"/>
        </w:rPr>
      </w:pPr>
    </w:p>
    <w:p w14:paraId="1E16A531" w14:textId="77777777" w:rsidR="002970CC" w:rsidRDefault="002970CC">
      <w:pPr>
        <w:pBdr>
          <w:top w:val="nil"/>
          <w:left w:val="nil"/>
          <w:bottom w:val="nil"/>
          <w:right w:val="nil"/>
          <w:between w:val="nil"/>
        </w:pBdr>
        <w:jc w:val="both"/>
        <w:rPr>
          <w:rFonts w:ascii="Calibri" w:eastAsia="Calibri" w:hAnsi="Calibri" w:cs="Calibri"/>
        </w:rPr>
      </w:pPr>
    </w:p>
    <w:p w14:paraId="5D6EE367" w14:textId="77777777" w:rsidR="002970CC" w:rsidRDefault="002970CC">
      <w:pPr>
        <w:pBdr>
          <w:top w:val="nil"/>
          <w:left w:val="nil"/>
          <w:bottom w:val="nil"/>
          <w:right w:val="nil"/>
          <w:between w:val="nil"/>
        </w:pBdr>
        <w:jc w:val="both"/>
        <w:rPr>
          <w:rFonts w:ascii="Calibri" w:eastAsia="Calibri" w:hAnsi="Calibri" w:cs="Calibri"/>
        </w:rPr>
      </w:pPr>
    </w:p>
    <w:p w14:paraId="414CEDF2" w14:textId="77777777" w:rsidR="002970CC" w:rsidRDefault="002970CC">
      <w:pPr>
        <w:pBdr>
          <w:top w:val="nil"/>
          <w:left w:val="nil"/>
          <w:bottom w:val="nil"/>
          <w:right w:val="nil"/>
          <w:between w:val="nil"/>
        </w:pBdr>
        <w:jc w:val="both"/>
        <w:rPr>
          <w:rFonts w:ascii="Calibri" w:eastAsia="Calibri" w:hAnsi="Calibri" w:cs="Calibri"/>
        </w:rPr>
      </w:pPr>
    </w:p>
    <w:p w14:paraId="29BCD225" w14:textId="77777777" w:rsidR="002970CC" w:rsidRDefault="002970CC">
      <w:pPr>
        <w:pBdr>
          <w:top w:val="nil"/>
          <w:left w:val="nil"/>
          <w:bottom w:val="nil"/>
          <w:right w:val="nil"/>
          <w:between w:val="nil"/>
        </w:pBdr>
        <w:jc w:val="both"/>
        <w:rPr>
          <w:rFonts w:ascii="Calibri" w:eastAsia="Calibri" w:hAnsi="Calibri" w:cs="Calibri"/>
        </w:rPr>
      </w:pPr>
    </w:p>
    <w:p w14:paraId="0457C65F" w14:textId="7C5A5079"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lastRenderedPageBreak/>
        <w:t>7. Insert new data {customer number "9000", customer name ''SUNISA Ltd.'', city ''Texas'' and country ''USA''} through the “</w:t>
      </w:r>
      <w:proofErr w:type="spellStart"/>
      <w:r>
        <w:rPr>
          <w:rFonts w:ascii="Calibri" w:eastAsia="Calibri" w:hAnsi="Calibri" w:cs="Calibri"/>
        </w:rPr>
        <w:t>miniltd_customer_view</w:t>
      </w:r>
      <w:proofErr w:type="spellEnd"/>
      <w:r>
        <w:rPr>
          <w:rFonts w:ascii="Calibri" w:eastAsia="Calibri" w:hAnsi="Calibri" w:cs="Calibri"/>
        </w:rPr>
        <w:t>” view. Please verify by querying data from both this view and the base table. Can the data be inserted through this view? If not, please explain.</w:t>
      </w:r>
    </w:p>
    <w:p w14:paraId="6517D2DD" w14:textId="6572C63E" w:rsidR="000E38A1" w:rsidRDefault="00553FAF">
      <w:pPr>
        <w:pBdr>
          <w:top w:val="nil"/>
          <w:left w:val="nil"/>
          <w:bottom w:val="nil"/>
          <w:right w:val="nil"/>
          <w:between w:val="nil"/>
        </w:pBdr>
        <w:rPr>
          <w:rFonts w:ascii="Calibri" w:eastAsia="Calibri" w:hAnsi="Calibri" w:cs="Calibri"/>
        </w:rPr>
      </w:pPr>
      <w:r w:rsidRPr="00553FAF">
        <w:rPr>
          <w:rFonts w:ascii="Calibri" w:eastAsia="Calibri" w:hAnsi="Calibri" w:cs="Calibri"/>
        </w:rPr>
        <w:drawing>
          <wp:inline distT="0" distB="0" distL="0" distR="0" wp14:anchorId="49673420" wp14:editId="13C3E4F6">
            <wp:extent cx="6116955" cy="343789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stretch>
                      <a:fillRect/>
                    </a:stretch>
                  </pic:blipFill>
                  <pic:spPr>
                    <a:xfrm>
                      <a:off x="0" y="0"/>
                      <a:ext cx="6116955" cy="3437890"/>
                    </a:xfrm>
                    <a:prstGeom prst="rect">
                      <a:avLst/>
                    </a:prstGeom>
                  </pic:spPr>
                </pic:pic>
              </a:graphicData>
            </a:graphic>
          </wp:inline>
        </w:drawing>
      </w:r>
    </w:p>
    <w:p w14:paraId="550C61F1" w14:textId="3DC8D613" w:rsidR="00553FAF" w:rsidRDefault="005A68C9" w:rsidP="00672AA1">
      <w:pPr>
        <w:pBdr>
          <w:top w:val="nil"/>
          <w:left w:val="nil"/>
          <w:bottom w:val="nil"/>
          <w:right w:val="nil"/>
          <w:between w:val="nil"/>
        </w:pBdr>
        <w:rPr>
          <w:rFonts w:ascii="TH SarabunPSK" w:eastAsia="Calibri" w:hAnsi="TH SarabunPSK" w:cs="TH SarabunPSK"/>
          <w:color w:val="FF0000"/>
          <w:sz w:val="32"/>
          <w:szCs w:val="32"/>
          <w:lang w:bidi="th-TH"/>
        </w:rPr>
      </w:pPr>
      <w:r w:rsidRPr="005F1BBD">
        <w:rPr>
          <w:rFonts w:ascii="TH SarabunPSK" w:eastAsia="Calibri" w:hAnsi="TH SarabunPSK" w:cs="TH SarabunPSK"/>
          <w:color w:val="FF0000"/>
          <w:sz w:val="32"/>
          <w:szCs w:val="32"/>
          <w:cs/>
          <w:lang w:bidi="th-TH"/>
        </w:rPr>
        <w:t xml:space="preserve">สามารถ </w:t>
      </w:r>
      <w:r w:rsidRPr="005F1BBD">
        <w:rPr>
          <w:rFonts w:ascii="TH SarabunPSK" w:eastAsia="Calibri" w:hAnsi="TH SarabunPSK" w:cs="TH SarabunPSK"/>
          <w:color w:val="FF0000"/>
          <w:sz w:val="32"/>
          <w:szCs w:val="32"/>
          <w:lang w:bidi="th-TH"/>
        </w:rPr>
        <w:t xml:space="preserve">insert </w:t>
      </w:r>
      <w:r w:rsidRPr="005F1BBD">
        <w:rPr>
          <w:rFonts w:ascii="TH SarabunPSK" w:eastAsia="Calibri" w:hAnsi="TH SarabunPSK" w:cs="TH SarabunPSK"/>
          <w:color w:val="FF0000"/>
          <w:sz w:val="32"/>
          <w:szCs w:val="32"/>
          <w:cs/>
          <w:lang w:bidi="th-TH"/>
        </w:rPr>
        <w:t>ได้ เนื่องจากตรงเงื่อน</w:t>
      </w:r>
      <w:r w:rsidR="005F1BBD">
        <w:rPr>
          <w:rFonts w:ascii="TH SarabunPSK" w:eastAsia="Calibri" w:hAnsi="TH SarabunPSK" w:cs="TH SarabunPSK" w:hint="cs"/>
          <w:color w:val="FF0000"/>
          <w:sz w:val="32"/>
          <w:szCs w:val="32"/>
          <w:cs/>
          <w:lang w:bidi="th-TH"/>
        </w:rPr>
        <w:t>ไข</w:t>
      </w:r>
      <w:r w:rsidR="00672AA1">
        <w:rPr>
          <w:rFonts w:ascii="TH SarabunPSK" w:eastAsia="Calibri" w:hAnsi="TH SarabunPSK" w:cs="TH SarabunPSK" w:hint="cs"/>
          <w:color w:val="FF0000"/>
          <w:sz w:val="32"/>
          <w:szCs w:val="32"/>
          <w:cs/>
          <w:lang w:bidi="th-TH"/>
        </w:rPr>
        <w:t xml:space="preserve">ของ </w:t>
      </w:r>
      <w:proofErr w:type="spellStart"/>
      <w:r w:rsidR="00672AA1" w:rsidRPr="00672AA1">
        <w:rPr>
          <w:rFonts w:ascii="TH SarabunPSK" w:eastAsia="Calibri" w:hAnsi="TH SarabunPSK" w:cs="TH SarabunPSK"/>
          <w:color w:val="FF0000"/>
          <w:sz w:val="32"/>
          <w:szCs w:val="32"/>
          <w:lang w:bidi="th-TH"/>
        </w:rPr>
        <w:t>miniltd_customer_view</w:t>
      </w:r>
      <w:proofErr w:type="spellEnd"/>
      <w:r w:rsidR="00330BD1">
        <w:rPr>
          <w:rFonts w:ascii="TH SarabunPSK" w:eastAsia="Calibri" w:hAnsi="TH SarabunPSK" w:cs="TH SarabunPSK"/>
          <w:color w:val="FF0000"/>
          <w:sz w:val="32"/>
          <w:szCs w:val="32"/>
          <w:lang w:bidi="th-TH"/>
        </w:rPr>
        <w:t xml:space="preserve"> </w:t>
      </w:r>
      <w:r w:rsidR="00330BD1" w:rsidRPr="00672AA1">
        <w:rPr>
          <w:rFonts w:ascii="TH SarabunPSK" w:eastAsia="Calibri" w:hAnsi="TH SarabunPSK" w:cs="TH SarabunPSK"/>
          <w:color w:val="FF0000"/>
          <w:sz w:val="32"/>
          <w:szCs w:val="32"/>
          <w:lang w:bidi="th-TH"/>
        </w:rPr>
        <w:t>with local check option;</w:t>
      </w:r>
    </w:p>
    <w:p w14:paraId="5CC962CE" w14:textId="77777777" w:rsidR="00AD749B" w:rsidRPr="005F1BBD" w:rsidRDefault="00AD749B" w:rsidP="00672AA1">
      <w:pPr>
        <w:pBdr>
          <w:top w:val="nil"/>
          <w:left w:val="nil"/>
          <w:bottom w:val="nil"/>
          <w:right w:val="nil"/>
          <w:between w:val="nil"/>
        </w:pBdr>
        <w:rPr>
          <w:rFonts w:ascii="TH SarabunPSK" w:eastAsia="Calibri" w:hAnsi="TH SarabunPSK" w:cs="TH SarabunPSK" w:hint="cs"/>
          <w:color w:val="FF0000"/>
          <w:sz w:val="32"/>
          <w:szCs w:val="32"/>
          <w:lang w:bidi="th-TH"/>
        </w:rPr>
      </w:pPr>
    </w:p>
    <w:p w14:paraId="5E014C8A" w14:textId="00D90DA8"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8. Insert new data {customer number "9001", customer name ''Mini SUNISA'', city = ''Texas'' and country ''USA''} through the “</w:t>
      </w:r>
      <w:proofErr w:type="spellStart"/>
      <w:r>
        <w:rPr>
          <w:rFonts w:ascii="Calibri" w:eastAsia="Calibri" w:hAnsi="Calibri" w:cs="Calibri"/>
        </w:rPr>
        <w:t>miniltd_customer_view</w:t>
      </w:r>
      <w:proofErr w:type="spellEnd"/>
      <w:r>
        <w:rPr>
          <w:rFonts w:ascii="Calibri" w:eastAsia="Calibri" w:hAnsi="Calibri" w:cs="Calibri"/>
        </w:rPr>
        <w:t>” view. Please verify by querying data from both this view and the base table. Can the data be inserted through this view? If not, please explain.</w:t>
      </w:r>
    </w:p>
    <w:p w14:paraId="68BE96CD" w14:textId="1FFE092C" w:rsidR="000E38A1" w:rsidRDefault="00AD749B">
      <w:pPr>
        <w:pBdr>
          <w:top w:val="nil"/>
          <w:left w:val="nil"/>
          <w:bottom w:val="nil"/>
          <w:right w:val="nil"/>
          <w:between w:val="nil"/>
        </w:pBdr>
        <w:rPr>
          <w:rFonts w:ascii="Calibri" w:eastAsia="Calibri" w:hAnsi="Calibri" w:cs="Calibri"/>
        </w:rPr>
      </w:pPr>
      <w:r w:rsidRPr="00C476CF">
        <w:rPr>
          <w:rFonts w:ascii="Calibri" w:eastAsia="Calibri" w:hAnsi="Calibri" w:cs="Calibri"/>
        </w:rPr>
        <w:drawing>
          <wp:anchor distT="0" distB="0" distL="114300" distR="114300" simplePos="0" relativeHeight="251659264" behindDoc="0" locked="0" layoutInCell="1" allowOverlap="1" wp14:anchorId="4A2CA46C" wp14:editId="03530242">
            <wp:simplePos x="0" y="0"/>
            <wp:positionH relativeFrom="margin">
              <wp:align>right</wp:align>
            </wp:positionH>
            <wp:positionV relativeFrom="paragraph">
              <wp:posOffset>8890</wp:posOffset>
            </wp:positionV>
            <wp:extent cx="6116955" cy="1744980"/>
            <wp:effectExtent l="0" t="0" r="0" b="7620"/>
            <wp:wrapNone/>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27">
                      <a:extLst>
                        <a:ext uri="{28A0092B-C50C-407E-A947-70E740481C1C}">
                          <a14:useLocalDpi xmlns:a14="http://schemas.microsoft.com/office/drawing/2010/main" val="0"/>
                        </a:ext>
                      </a:extLst>
                    </a:blip>
                    <a:srcRect b="60810"/>
                    <a:stretch/>
                  </pic:blipFill>
                  <pic:spPr bwMode="auto">
                    <a:xfrm>
                      <a:off x="0" y="0"/>
                      <a:ext cx="6116955" cy="1744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18E11F" w14:textId="305BC44B" w:rsidR="00AD749B" w:rsidRDefault="00AD749B">
      <w:pPr>
        <w:pBdr>
          <w:top w:val="nil"/>
          <w:left w:val="nil"/>
          <w:bottom w:val="nil"/>
          <w:right w:val="nil"/>
          <w:between w:val="nil"/>
        </w:pBdr>
        <w:rPr>
          <w:rFonts w:ascii="Calibri" w:eastAsia="Calibri" w:hAnsi="Calibri" w:cs="Calibri"/>
        </w:rPr>
      </w:pPr>
    </w:p>
    <w:p w14:paraId="2AFFE9A0" w14:textId="36B265DC" w:rsidR="00AD749B" w:rsidRDefault="00AD749B">
      <w:pPr>
        <w:pBdr>
          <w:top w:val="nil"/>
          <w:left w:val="nil"/>
          <w:bottom w:val="nil"/>
          <w:right w:val="nil"/>
          <w:between w:val="nil"/>
        </w:pBdr>
        <w:rPr>
          <w:rFonts w:ascii="Calibri" w:eastAsia="Calibri" w:hAnsi="Calibri" w:cs="Calibri"/>
        </w:rPr>
      </w:pPr>
    </w:p>
    <w:p w14:paraId="74FA6E61" w14:textId="466967B0" w:rsidR="00AD749B" w:rsidRDefault="00AD749B">
      <w:pPr>
        <w:pBdr>
          <w:top w:val="nil"/>
          <w:left w:val="nil"/>
          <w:bottom w:val="nil"/>
          <w:right w:val="nil"/>
          <w:between w:val="nil"/>
        </w:pBdr>
        <w:rPr>
          <w:rFonts w:ascii="Calibri" w:eastAsia="Calibri" w:hAnsi="Calibri" w:cs="Calibri"/>
        </w:rPr>
      </w:pPr>
    </w:p>
    <w:p w14:paraId="54BBACDE" w14:textId="3EE3A9FF" w:rsidR="00AD749B" w:rsidRDefault="00AD749B">
      <w:pPr>
        <w:pBdr>
          <w:top w:val="nil"/>
          <w:left w:val="nil"/>
          <w:bottom w:val="nil"/>
          <w:right w:val="nil"/>
          <w:between w:val="nil"/>
        </w:pBdr>
        <w:rPr>
          <w:rFonts w:ascii="Calibri" w:eastAsia="Calibri" w:hAnsi="Calibri" w:cs="Calibri"/>
        </w:rPr>
      </w:pPr>
    </w:p>
    <w:p w14:paraId="3EFD8450" w14:textId="1EC9C163" w:rsidR="00AD749B" w:rsidRDefault="00AD749B">
      <w:pPr>
        <w:pBdr>
          <w:top w:val="nil"/>
          <w:left w:val="nil"/>
          <w:bottom w:val="nil"/>
          <w:right w:val="nil"/>
          <w:between w:val="nil"/>
        </w:pBdr>
        <w:rPr>
          <w:rFonts w:ascii="Calibri" w:eastAsia="Calibri" w:hAnsi="Calibri" w:cs="Calibri"/>
        </w:rPr>
      </w:pPr>
    </w:p>
    <w:p w14:paraId="3D0CC204" w14:textId="2D7BDF22" w:rsidR="00AD749B" w:rsidRDefault="00AD749B">
      <w:pPr>
        <w:pBdr>
          <w:top w:val="nil"/>
          <w:left w:val="nil"/>
          <w:bottom w:val="nil"/>
          <w:right w:val="nil"/>
          <w:between w:val="nil"/>
        </w:pBdr>
        <w:rPr>
          <w:rFonts w:ascii="Calibri" w:eastAsia="Calibri" w:hAnsi="Calibri" w:cs="Calibri"/>
        </w:rPr>
      </w:pPr>
    </w:p>
    <w:p w14:paraId="042BE05D" w14:textId="224B0E6D" w:rsidR="00AD749B" w:rsidRDefault="00AD749B">
      <w:pPr>
        <w:pBdr>
          <w:top w:val="nil"/>
          <w:left w:val="nil"/>
          <w:bottom w:val="nil"/>
          <w:right w:val="nil"/>
          <w:between w:val="nil"/>
        </w:pBdr>
        <w:rPr>
          <w:rFonts w:ascii="Calibri" w:eastAsia="Calibri" w:hAnsi="Calibri" w:cs="Calibri"/>
        </w:rPr>
      </w:pPr>
    </w:p>
    <w:p w14:paraId="34753FBE" w14:textId="111B3531" w:rsidR="00AD749B" w:rsidRDefault="00AD749B">
      <w:pPr>
        <w:pBdr>
          <w:top w:val="nil"/>
          <w:left w:val="nil"/>
          <w:bottom w:val="nil"/>
          <w:right w:val="nil"/>
          <w:between w:val="nil"/>
        </w:pBdr>
        <w:rPr>
          <w:rFonts w:ascii="Calibri" w:eastAsia="Calibri" w:hAnsi="Calibri" w:cs="Calibri"/>
        </w:rPr>
      </w:pPr>
    </w:p>
    <w:p w14:paraId="5BD4521F" w14:textId="7B5F4760" w:rsidR="00AD749B" w:rsidRDefault="00AD749B">
      <w:pPr>
        <w:pBdr>
          <w:top w:val="nil"/>
          <w:left w:val="nil"/>
          <w:bottom w:val="nil"/>
          <w:right w:val="nil"/>
          <w:between w:val="nil"/>
        </w:pBdr>
        <w:rPr>
          <w:rFonts w:ascii="Calibri" w:eastAsia="Calibri" w:hAnsi="Calibri" w:cs="Calibri"/>
        </w:rPr>
      </w:pPr>
    </w:p>
    <w:p w14:paraId="11421F18" w14:textId="05CA2877" w:rsidR="00AD749B" w:rsidRDefault="00AD749B">
      <w:pPr>
        <w:pBdr>
          <w:top w:val="nil"/>
          <w:left w:val="nil"/>
          <w:bottom w:val="nil"/>
          <w:right w:val="nil"/>
          <w:between w:val="nil"/>
        </w:pBdr>
        <w:rPr>
          <w:rFonts w:ascii="Calibri" w:eastAsia="Calibri" w:hAnsi="Calibri" w:cs="Calibri"/>
        </w:rPr>
      </w:pPr>
      <w:r w:rsidRPr="00C476CF">
        <w:rPr>
          <w:rFonts w:ascii="Calibri" w:eastAsia="Calibri" w:hAnsi="Calibri" w:cs="Calibri"/>
        </w:rPr>
        <w:drawing>
          <wp:anchor distT="0" distB="0" distL="114300" distR="114300" simplePos="0" relativeHeight="251661312" behindDoc="0" locked="0" layoutInCell="1" allowOverlap="1" wp14:anchorId="4CC3359A" wp14:editId="377F0611">
            <wp:simplePos x="0" y="0"/>
            <wp:positionH relativeFrom="margin">
              <wp:align>left</wp:align>
            </wp:positionH>
            <wp:positionV relativeFrom="paragraph">
              <wp:posOffset>7620</wp:posOffset>
            </wp:positionV>
            <wp:extent cx="6116955" cy="1115060"/>
            <wp:effectExtent l="0" t="0" r="0" b="8890"/>
            <wp:wrapNone/>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27">
                      <a:extLst>
                        <a:ext uri="{28A0092B-C50C-407E-A947-70E740481C1C}">
                          <a14:useLocalDpi xmlns:a14="http://schemas.microsoft.com/office/drawing/2010/main" val="0"/>
                        </a:ext>
                      </a:extLst>
                    </a:blip>
                    <a:srcRect t="74957"/>
                    <a:stretch/>
                  </pic:blipFill>
                  <pic:spPr bwMode="auto">
                    <a:xfrm>
                      <a:off x="0" y="0"/>
                      <a:ext cx="6116955" cy="1115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BBA450" w14:textId="259B8355" w:rsidR="00AD749B" w:rsidRDefault="00AD749B">
      <w:pPr>
        <w:pBdr>
          <w:top w:val="nil"/>
          <w:left w:val="nil"/>
          <w:bottom w:val="nil"/>
          <w:right w:val="nil"/>
          <w:between w:val="nil"/>
        </w:pBdr>
        <w:rPr>
          <w:rFonts w:ascii="Calibri" w:eastAsia="Calibri" w:hAnsi="Calibri" w:cs="Calibri"/>
        </w:rPr>
      </w:pPr>
    </w:p>
    <w:p w14:paraId="5A0A076E" w14:textId="70B7144F" w:rsidR="00AD749B" w:rsidRDefault="00AD749B">
      <w:pPr>
        <w:pBdr>
          <w:top w:val="nil"/>
          <w:left w:val="nil"/>
          <w:bottom w:val="nil"/>
          <w:right w:val="nil"/>
          <w:between w:val="nil"/>
        </w:pBdr>
        <w:rPr>
          <w:rFonts w:ascii="Calibri" w:eastAsia="Calibri" w:hAnsi="Calibri" w:cs="Calibri"/>
        </w:rPr>
      </w:pPr>
    </w:p>
    <w:p w14:paraId="214DEC37" w14:textId="456BC895" w:rsidR="00AD749B" w:rsidRDefault="00AD749B">
      <w:pPr>
        <w:pBdr>
          <w:top w:val="nil"/>
          <w:left w:val="nil"/>
          <w:bottom w:val="nil"/>
          <w:right w:val="nil"/>
          <w:between w:val="nil"/>
        </w:pBdr>
        <w:rPr>
          <w:rFonts w:ascii="Calibri" w:eastAsia="Calibri" w:hAnsi="Calibri" w:cs="Calibri"/>
        </w:rPr>
      </w:pPr>
    </w:p>
    <w:p w14:paraId="52FAC45C" w14:textId="0B6107F8" w:rsidR="00AD749B" w:rsidRDefault="00AD749B">
      <w:pPr>
        <w:pBdr>
          <w:top w:val="nil"/>
          <w:left w:val="nil"/>
          <w:bottom w:val="nil"/>
          <w:right w:val="nil"/>
          <w:between w:val="nil"/>
        </w:pBdr>
        <w:rPr>
          <w:rFonts w:ascii="Calibri" w:eastAsia="Calibri" w:hAnsi="Calibri" w:cs="Calibri"/>
        </w:rPr>
      </w:pPr>
    </w:p>
    <w:p w14:paraId="6E237049" w14:textId="609789F1" w:rsidR="00AD749B" w:rsidRDefault="00AD749B">
      <w:pPr>
        <w:pBdr>
          <w:top w:val="nil"/>
          <w:left w:val="nil"/>
          <w:bottom w:val="nil"/>
          <w:right w:val="nil"/>
          <w:between w:val="nil"/>
        </w:pBdr>
        <w:rPr>
          <w:rFonts w:ascii="Calibri" w:eastAsia="Calibri" w:hAnsi="Calibri" w:cs="Calibri"/>
        </w:rPr>
      </w:pPr>
    </w:p>
    <w:p w14:paraId="3093D245" w14:textId="5083BCFC" w:rsidR="00AD749B" w:rsidRDefault="00AD749B">
      <w:pPr>
        <w:pBdr>
          <w:top w:val="nil"/>
          <w:left w:val="nil"/>
          <w:bottom w:val="nil"/>
          <w:right w:val="nil"/>
          <w:between w:val="nil"/>
        </w:pBdr>
        <w:rPr>
          <w:rFonts w:ascii="Calibri" w:eastAsia="Calibri" w:hAnsi="Calibri" w:cs="Calibri"/>
        </w:rPr>
      </w:pPr>
    </w:p>
    <w:p w14:paraId="228E9367" w14:textId="0755B63F" w:rsidR="0040498F" w:rsidRDefault="0040498F" w:rsidP="0040498F">
      <w:pPr>
        <w:pBdr>
          <w:top w:val="nil"/>
          <w:left w:val="nil"/>
          <w:bottom w:val="nil"/>
          <w:right w:val="nil"/>
          <w:between w:val="nil"/>
        </w:pBdr>
        <w:rPr>
          <w:rFonts w:ascii="TH SarabunPSK" w:eastAsia="Calibri" w:hAnsi="TH SarabunPSK" w:cs="TH SarabunPSK" w:hint="cs"/>
          <w:color w:val="FF0000"/>
          <w:sz w:val="32"/>
          <w:szCs w:val="32"/>
          <w:lang w:bidi="th-TH"/>
        </w:rPr>
      </w:pPr>
      <w:r>
        <w:rPr>
          <w:rFonts w:ascii="TH SarabunPSK" w:eastAsia="Calibri" w:hAnsi="TH SarabunPSK" w:cs="TH SarabunPSK" w:hint="cs"/>
          <w:color w:val="FF0000"/>
          <w:sz w:val="32"/>
          <w:szCs w:val="32"/>
          <w:cs/>
          <w:lang w:bidi="th-TH"/>
        </w:rPr>
        <w:t>ไม่</w:t>
      </w:r>
      <w:r w:rsidRPr="005F1BBD">
        <w:rPr>
          <w:rFonts w:ascii="TH SarabunPSK" w:eastAsia="Calibri" w:hAnsi="TH SarabunPSK" w:cs="TH SarabunPSK"/>
          <w:color w:val="FF0000"/>
          <w:sz w:val="32"/>
          <w:szCs w:val="32"/>
          <w:cs/>
          <w:lang w:bidi="th-TH"/>
        </w:rPr>
        <w:t xml:space="preserve">สามารถ </w:t>
      </w:r>
      <w:r w:rsidRPr="005F1BBD">
        <w:rPr>
          <w:rFonts w:ascii="TH SarabunPSK" w:eastAsia="Calibri" w:hAnsi="TH SarabunPSK" w:cs="TH SarabunPSK"/>
          <w:color w:val="FF0000"/>
          <w:sz w:val="32"/>
          <w:szCs w:val="32"/>
          <w:lang w:bidi="th-TH"/>
        </w:rPr>
        <w:t xml:space="preserve">insert </w:t>
      </w:r>
      <w:r w:rsidRPr="005F1BBD">
        <w:rPr>
          <w:rFonts w:ascii="TH SarabunPSK" w:eastAsia="Calibri" w:hAnsi="TH SarabunPSK" w:cs="TH SarabunPSK"/>
          <w:color w:val="FF0000"/>
          <w:sz w:val="32"/>
          <w:szCs w:val="32"/>
          <w:cs/>
          <w:lang w:bidi="th-TH"/>
        </w:rPr>
        <w:t>ได้ เนื่องจาก</w:t>
      </w:r>
      <w:r w:rsidR="00AC40BF">
        <w:rPr>
          <w:rFonts w:ascii="TH SarabunPSK" w:eastAsia="Calibri" w:hAnsi="TH SarabunPSK" w:cs="TH SarabunPSK" w:hint="cs"/>
          <w:color w:val="FF0000"/>
          <w:sz w:val="32"/>
          <w:szCs w:val="32"/>
          <w:cs/>
          <w:lang w:bidi="th-TH"/>
        </w:rPr>
        <w:t>ไม่</w:t>
      </w:r>
      <w:r w:rsidRPr="005F1BBD">
        <w:rPr>
          <w:rFonts w:ascii="TH SarabunPSK" w:eastAsia="Calibri" w:hAnsi="TH SarabunPSK" w:cs="TH SarabunPSK"/>
          <w:color w:val="FF0000"/>
          <w:sz w:val="32"/>
          <w:szCs w:val="32"/>
          <w:cs/>
          <w:lang w:bidi="th-TH"/>
        </w:rPr>
        <w:t>ตรงเงื่อน</w:t>
      </w:r>
      <w:r>
        <w:rPr>
          <w:rFonts w:ascii="TH SarabunPSK" w:eastAsia="Calibri" w:hAnsi="TH SarabunPSK" w:cs="TH SarabunPSK" w:hint="cs"/>
          <w:color w:val="FF0000"/>
          <w:sz w:val="32"/>
          <w:szCs w:val="32"/>
          <w:cs/>
          <w:lang w:bidi="th-TH"/>
        </w:rPr>
        <w:t xml:space="preserve">ไขของ </w:t>
      </w:r>
      <w:proofErr w:type="spellStart"/>
      <w:r w:rsidRPr="00672AA1">
        <w:rPr>
          <w:rFonts w:ascii="TH SarabunPSK" w:eastAsia="Calibri" w:hAnsi="TH SarabunPSK" w:cs="TH SarabunPSK"/>
          <w:color w:val="FF0000"/>
          <w:sz w:val="32"/>
          <w:szCs w:val="32"/>
          <w:lang w:bidi="th-TH"/>
        </w:rPr>
        <w:t>miniltd_customer_view</w:t>
      </w:r>
      <w:proofErr w:type="spellEnd"/>
      <w:r>
        <w:rPr>
          <w:rFonts w:ascii="TH SarabunPSK" w:eastAsia="Calibri" w:hAnsi="TH SarabunPSK" w:cs="TH SarabunPSK"/>
          <w:color w:val="FF0000"/>
          <w:sz w:val="32"/>
          <w:szCs w:val="32"/>
          <w:lang w:bidi="th-TH"/>
        </w:rPr>
        <w:t xml:space="preserve"> </w:t>
      </w:r>
      <w:r w:rsidRPr="00672AA1">
        <w:rPr>
          <w:rFonts w:ascii="TH SarabunPSK" w:eastAsia="Calibri" w:hAnsi="TH SarabunPSK" w:cs="TH SarabunPSK"/>
          <w:color w:val="FF0000"/>
          <w:sz w:val="32"/>
          <w:szCs w:val="32"/>
          <w:lang w:bidi="th-TH"/>
        </w:rPr>
        <w:t>with local check option</w:t>
      </w:r>
      <w:r w:rsidR="00AC40BF">
        <w:rPr>
          <w:rFonts w:ascii="TH SarabunPSK" w:eastAsia="Calibri" w:hAnsi="TH SarabunPSK" w:cs="TH SarabunPSK"/>
          <w:color w:val="FF0000"/>
          <w:sz w:val="32"/>
          <w:szCs w:val="32"/>
          <w:lang w:bidi="th-TH"/>
        </w:rPr>
        <w:t xml:space="preserve"> </w:t>
      </w:r>
      <w:r w:rsidR="00AC40BF">
        <w:rPr>
          <w:rFonts w:ascii="TH SarabunPSK" w:eastAsia="Calibri" w:hAnsi="TH SarabunPSK" w:cs="TH SarabunPSK" w:hint="cs"/>
          <w:color w:val="FF0000"/>
          <w:sz w:val="32"/>
          <w:szCs w:val="32"/>
          <w:cs/>
          <w:lang w:bidi="th-TH"/>
        </w:rPr>
        <w:t>ที่ว่า</w:t>
      </w:r>
      <w:r w:rsidR="005254B6">
        <w:rPr>
          <w:rFonts w:ascii="TH SarabunPSK" w:eastAsia="Calibri" w:hAnsi="TH SarabunPSK" w:cs="TH SarabunPSK" w:hint="cs"/>
          <w:color w:val="FF0000"/>
          <w:sz w:val="32"/>
          <w:szCs w:val="32"/>
          <w:cs/>
          <w:lang w:bidi="th-TH"/>
        </w:rPr>
        <w:t xml:space="preserve"> </w:t>
      </w:r>
      <w:r w:rsidR="005254B6">
        <w:rPr>
          <w:rFonts w:ascii="TH SarabunPSK" w:eastAsia="Calibri" w:hAnsi="TH SarabunPSK" w:cs="TH SarabunPSK"/>
          <w:color w:val="FF0000"/>
          <w:sz w:val="32"/>
          <w:szCs w:val="32"/>
          <w:lang w:bidi="th-TH"/>
        </w:rPr>
        <w:t xml:space="preserve">customer name </w:t>
      </w:r>
      <w:r w:rsidR="005254B6">
        <w:rPr>
          <w:rFonts w:ascii="TH SarabunPSK" w:eastAsia="Calibri" w:hAnsi="TH SarabunPSK" w:cs="TH SarabunPSK" w:hint="cs"/>
          <w:color w:val="FF0000"/>
          <w:sz w:val="32"/>
          <w:szCs w:val="32"/>
          <w:cs/>
          <w:lang w:bidi="th-TH"/>
        </w:rPr>
        <w:t xml:space="preserve">ต้องลงท้ายด้วย </w:t>
      </w:r>
      <w:r w:rsidR="005254B6">
        <w:rPr>
          <w:rFonts w:ascii="TH SarabunPSK" w:eastAsia="Calibri" w:hAnsi="TH SarabunPSK" w:cs="TH SarabunPSK"/>
          <w:color w:val="FF0000"/>
          <w:sz w:val="32"/>
          <w:szCs w:val="32"/>
          <w:lang w:bidi="th-TH"/>
        </w:rPr>
        <w:t>Ltd.</w:t>
      </w:r>
    </w:p>
    <w:p w14:paraId="56D61376" w14:textId="5034E4B1" w:rsidR="00AD749B" w:rsidRPr="0040498F" w:rsidRDefault="00AD749B">
      <w:pPr>
        <w:pBdr>
          <w:top w:val="nil"/>
          <w:left w:val="nil"/>
          <w:bottom w:val="nil"/>
          <w:right w:val="nil"/>
          <w:between w:val="nil"/>
        </w:pBdr>
        <w:rPr>
          <w:rFonts w:ascii="Calibri" w:eastAsia="Calibri" w:hAnsi="Calibri" w:cs="Angsana New" w:hint="cs"/>
          <w:color w:val="FF0000"/>
          <w:szCs w:val="30"/>
          <w:cs/>
          <w:lang w:bidi="th-TH"/>
        </w:rPr>
      </w:pPr>
    </w:p>
    <w:p w14:paraId="09EF0C7D" w14:textId="3262725D" w:rsidR="00AD749B" w:rsidRDefault="00AD749B">
      <w:pPr>
        <w:pBdr>
          <w:top w:val="nil"/>
          <w:left w:val="nil"/>
          <w:bottom w:val="nil"/>
          <w:right w:val="nil"/>
          <w:between w:val="nil"/>
        </w:pBdr>
        <w:rPr>
          <w:rFonts w:ascii="Calibri" w:eastAsia="Calibri" w:hAnsi="Calibri" w:cs="Calibri"/>
        </w:rPr>
      </w:pPr>
    </w:p>
    <w:p w14:paraId="57ED6624" w14:textId="77777777" w:rsidR="00AD749B" w:rsidRDefault="00AD749B">
      <w:pPr>
        <w:pBdr>
          <w:top w:val="nil"/>
          <w:left w:val="nil"/>
          <w:bottom w:val="nil"/>
          <w:right w:val="nil"/>
          <w:between w:val="nil"/>
        </w:pBdr>
        <w:rPr>
          <w:rFonts w:ascii="Calibri" w:eastAsia="Calibri" w:hAnsi="Calibri" w:cs="Calibri"/>
        </w:rPr>
      </w:pPr>
    </w:p>
    <w:p w14:paraId="72AC1268"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lastRenderedPageBreak/>
        <w:t>9. Modify an existing view named the "</w:t>
      </w:r>
      <w:proofErr w:type="spellStart"/>
      <w:r>
        <w:rPr>
          <w:rFonts w:ascii="Calibri" w:eastAsia="Calibri" w:hAnsi="Calibri" w:cs="Calibri"/>
        </w:rPr>
        <w:t>miniltd_customer_view</w:t>
      </w:r>
      <w:proofErr w:type="spellEnd"/>
      <w:r>
        <w:rPr>
          <w:rFonts w:ascii="Calibri" w:eastAsia="Calibri" w:hAnsi="Calibri" w:cs="Calibri"/>
        </w:rPr>
        <w:t>" created in Question 6 to ensure that the rows that are being changed through this view are conformable to the definition of the "</w:t>
      </w:r>
      <w:proofErr w:type="spellStart"/>
      <w:r>
        <w:rPr>
          <w:rFonts w:ascii="Calibri" w:eastAsia="Calibri" w:hAnsi="Calibri" w:cs="Calibri"/>
        </w:rPr>
        <w:t>miniltd_customer_view</w:t>
      </w:r>
      <w:proofErr w:type="spellEnd"/>
      <w:r>
        <w:rPr>
          <w:rFonts w:ascii="Calibri" w:eastAsia="Calibri" w:hAnsi="Calibri" w:cs="Calibri"/>
        </w:rPr>
        <w:t xml:space="preserve">" view </w:t>
      </w:r>
      <w:proofErr w:type="gramStart"/>
      <w:r>
        <w:rPr>
          <w:rFonts w:ascii="Calibri" w:eastAsia="Calibri" w:hAnsi="Calibri" w:cs="Calibri"/>
        </w:rPr>
        <w:t>and also</w:t>
      </w:r>
      <w:proofErr w:type="gramEnd"/>
      <w:r>
        <w:rPr>
          <w:rFonts w:ascii="Calibri" w:eastAsia="Calibri" w:hAnsi="Calibri" w:cs="Calibri"/>
        </w:rPr>
        <w:t xml:space="preserve"> the definition of the underlying views recursively.</w:t>
      </w:r>
    </w:p>
    <w:p w14:paraId="325C00C7" w14:textId="679B1C75" w:rsidR="000E38A1" w:rsidRPr="00AB17B7" w:rsidRDefault="00AB17B7" w:rsidP="00AB17B7">
      <w:pPr>
        <w:rPr>
          <w:rFonts w:ascii="Calibri" w:eastAsia="Calibri" w:hAnsi="Calibri" w:cs="Calibri"/>
          <w:color w:val="FF0000"/>
        </w:rPr>
      </w:pPr>
      <w:r w:rsidRPr="00AB17B7">
        <w:rPr>
          <w:rFonts w:ascii="Calibri" w:eastAsia="Calibri" w:hAnsi="Calibri" w:cs="Calibri"/>
          <w:color w:val="FF0000"/>
        </w:rPr>
        <w:drawing>
          <wp:inline distT="0" distB="0" distL="0" distR="0" wp14:anchorId="4247321B" wp14:editId="0C50B0E8">
            <wp:extent cx="6116955" cy="2625090"/>
            <wp:effectExtent l="0" t="0" r="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8"/>
                    <a:stretch>
                      <a:fillRect/>
                    </a:stretch>
                  </pic:blipFill>
                  <pic:spPr>
                    <a:xfrm>
                      <a:off x="0" y="0"/>
                      <a:ext cx="6116955" cy="2625090"/>
                    </a:xfrm>
                    <a:prstGeom prst="rect">
                      <a:avLst/>
                    </a:prstGeom>
                  </pic:spPr>
                </pic:pic>
              </a:graphicData>
            </a:graphic>
          </wp:inline>
        </w:drawing>
      </w:r>
    </w:p>
    <w:p w14:paraId="0E969296"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10. Try to insert the same data of Question 7-8 again.</w:t>
      </w:r>
    </w:p>
    <w:p w14:paraId="41823220" w14:textId="77777777" w:rsidR="000E38A1" w:rsidRDefault="000E38A1">
      <w:pPr>
        <w:jc w:val="both"/>
        <w:rPr>
          <w:rFonts w:ascii="Calibri" w:eastAsia="Calibri" w:hAnsi="Calibri" w:cs="Calibri"/>
        </w:rPr>
      </w:pPr>
    </w:p>
    <w:p w14:paraId="3AC9C0DB"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 xml:space="preserve">What happened to the row of the </w:t>
      </w:r>
      <w:proofErr w:type="gramStart"/>
      <w:r>
        <w:rPr>
          <w:rFonts w:ascii="Calibri" w:eastAsia="Calibri" w:hAnsi="Calibri" w:cs="Calibri"/>
        </w:rPr>
        <w:t>customer</w:t>
      </w:r>
      <w:proofErr w:type="gramEnd"/>
      <w:r>
        <w:rPr>
          <w:rFonts w:ascii="Calibri" w:eastAsia="Calibri" w:hAnsi="Calibri" w:cs="Calibri"/>
        </w:rPr>
        <w:t xml:space="preserve"> name ''SUNISA Ltd.''? Please verify by querying data from both this view and the base table. Can the data be inserted through this view? If not, please explain.</w:t>
      </w:r>
    </w:p>
    <w:p w14:paraId="1999A3A1" w14:textId="512C9424" w:rsidR="000E38A1" w:rsidRDefault="00470487">
      <w:pPr>
        <w:pBdr>
          <w:top w:val="nil"/>
          <w:left w:val="nil"/>
          <w:bottom w:val="nil"/>
          <w:right w:val="nil"/>
          <w:between w:val="nil"/>
        </w:pBdr>
        <w:jc w:val="both"/>
        <w:rPr>
          <w:rFonts w:ascii="Calibri" w:eastAsia="Calibri" w:hAnsi="Calibri" w:cs="Calibri"/>
        </w:rPr>
      </w:pPr>
      <w:r w:rsidRPr="00470487">
        <w:rPr>
          <w:rFonts w:ascii="Calibri" w:eastAsia="Calibri" w:hAnsi="Calibri" w:cs="Calibri"/>
        </w:rPr>
        <w:drawing>
          <wp:inline distT="0" distB="0" distL="0" distR="0" wp14:anchorId="2EF8F579" wp14:editId="308749F2">
            <wp:extent cx="6116955" cy="1350645"/>
            <wp:effectExtent l="0" t="0" r="0" b="190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6116955" cy="1350645"/>
                    </a:xfrm>
                    <a:prstGeom prst="rect">
                      <a:avLst/>
                    </a:prstGeom>
                  </pic:spPr>
                </pic:pic>
              </a:graphicData>
            </a:graphic>
          </wp:inline>
        </w:drawing>
      </w:r>
    </w:p>
    <w:p w14:paraId="42371A7C" w14:textId="4D8785C8" w:rsidR="007E79D1" w:rsidRPr="00932DAC" w:rsidRDefault="007E79D1" w:rsidP="00932DAC">
      <w:pPr>
        <w:pBdr>
          <w:top w:val="nil"/>
          <w:left w:val="nil"/>
          <w:bottom w:val="nil"/>
          <w:right w:val="nil"/>
          <w:between w:val="nil"/>
        </w:pBdr>
        <w:rPr>
          <w:rFonts w:ascii="TH SarabunPSK" w:eastAsia="Calibri" w:hAnsi="TH SarabunPSK" w:cs="TH SarabunPSK" w:hint="cs"/>
          <w:color w:val="FF0000"/>
          <w:sz w:val="32"/>
          <w:szCs w:val="32"/>
          <w:lang w:bidi="th-TH"/>
        </w:rPr>
      </w:pPr>
      <w:r>
        <w:rPr>
          <w:rFonts w:ascii="TH SarabunPSK" w:eastAsia="Calibri" w:hAnsi="TH SarabunPSK" w:cs="TH SarabunPSK" w:hint="cs"/>
          <w:color w:val="FF0000"/>
          <w:sz w:val="32"/>
          <w:szCs w:val="32"/>
          <w:cs/>
          <w:lang w:bidi="th-TH"/>
        </w:rPr>
        <w:t>ไม่</w:t>
      </w:r>
      <w:r w:rsidRPr="005F1BBD">
        <w:rPr>
          <w:rFonts w:ascii="TH SarabunPSK" w:eastAsia="Calibri" w:hAnsi="TH SarabunPSK" w:cs="TH SarabunPSK"/>
          <w:color w:val="FF0000"/>
          <w:sz w:val="32"/>
          <w:szCs w:val="32"/>
          <w:cs/>
          <w:lang w:bidi="th-TH"/>
        </w:rPr>
        <w:t xml:space="preserve">สามารถ </w:t>
      </w:r>
      <w:r w:rsidRPr="005F1BBD">
        <w:rPr>
          <w:rFonts w:ascii="TH SarabunPSK" w:eastAsia="Calibri" w:hAnsi="TH SarabunPSK" w:cs="TH SarabunPSK"/>
          <w:color w:val="FF0000"/>
          <w:sz w:val="32"/>
          <w:szCs w:val="32"/>
          <w:lang w:bidi="th-TH"/>
        </w:rPr>
        <w:t xml:space="preserve">insert </w:t>
      </w:r>
      <w:r w:rsidRPr="005F1BBD">
        <w:rPr>
          <w:rFonts w:ascii="TH SarabunPSK" w:eastAsia="Calibri" w:hAnsi="TH SarabunPSK" w:cs="TH SarabunPSK"/>
          <w:color w:val="FF0000"/>
          <w:sz w:val="32"/>
          <w:szCs w:val="32"/>
          <w:cs/>
          <w:lang w:bidi="th-TH"/>
        </w:rPr>
        <w:t xml:space="preserve">ได้ </w:t>
      </w:r>
      <w:r>
        <w:rPr>
          <w:rFonts w:ascii="TH SarabunPSK" w:eastAsia="Arial" w:hAnsi="TH SarabunPSK" w:cs="TH SarabunPSK" w:hint="cs"/>
          <w:color w:val="FF0000"/>
          <w:sz w:val="32"/>
          <w:szCs w:val="32"/>
          <w:cs/>
          <w:lang w:bidi="th-TH"/>
        </w:rPr>
        <w:t xml:space="preserve">เพราะ </w:t>
      </w:r>
      <w:r>
        <w:rPr>
          <w:rFonts w:ascii="TH SarabunPSK" w:eastAsia="Arial" w:hAnsi="TH SarabunPSK" w:cs="TH SarabunPSK"/>
          <w:color w:val="FF0000"/>
          <w:sz w:val="32"/>
          <w:szCs w:val="32"/>
          <w:lang w:bidi="th-TH"/>
        </w:rPr>
        <w:t xml:space="preserve">check option </w:t>
      </w:r>
      <w:r w:rsidRPr="007E79D1">
        <w:rPr>
          <w:rFonts w:ascii="TH SarabunPSK" w:eastAsia="Arial" w:hAnsi="TH SarabunPSK" w:cs="TH SarabunPSK"/>
          <w:color w:val="FF0000"/>
          <w:sz w:val="32"/>
          <w:szCs w:val="32"/>
        </w:rPr>
        <w:t>failed</w:t>
      </w:r>
      <w:r>
        <w:rPr>
          <w:rFonts w:ascii="TH SarabunPSK" w:eastAsia="Arial" w:hAnsi="TH SarabunPSK" w:cs="TH SarabunPSK"/>
          <w:color w:val="FF0000"/>
          <w:sz w:val="32"/>
          <w:szCs w:val="32"/>
        </w:rPr>
        <w:t xml:space="preserve"> </w:t>
      </w:r>
      <w:r>
        <w:rPr>
          <w:rFonts w:ascii="TH SarabunPSK" w:eastAsia="Arial" w:hAnsi="TH SarabunPSK" w:cs="TH SarabunPSK" w:hint="cs"/>
          <w:color w:val="FF0000"/>
          <w:sz w:val="32"/>
          <w:szCs w:val="32"/>
          <w:cs/>
          <w:lang w:bidi="th-TH"/>
        </w:rPr>
        <w:t>เนื่องจาก</w:t>
      </w:r>
      <w:r w:rsidR="00F82DBE">
        <w:rPr>
          <w:rFonts w:ascii="TH SarabunPSK" w:eastAsia="Arial" w:hAnsi="TH SarabunPSK" w:cs="TH SarabunPSK" w:hint="cs"/>
          <w:color w:val="FF0000"/>
          <w:sz w:val="32"/>
          <w:szCs w:val="32"/>
          <w:cs/>
          <w:lang w:bidi="th-TH"/>
        </w:rPr>
        <w:t xml:space="preserve">เงื่อนไขของ </w:t>
      </w:r>
      <w:proofErr w:type="spellStart"/>
      <w:r w:rsidR="00F82DBE" w:rsidRPr="00F82DBE">
        <w:rPr>
          <w:rFonts w:ascii="TH SarabunPSK" w:eastAsia="Arial" w:hAnsi="TH SarabunPSK" w:cs="TH SarabunPSK"/>
          <w:color w:val="FF0000"/>
          <w:sz w:val="32"/>
          <w:szCs w:val="32"/>
          <w:lang w:bidi="th-TH"/>
        </w:rPr>
        <w:t>mini_customer_view</w:t>
      </w:r>
      <w:proofErr w:type="spellEnd"/>
      <w:r w:rsidR="00F82DBE">
        <w:rPr>
          <w:rFonts w:ascii="TH SarabunPSK" w:eastAsia="Arial" w:hAnsi="TH SarabunPSK" w:cs="TH SarabunPSK"/>
          <w:color w:val="FF0000"/>
          <w:sz w:val="32"/>
          <w:szCs w:val="32"/>
          <w:lang w:bidi="th-TH"/>
        </w:rPr>
        <w:t xml:space="preserve"> </w:t>
      </w:r>
      <w:r w:rsidR="00F82DBE">
        <w:rPr>
          <w:rFonts w:ascii="TH SarabunPSK" w:eastAsia="Arial" w:hAnsi="TH SarabunPSK" w:cs="TH SarabunPSK" w:hint="cs"/>
          <w:color w:val="FF0000"/>
          <w:sz w:val="32"/>
          <w:szCs w:val="32"/>
          <w:cs/>
          <w:lang w:bidi="th-TH"/>
        </w:rPr>
        <w:t xml:space="preserve">ที่ชื่อต้องขึ้นต้นด้วย </w:t>
      </w:r>
      <w:r w:rsidR="00F82DBE">
        <w:rPr>
          <w:rFonts w:ascii="TH SarabunPSK" w:eastAsia="Arial" w:hAnsi="TH SarabunPSK" w:cs="TH SarabunPSK"/>
          <w:color w:val="FF0000"/>
          <w:sz w:val="32"/>
          <w:szCs w:val="32"/>
          <w:lang w:bidi="th-TH"/>
        </w:rPr>
        <w:t xml:space="preserve">Mini </w:t>
      </w:r>
      <w:r w:rsidR="00F82DBE">
        <w:rPr>
          <w:rFonts w:ascii="TH SarabunPSK" w:eastAsia="Arial" w:hAnsi="TH SarabunPSK" w:cs="TH SarabunPSK" w:hint="cs"/>
          <w:color w:val="FF0000"/>
          <w:sz w:val="32"/>
          <w:szCs w:val="32"/>
          <w:cs/>
          <w:lang w:bidi="th-TH"/>
        </w:rPr>
        <w:t xml:space="preserve">เป็น </w:t>
      </w:r>
      <w:r w:rsidR="00F82DBE">
        <w:rPr>
          <w:rFonts w:ascii="TH SarabunPSK" w:eastAsia="Arial" w:hAnsi="TH SarabunPSK" w:cs="TH SarabunPSK"/>
          <w:color w:val="FF0000"/>
          <w:sz w:val="32"/>
          <w:szCs w:val="32"/>
          <w:lang w:bidi="th-TH"/>
        </w:rPr>
        <w:t xml:space="preserve">false </w:t>
      </w:r>
      <w:r w:rsidR="00F82DBE">
        <w:rPr>
          <w:rFonts w:ascii="TH SarabunPSK" w:eastAsia="Arial" w:hAnsi="TH SarabunPSK" w:cs="TH SarabunPSK" w:hint="cs"/>
          <w:color w:val="FF0000"/>
          <w:sz w:val="32"/>
          <w:szCs w:val="32"/>
          <w:cs/>
          <w:lang w:bidi="th-TH"/>
        </w:rPr>
        <w:t xml:space="preserve">และ </w:t>
      </w:r>
      <w:r w:rsidR="00F82DBE" w:rsidRPr="005F1BBD">
        <w:rPr>
          <w:rFonts w:ascii="TH SarabunPSK" w:eastAsia="Calibri" w:hAnsi="TH SarabunPSK" w:cs="TH SarabunPSK"/>
          <w:color w:val="FF0000"/>
          <w:sz w:val="32"/>
          <w:szCs w:val="32"/>
          <w:cs/>
          <w:lang w:bidi="th-TH"/>
        </w:rPr>
        <w:t>เงื่อน</w:t>
      </w:r>
      <w:r w:rsidR="00F82DBE">
        <w:rPr>
          <w:rFonts w:ascii="TH SarabunPSK" w:eastAsia="Calibri" w:hAnsi="TH SarabunPSK" w:cs="TH SarabunPSK" w:hint="cs"/>
          <w:color w:val="FF0000"/>
          <w:sz w:val="32"/>
          <w:szCs w:val="32"/>
          <w:cs/>
          <w:lang w:bidi="th-TH"/>
        </w:rPr>
        <w:t xml:space="preserve">ไขของ </w:t>
      </w:r>
      <w:proofErr w:type="spellStart"/>
      <w:r w:rsidR="00F82DBE" w:rsidRPr="00672AA1">
        <w:rPr>
          <w:rFonts w:ascii="TH SarabunPSK" w:eastAsia="Calibri" w:hAnsi="TH SarabunPSK" w:cs="TH SarabunPSK"/>
          <w:color w:val="FF0000"/>
          <w:sz w:val="32"/>
          <w:szCs w:val="32"/>
          <w:lang w:bidi="th-TH"/>
        </w:rPr>
        <w:t>miniltd_customer_view</w:t>
      </w:r>
      <w:proofErr w:type="spellEnd"/>
      <w:r w:rsidR="00932DAC">
        <w:rPr>
          <w:rFonts w:ascii="TH SarabunPSK" w:eastAsia="Calibri" w:hAnsi="TH SarabunPSK" w:cs="TH SarabunPSK"/>
          <w:color w:val="FF0000"/>
          <w:sz w:val="40"/>
          <w:szCs w:val="40"/>
          <w:lang w:bidi="th-TH"/>
        </w:rPr>
        <w:t xml:space="preserve"> </w:t>
      </w:r>
      <w:r w:rsidR="00932DAC">
        <w:rPr>
          <w:rFonts w:ascii="TH SarabunPSK" w:eastAsia="Calibri" w:hAnsi="TH SarabunPSK" w:cs="TH SarabunPSK" w:hint="cs"/>
          <w:color w:val="FF0000"/>
          <w:sz w:val="32"/>
          <w:szCs w:val="32"/>
          <w:cs/>
          <w:lang w:bidi="th-TH"/>
        </w:rPr>
        <w:t xml:space="preserve">ที่ชื่อต้องลงท้ายด้วย </w:t>
      </w:r>
      <w:r w:rsidR="00932DAC">
        <w:rPr>
          <w:rFonts w:ascii="TH SarabunPSK" w:eastAsia="Calibri" w:hAnsi="TH SarabunPSK" w:cs="TH SarabunPSK"/>
          <w:color w:val="FF0000"/>
          <w:sz w:val="32"/>
          <w:szCs w:val="32"/>
          <w:lang w:bidi="th-TH"/>
        </w:rPr>
        <w:t xml:space="preserve">Ltd. </w:t>
      </w:r>
      <w:r w:rsidR="00932DAC">
        <w:rPr>
          <w:rFonts w:ascii="TH SarabunPSK" w:eastAsia="Calibri" w:hAnsi="TH SarabunPSK" w:cs="TH SarabunPSK" w:hint="cs"/>
          <w:color w:val="FF0000"/>
          <w:sz w:val="32"/>
          <w:szCs w:val="32"/>
          <w:cs/>
          <w:lang w:bidi="th-TH"/>
        </w:rPr>
        <w:t>เป็น</w:t>
      </w:r>
      <w:r w:rsidR="00932DAC">
        <w:rPr>
          <w:rFonts w:ascii="TH SarabunPSK" w:eastAsia="Calibri" w:hAnsi="TH SarabunPSK" w:cs="TH SarabunPSK"/>
          <w:color w:val="FF0000"/>
          <w:sz w:val="32"/>
          <w:szCs w:val="32"/>
          <w:lang w:bidi="th-TH"/>
        </w:rPr>
        <w:t xml:space="preserve"> </w:t>
      </w:r>
      <w:proofErr w:type="spellStart"/>
      <w:r w:rsidR="00932DAC">
        <w:rPr>
          <w:rFonts w:ascii="TH SarabunPSK" w:eastAsia="Calibri" w:hAnsi="TH SarabunPSK" w:cs="TH SarabunPSK"/>
          <w:color w:val="FF0000"/>
          <w:sz w:val="32"/>
          <w:szCs w:val="32"/>
          <w:lang w:bidi="th-TH"/>
        </w:rPr>
        <w:t>ture</w:t>
      </w:r>
      <w:proofErr w:type="spellEnd"/>
      <w:r w:rsidR="00932DAC">
        <w:rPr>
          <w:rFonts w:ascii="TH SarabunPSK" w:eastAsia="Calibri" w:hAnsi="TH SarabunPSK" w:cs="TH SarabunPSK"/>
          <w:color w:val="FF0000"/>
          <w:sz w:val="32"/>
          <w:szCs w:val="32"/>
          <w:lang w:bidi="th-TH"/>
        </w:rPr>
        <w:t xml:space="preserve"> </w:t>
      </w:r>
      <w:r w:rsidR="00932DAC">
        <w:rPr>
          <w:rFonts w:ascii="TH SarabunPSK" w:eastAsia="Calibri" w:hAnsi="TH SarabunPSK" w:cs="TH SarabunPSK" w:hint="cs"/>
          <w:color w:val="FF0000"/>
          <w:sz w:val="32"/>
          <w:szCs w:val="32"/>
          <w:cs/>
          <w:lang w:bidi="th-TH"/>
        </w:rPr>
        <w:t xml:space="preserve">จึงได้ผลออกมาเป็น </w:t>
      </w:r>
      <w:r w:rsidR="00932DAC">
        <w:rPr>
          <w:rFonts w:ascii="TH SarabunPSK" w:eastAsia="Calibri" w:hAnsi="TH SarabunPSK" w:cs="TH SarabunPSK"/>
          <w:color w:val="FF0000"/>
          <w:sz w:val="32"/>
          <w:szCs w:val="32"/>
          <w:lang w:bidi="th-TH"/>
        </w:rPr>
        <w:t>false</w:t>
      </w:r>
    </w:p>
    <w:p w14:paraId="29375AB3" w14:textId="77777777" w:rsidR="007E79D1" w:rsidRDefault="007E79D1">
      <w:pPr>
        <w:pBdr>
          <w:top w:val="nil"/>
          <w:left w:val="nil"/>
          <w:bottom w:val="nil"/>
          <w:right w:val="nil"/>
          <w:between w:val="nil"/>
        </w:pBdr>
        <w:jc w:val="both"/>
        <w:rPr>
          <w:rFonts w:ascii="Calibri" w:eastAsia="Calibri" w:hAnsi="Calibri" w:cs="Calibri"/>
        </w:rPr>
      </w:pPr>
    </w:p>
    <w:p w14:paraId="36272963"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What happened to the row of the customer name ''Mini SUNISA'</w:t>
      </w:r>
      <w:proofErr w:type="gramStart"/>
      <w:r>
        <w:rPr>
          <w:rFonts w:ascii="Calibri" w:eastAsia="Calibri" w:hAnsi="Calibri" w:cs="Calibri"/>
        </w:rPr>
        <w:t>' ?</w:t>
      </w:r>
      <w:proofErr w:type="gramEnd"/>
      <w:r>
        <w:rPr>
          <w:rFonts w:ascii="Calibri" w:eastAsia="Calibri" w:hAnsi="Calibri" w:cs="Calibri"/>
        </w:rPr>
        <w:t xml:space="preserve">  Please verify by querying data from both this view and the base table. Can the data be inserted through this view? If not, please explain.</w:t>
      </w:r>
    </w:p>
    <w:p w14:paraId="176B82E6" w14:textId="18E4D286" w:rsidR="000E38A1" w:rsidRDefault="00B06BB0">
      <w:pPr>
        <w:jc w:val="both"/>
        <w:rPr>
          <w:rFonts w:ascii="Calibri" w:eastAsia="Calibri" w:hAnsi="Calibri" w:cs="Calibri"/>
          <w:color w:val="FF0000"/>
        </w:rPr>
      </w:pPr>
      <w:r w:rsidRPr="00B06BB0">
        <w:rPr>
          <w:rFonts w:ascii="Calibri" w:eastAsia="Calibri" w:hAnsi="Calibri" w:cs="Calibri"/>
          <w:color w:val="FF0000"/>
        </w:rPr>
        <w:drawing>
          <wp:inline distT="0" distB="0" distL="0" distR="0" wp14:anchorId="1D6D17ED" wp14:editId="2014C096">
            <wp:extent cx="6116955" cy="1306830"/>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0"/>
                    <a:stretch>
                      <a:fillRect/>
                    </a:stretch>
                  </pic:blipFill>
                  <pic:spPr>
                    <a:xfrm>
                      <a:off x="0" y="0"/>
                      <a:ext cx="6116955" cy="1306830"/>
                    </a:xfrm>
                    <a:prstGeom prst="rect">
                      <a:avLst/>
                    </a:prstGeom>
                  </pic:spPr>
                </pic:pic>
              </a:graphicData>
            </a:graphic>
          </wp:inline>
        </w:drawing>
      </w:r>
    </w:p>
    <w:p w14:paraId="4A0F2511" w14:textId="26FF1E89" w:rsidR="00932DAC" w:rsidRPr="00932DAC" w:rsidRDefault="00932DAC" w:rsidP="00932DAC">
      <w:pPr>
        <w:pBdr>
          <w:top w:val="nil"/>
          <w:left w:val="nil"/>
          <w:bottom w:val="nil"/>
          <w:right w:val="nil"/>
          <w:between w:val="nil"/>
        </w:pBdr>
        <w:rPr>
          <w:rFonts w:ascii="TH SarabunPSK" w:eastAsia="Calibri" w:hAnsi="TH SarabunPSK" w:cs="TH SarabunPSK" w:hint="cs"/>
          <w:color w:val="FF0000"/>
          <w:sz w:val="32"/>
          <w:szCs w:val="32"/>
          <w:lang w:bidi="th-TH"/>
        </w:rPr>
      </w:pPr>
      <w:r>
        <w:rPr>
          <w:rFonts w:ascii="TH SarabunPSK" w:eastAsia="Calibri" w:hAnsi="TH SarabunPSK" w:cs="TH SarabunPSK" w:hint="cs"/>
          <w:color w:val="FF0000"/>
          <w:sz w:val="32"/>
          <w:szCs w:val="32"/>
          <w:cs/>
          <w:lang w:bidi="th-TH"/>
        </w:rPr>
        <w:t>ไม่</w:t>
      </w:r>
      <w:r w:rsidRPr="005F1BBD">
        <w:rPr>
          <w:rFonts w:ascii="TH SarabunPSK" w:eastAsia="Calibri" w:hAnsi="TH SarabunPSK" w:cs="TH SarabunPSK"/>
          <w:color w:val="FF0000"/>
          <w:sz w:val="32"/>
          <w:szCs w:val="32"/>
          <w:cs/>
          <w:lang w:bidi="th-TH"/>
        </w:rPr>
        <w:t xml:space="preserve">สามารถ </w:t>
      </w:r>
      <w:r w:rsidRPr="005F1BBD">
        <w:rPr>
          <w:rFonts w:ascii="TH SarabunPSK" w:eastAsia="Calibri" w:hAnsi="TH SarabunPSK" w:cs="TH SarabunPSK"/>
          <w:color w:val="FF0000"/>
          <w:sz w:val="32"/>
          <w:szCs w:val="32"/>
          <w:lang w:bidi="th-TH"/>
        </w:rPr>
        <w:t xml:space="preserve">insert </w:t>
      </w:r>
      <w:r w:rsidRPr="005F1BBD">
        <w:rPr>
          <w:rFonts w:ascii="TH SarabunPSK" w:eastAsia="Calibri" w:hAnsi="TH SarabunPSK" w:cs="TH SarabunPSK"/>
          <w:color w:val="FF0000"/>
          <w:sz w:val="32"/>
          <w:szCs w:val="32"/>
          <w:cs/>
          <w:lang w:bidi="th-TH"/>
        </w:rPr>
        <w:t xml:space="preserve">ได้ </w:t>
      </w:r>
      <w:r>
        <w:rPr>
          <w:rFonts w:ascii="TH SarabunPSK" w:eastAsia="Arial" w:hAnsi="TH SarabunPSK" w:cs="TH SarabunPSK" w:hint="cs"/>
          <w:color w:val="FF0000"/>
          <w:sz w:val="32"/>
          <w:szCs w:val="32"/>
          <w:cs/>
          <w:lang w:bidi="th-TH"/>
        </w:rPr>
        <w:t xml:space="preserve">เพราะ </w:t>
      </w:r>
      <w:r>
        <w:rPr>
          <w:rFonts w:ascii="TH SarabunPSK" w:eastAsia="Arial" w:hAnsi="TH SarabunPSK" w:cs="TH SarabunPSK"/>
          <w:color w:val="FF0000"/>
          <w:sz w:val="32"/>
          <w:szCs w:val="32"/>
          <w:lang w:bidi="th-TH"/>
        </w:rPr>
        <w:t xml:space="preserve">check option </w:t>
      </w:r>
      <w:r w:rsidRPr="007E79D1">
        <w:rPr>
          <w:rFonts w:ascii="TH SarabunPSK" w:eastAsia="Arial" w:hAnsi="TH SarabunPSK" w:cs="TH SarabunPSK"/>
          <w:color w:val="FF0000"/>
          <w:sz w:val="32"/>
          <w:szCs w:val="32"/>
        </w:rPr>
        <w:t>failed</w:t>
      </w:r>
      <w:r>
        <w:rPr>
          <w:rFonts w:ascii="TH SarabunPSK" w:eastAsia="Arial" w:hAnsi="TH SarabunPSK" w:cs="TH SarabunPSK"/>
          <w:color w:val="FF0000"/>
          <w:sz w:val="32"/>
          <w:szCs w:val="32"/>
        </w:rPr>
        <w:t xml:space="preserve"> </w:t>
      </w:r>
      <w:r>
        <w:rPr>
          <w:rFonts w:ascii="TH SarabunPSK" w:eastAsia="Arial" w:hAnsi="TH SarabunPSK" w:cs="TH SarabunPSK" w:hint="cs"/>
          <w:color w:val="FF0000"/>
          <w:sz w:val="32"/>
          <w:szCs w:val="32"/>
          <w:cs/>
          <w:lang w:bidi="th-TH"/>
        </w:rPr>
        <w:t xml:space="preserve">เนื่องจากเงื่อนไขของ </w:t>
      </w:r>
      <w:proofErr w:type="spellStart"/>
      <w:r w:rsidRPr="00F82DBE">
        <w:rPr>
          <w:rFonts w:ascii="TH SarabunPSK" w:eastAsia="Arial" w:hAnsi="TH SarabunPSK" w:cs="TH SarabunPSK"/>
          <w:color w:val="FF0000"/>
          <w:sz w:val="32"/>
          <w:szCs w:val="32"/>
          <w:lang w:bidi="th-TH"/>
        </w:rPr>
        <w:t>mini_customer_view</w:t>
      </w:r>
      <w:proofErr w:type="spellEnd"/>
      <w:r>
        <w:rPr>
          <w:rFonts w:ascii="TH SarabunPSK" w:eastAsia="Arial" w:hAnsi="TH SarabunPSK" w:cs="TH SarabunPSK"/>
          <w:color w:val="FF0000"/>
          <w:sz w:val="32"/>
          <w:szCs w:val="32"/>
          <w:lang w:bidi="th-TH"/>
        </w:rPr>
        <w:t xml:space="preserve"> </w:t>
      </w:r>
      <w:r>
        <w:rPr>
          <w:rFonts w:ascii="TH SarabunPSK" w:eastAsia="Arial" w:hAnsi="TH SarabunPSK" w:cs="TH SarabunPSK" w:hint="cs"/>
          <w:color w:val="FF0000"/>
          <w:sz w:val="32"/>
          <w:szCs w:val="32"/>
          <w:cs/>
          <w:lang w:bidi="th-TH"/>
        </w:rPr>
        <w:t xml:space="preserve">ที่ชื่อต้องขึ้นต้นด้วย </w:t>
      </w:r>
      <w:r>
        <w:rPr>
          <w:rFonts w:ascii="TH SarabunPSK" w:eastAsia="Arial" w:hAnsi="TH SarabunPSK" w:cs="TH SarabunPSK"/>
          <w:color w:val="FF0000"/>
          <w:sz w:val="32"/>
          <w:szCs w:val="32"/>
          <w:lang w:bidi="th-TH"/>
        </w:rPr>
        <w:t xml:space="preserve">Mini </w:t>
      </w:r>
      <w:r>
        <w:rPr>
          <w:rFonts w:ascii="TH SarabunPSK" w:eastAsia="Arial" w:hAnsi="TH SarabunPSK" w:cs="TH SarabunPSK" w:hint="cs"/>
          <w:color w:val="FF0000"/>
          <w:sz w:val="32"/>
          <w:szCs w:val="32"/>
          <w:cs/>
          <w:lang w:bidi="th-TH"/>
        </w:rPr>
        <w:t xml:space="preserve">เป็น </w:t>
      </w:r>
      <w:proofErr w:type="spellStart"/>
      <w:r>
        <w:rPr>
          <w:rFonts w:ascii="TH SarabunPSK" w:eastAsia="Calibri" w:hAnsi="TH SarabunPSK" w:cs="TH SarabunPSK"/>
          <w:color w:val="FF0000"/>
          <w:sz w:val="32"/>
          <w:szCs w:val="32"/>
          <w:lang w:bidi="th-TH"/>
        </w:rPr>
        <w:t>ture</w:t>
      </w:r>
      <w:proofErr w:type="spellEnd"/>
      <w:r>
        <w:rPr>
          <w:rFonts w:ascii="TH SarabunPSK" w:eastAsia="Arial" w:hAnsi="TH SarabunPSK" w:cs="TH SarabunPSK"/>
          <w:color w:val="FF0000"/>
          <w:sz w:val="32"/>
          <w:szCs w:val="32"/>
          <w:lang w:bidi="th-TH"/>
        </w:rPr>
        <w:t xml:space="preserve"> </w:t>
      </w:r>
      <w:r>
        <w:rPr>
          <w:rFonts w:ascii="TH SarabunPSK" w:eastAsia="Arial" w:hAnsi="TH SarabunPSK" w:cs="TH SarabunPSK" w:hint="cs"/>
          <w:color w:val="FF0000"/>
          <w:sz w:val="32"/>
          <w:szCs w:val="32"/>
          <w:cs/>
          <w:lang w:bidi="th-TH"/>
        </w:rPr>
        <w:t xml:space="preserve">และ </w:t>
      </w:r>
      <w:r w:rsidRPr="005F1BBD">
        <w:rPr>
          <w:rFonts w:ascii="TH SarabunPSK" w:eastAsia="Calibri" w:hAnsi="TH SarabunPSK" w:cs="TH SarabunPSK"/>
          <w:color w:val="FF0000"/>
          <w:sz w:val="32"/>
          <w:szCs w:val="32"/>
          <w:cs/>
          <w:lang w:bidi="th-TH"/>
        </w:rPr>
        <w:t>เงื่อน</w:t>
      </w:r>
      <w:r>
        <w:rPr>
          <w:rFonts w:ascii="TH SarabunPSK" w:eastAsia="Calibri" w:hAnsi="TH SarabunPSK" w:cs="TH SarabunPSK" w:hint="cs"/>
          <w:color w:val="FF0000"/>
          <w:sz w:val="32"/>
          <w:szCs w:val="32"/>
          <w:cs/>
          <w:lang w:bidi="th-TH"/>
        </w:rPr>
        <w:t xml:space="preserve">ไขของ </w:t>
      </w:r>
      <w:proofErr w:type="spellStart"/>
      <w:r w:rsidRPr="00672AA1">
        <w:rPr>
          <w:rFonts w:ascii="TH SarabunPSK" w:eastAsia="Calibri" w:hAnsi="TH SarabunPSK" w:cs="TH SarabunPSK"/>
          <w:color w:val="FF0000"/>
          <w:sz w:val="32"/>
          <w:szCs w:val="32"/>
          <w:lang w:bidi="th-TH"/>
        </w:rPr>
        <w:t>miniltd_customer_view</w:t>
      </w:r>
      <w:proofErr w:type="spellEnd"/>
      <w:r>
        <w:rPr>
          <w:rFonts w:ascii="TH SarabunPSK" w:eastAsia="Calibri" w:hAnsi="TH SarabunPSK" w:cs="TH SarabunPSK"/>
          <w:color w:val="FF0000"/>
          <w:sz w:val="40"/>
          <w:szCs w:val="40"/>
          <w:lang w:bidi="th-TH"/>
        </w:rPr>
        <w:t xml:space="preserve"> </w:t>
      </w:r>
      <w:r>
        <w:rPr>
          <w:rFonts w:ascii="TH SarabunPSK" w:eastAsia="Calibri" w:hAnsi="TH SarabunPSK" w:cs="TH SarabunPSK" w:hint="cs"/>
          <w:color w:val="FF0000"/>
          <w:sz w:val="32"/>
          <w:szCs w:val="32"/>
          <w:cs/>
          <w:lang w:bidi="th-TH"/>
        </w:rPr>
        <w:t xml:space="preserve">ที่ชื่อต้องลงท้ายด้วย </w:t>
      </w:r>
      <w:r>
        <w:rPr>
          <w:rFonts w:ascii="TH SarabunPSK" w:eastAsia="Calibri" w:hAnsi="TH SarabunPSK" w:cs="TH SarabunPSK"/>
          <w:color w:val="FF0000"/>
          <w:sz w:val="32"/>
          <w:szCs w:val="32"/>
          <w:lang w:bidi="th-TH"/>
        </w:rPr>
        <w:t xml:space="preserve">Ltd. </w:t>
      </w:r>
      <w:r>
        <w:rPr>
          <w:rFonts w:ascii="TH SarabunPSK" w:eastAsia="Calibri" w:hAnsi="TH SarabunPSK" w:cs="TH SarabunPSK" w:hint="cs"/>
          <w:color w:val="FF0000"/>
          <w:sz w:val="32"/>
          <w:szCs w:val="32"/>
          <w:cs/>
          <w:lang w:bidi="th-TH"/>
        </w:rPr>
        <w:t>เป็น</w:t>
      </w:r>
      <w:r>
        <w:rPr>
          <w:rFonts w:ascii="TH SarabunPSK" w:eastAsia="Calibri" w:hAnsi="TH SarabunPSK" w:cs="TH SarabunPSK"/>
          <w:color w:val="FF0000"/>
          <w:sz w:val="32"/>
          <w:szCs w:val="32"/>
          <w:lang w:bidi="th-TH"/>
        </w:rPr>
        <w:t xml:space="preserve"> </w:t>
      </w:r>
      <w:r>
        <w:rPr>
          <w:rFonts w:ascii="TH SarabunPSK" w:eastAsia="Arial" w:hAnsi="TH SarabunPSK" w:cs="TH SarabunPSK"/>
          <w:color w:val="FF0000"/>
          <w:sz w:val="32"/>
          <w:szCs w:val="32"/>
          <w:lang w:bidi="th-TH"/>
        </w:rPr>
        <w:t>false</w:t>
      </w:r>
      <w:r>
        <w:rPr>
          <w:rFonts w:ascii="TH SarabunPSK" w:eastAsia="Calibri" w:hAnsi="TH SarabunPSK" w:cs="TH SarabunPSK" w:hint="cs"/>
          <w:color w:val="FF0000"/>
          <w:sz w:val="32"/>
          <w:szCs w:val="32"/>
          <w:cs/>
          <w:lang w:bidi="th-TH"/>
        </w:rPr>
        <w:t xml:space="preserve"> </w:t>
      </w:r>
      <w:r>
        <w:rPr>
          <w:rFonts w:ascii="TH SarabunPSK" w:eastAsia="Calibri" w:hAnsi="TH SarabunPSK" w:cs="TH SarabunPSK" w:hint="cs"/>
          <w:color w:val="FF0000"/>
          <w:sz w:val="32"/>
          <w:szCs w:val="32"/>
          <w:cs/>
          <w:lang w:bidi="th-TH"/>
        </w:rPr>
        <w:t xml:space="preserve">จึงได้ผลออกมาเป็น </w:t>
      </w:r>
      <w:r>
        <w:rPr>
          <w:rFonts w:ascii="TH SarabunPSK" w:eastAsia="Calibri" w:hAnsi="TH SarabunPSK" w:cs="TH SarabunPSK"/>
          <w:color w:val="FF0000"/>
          <w:sz w:val="32"/>
          <w:szCs w:val="32"/>
          <w:lang w:bidi="th-TH"/>
        </w:rPr>
        <w:t>false</w:t>
      </w:r>
    </w:p>
    <w:p w14:paraId="7A3A5BDB" w14:textId="77777777" w:rsidR="00BE0DF4" w:rsidRDefault="00BE0DF4">
      <w:pPr>
        <w:pBdr>
          <w:top w:val="nil"/>
          <w:left w:val="nil"/>
          <w:bottom w:val="nil"/>
          <w:right w:val="nil"/>
          <w:between w:val="nil"/>
        </w:pBdr>
        <w:jc w:val="both"/>
        <w:rPr>
          <w:rFonts w:ascii="Calibri" w:eastAsia="Calibri" w:hAnsi="Calibri" w:cs="Calibri"/>
        </w:rPr>
      </w:pPr>
    </w:p>
    <w:p w14:paraId="3E1D9CBF" w14:textId="0744ECBA"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lastRenderedPageBreak/>
        <w:t>11. Please insert one row through the “</w:t>
      </w:r>
      <w:proofErr w:type="spellStart"/>
      <w:r>
        <w:rPr>
          <w:rFonts w:ascii="Calibri" w:eastAsia="Calibri" w:hAnsi="Calibri" w:cs="Calibri"/>
        </w:rPr>
        <w:t>miniltd_customer_view</w:t>
      </w:r>
      <w:proofErr w:type="spellEnd"/>
      <w:r>
        <w:rPr>
          <w:rFonts w:ascii="Calibri" w:eastAsia="Calibri" w:hAnsi="Calibri" w:cs="Calibri"/>
        </w:rPr>
        <w:t xml:space="preserve">” view. You should create the data by yourself that can be inserted through this view. Please verify by querying data from both the views and the base table.  </w:t>
      </w:r>
    </w:p>
    <w:p w14:paraId="1113332A" w14:textId="25ABC4D0" w:rsidR="000E38A1" w:rsidRDefault="00BE0DF4">
      <w:pPr>
        <w:jc w:val="both"/>
        <w:rPr>
          <w:rFonts w:ascii="Calibri" w:eastAsia="Calibri" w:hAnsi="Calibri" w:cs="Calibri"/>
          <w:color w:val="FF0000"/>
        </w:rPr>
      </w:pPr>
      <w:r w:rsidRPr="00BE0DF4">
        <w:rPr>
          <w:rFonts w:ascii="Calibri" w:eastAsia="Calibri" w:hAnsi="Calibri" w:cs="Calibri"/>
          <w:color w:val="FF0000"/>
        </w:rPr>
        <w:drawing>
          <wp:inline distT="0" distB="0" distL="0" distR="0" wp14:anchorId="49AA192F" wp14:editId="1C200A72">
            <wp:extent cx="6116955" cy="341439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6116955" cy="3414395"/>
                    </a:xfrm>
                    <a:prstGeom prst="rect">
                      <a:avLst/>
                    </a:prstGeom>
                  </pic:spPr>
                </pic:pic>
              </a:graphicData>
            </a:graphic>
          </wp:inline>
        </w:drawing>
      </w:r>
    </w:p>
    <w:p w14:paraId="289E9BB0" w14:textId="77777777" w:rsidR="000E38A1" w:rsidRDefault="000E38A1">
      <w:pPr>
        <w:pBdr>
          <w:top w:val="nil"/>
          <w:left w:val="nil"/>
          <w:bottom w:val="nil"/>
          <w:right w:val="nil"/>
          <w:between w:val="nil"/>
        </w:pBdr>
        <w:jc w:val="both"/>
        <w:rPr>
          <w:rFonts w:ascii="Calibri" w:eastAsia="Calibri" w:hAnsi="Calibri" w:cs="Calibri"/>
        </w:rPr>
      </w:pPr>
    </w:p>
    <w:p w14:paraId="67C78913" w14:textId="77777777" w:rsidR="000E38A1" w:rsidRDefault="00C07B62">
      <w:pPr>
        <w:pBdr>
          <w:top w:val="nil"/>
          <w:left w:val="nil"/>
          <w:bottom w:val="nil"/>
          <w:right w:val="nil"/>
          <w:between w:val="nil"/>
        </w:pBdr>
        <w:jc w:val="both"/>
        <w:rPr>
          <w:rFonts w:ascii="Calibri" w:eastAsia="Calibri" w:hAnsi="Calibri" w:cs="Calibri"/>
        </w:rPr>
      </w:pPr>
      <w:r>
        <w:rPr>
          <w:rFonts w:ascii="Calibri" w:eastAsia="Calibri" w:hAnsi="Calibri" w:cs="Calibri"/>
        </w:rPr>
        <w:t>12. Remove two existing views that were</w:t>
      </w:r>
      <w:r>
        <w:rPr>
          <w:rFonts w:ascii="Calibri" w:eastAsia="Calibri" w:hAnsi="Calibri" w:cs="Calibri"/>
          <w:u w:val="single"/>
        </w:rPr>
        <w:t xml:space="preserve"> created in Lab04</w:t>
      </w:r>
      <w:r>
        <w:rPr>
          <w:rFonts w:ascii="Calibri" w:eastAsia="Calibri" w:hAnsi="Calibri" w:cs="Calibri"/>
        </w:rPr>
        <w:t>. You can select two views by yourself.</w:t>
      </w:r>
    </w:p>
    <w:p w14:paraId="4A0C83AF" w14:textId="54F1ACB0" w:rsidR="000E38A1" w:rsidRDefault="00997666">
      <w:pPr>
        <w:pBdr>
          <w:top w:val="nil"/>
          <w:left w:val="nil"/>
          <w:bottom w:val="nil"/>
          <w:right w:val="nil"/>
          <w:between w:val="nil"/>
        </w:pBdr>
        <w:rPr>
          <w:rFonts w:ascii="Calibri" w:eastAsia="Calibri" w:hAnsi="Calibri" w:cs="Calibri"/>
          <w:color w:val="FF0000"/>
        </w:rPr>
      </w:pPr>
      <w:r w:rsidRPr="00997666">
        <w:rPr>
          <w:rFonts w:ascii="Calibri" w:eastAsia="Calibri" w:hAnsi="Calibri" w:cs="Calibri"/>
        </w:rPr>
        <w:drawing>
          <wp:inline distT="0" distB="0" distL="0" distR="0" wp14:anchorId="567ACF2D" wp14:editId="2502F941">
            <wp:extent cx="6116955" cy="1692275"/>
            <wp:effectExtent l="0" t="0" r="0" b="317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32"/>
                    <a:stretch>
                      <a:fillRect/>
                    </a:stretch>
                  </pic:blipFill>
                  <pic:spPr>
                    <a:xfrm>
                      <a:off x="0" y="0"/>
                      <a:ext cx="6116955" cy="1692275"/>
                    </a:xfrm>
                    <a:prstGeom prst="rect">
                      <a:avLst/>
                    </a:prstGeom>
                  </pic:spPr>
                </pic:pic>
              </a:graphicData>
            </a:graphic>
          </wp:inline>
        </w:drawing>
      </w:r>
    </w:p>
    <w:p w14:paraId="5D24A05F" w14:textId="77777777" w:rsidR="000E38A1" w:rsidRDefault="000E38A1">
      <w:pPr>
        <w:pBdr>
          <w:top w:val="nil"/>
          <w:left w:val="nil"/>
          <w:bottom w:val="nil"/>
          <w:right w:val="nil"/>
          <w:between w:val="nil"/>
        </w:pBdr>
        <w:rPr>
          <w:color w:val="000000"/>
        </w:rPr>
      </w:pPr>
    </w:p>
    <w:sectPr w:rsidR="000E38A1">
      <w:headerReference w:type="default" r:id="rId33"/>
      <w:footerReference w:type="default" r:id="rId34"/>
      <w:headerReference w:type="first" r:id="rId35"/>
      <w:footerReference w:type="first" r:id="rId36"/>
      <w:pgSz w:w="11900" w:h="16840"/>
      <w:pgMar w:top="851" w:right="1133" w:bottom="851"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AAA96" w14:textId="77777777" w:rsidR="000B1249" w:rsidRDefault="000B1249">
      <w:r>
        <w:separator/>
      </w:r>
    </w:p>
  </w:endnote>
  <w:endnote w:type="continuationSeparator" w:id="0">
    <w:p w14:paraId="60B9C59F" w14:textId="77777777" w:rsidR="000B1249" w:rsidRDefault="000B1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42C0" w14:textId="77777777" w:rsidR="000E38A1" w:rsidRDefault="00C07B62">
    <w:pPr>
      <w:pBdr>
        <w:top w:val="nil"/>
        <w:left w:val="nil"/>
        <w:bottom w:val="nil"/>
        <w:right w:val="nil"/>
        <w:between w:val="nil"/>
      </w:pBdr>
      <w:tabs>
        <w:tab w:val="right" w:pos="9020"/>
      </w:tabs>
      <w:jc w:val="right"/>
      <w:rPr>
        <w:color w:val="000000"/>
      </w:rPr>
    </w:pPr>
    <w:r>
      <w:rPr>
        <w:rFonts w:ascii="Helvetica Neue" w:eastAsia="Helvetica Neue" w:hAnsi="Helvetica Neue" w:cs="Helvetica Neue"/>
        <w:color w:val="000000"/>
        <w:sz w:val="20"/>
        <w:szCs w:val="20"/>
      </w:rPr>
      <w:fldChar w:fldCharType="begin"/>
    </w:r>
    <w:r>
      <w:rPr>
        <w:rFonts w:ascii="Helvetica Neue" w:eastAsia="Helvetica Neue" w:hAnsi="Helvetica Neue" w:cs="Helvetica Neue"/>
        <w:color w:val="000000"/>
        <w:sz w:val="20"/>
        <w:szCs w:val="20"/>
      </w:rPr>
      <w:instrText>PAGE</w:instrText>
    </w:r>
    <w:r>
      <w:rPr>
        <w:rFonts w:ascii="Helvetica Neue" w:eastAsia="Helvetica Neue" w:hAnsi="Helvetica Neue" w:cs="Helvetica Neue"/>
        <w:color w:val="000000"/>
        <w:sz w:val="20"/>
        <w:szCs w:val="20"/>
      </w:rPr>
      <w:fldChar w:fldCharType="separate"/>
    </w:r>
    <w:r>
      <w:rPr>
        <w:rFonts w:ascii="Helvetica Neue" w:eastAsia="Helvetica Neue" w:hAnsi="Helvetica Neue" w:cs="Helvetica Neue"/>
        <w:noProof/>
        <w:color w:val="000000"/>
        <w:sz w:val="20"/>
        <w:szCs w:val="20"/>
      </w:rPr>
      <w:t>1</w:t>
    </w:r>
    <w:r>
      <w:rPr>
        <w:rFonts w:ascii="Helvetica Neue" w:eastAsia="Helvetica Neue" w:hAnsi="Helvetica Neue" w:cs="Helvetica Neue"/>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5FF4" w14:textId="77777777" w:rsidR="000E38A1" w:rsidRDefault="000E38A1">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98F85" w14:textId="77777777" w:rsidR="000B1249" w:rsidRDefault="000B1249">
      <w:r>
        <w:separator/>
      </w:r>
    </w:p>
  </w:footnote>
  <w:footnote w:type="continuationSeparator" w:id="0">
    <w:p w14:paraId="23D7CDA2" w14:textId="77777777" w:rsidR="000B1249" w:rsidRDefault="000B12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5CF5" w14:textId="77777777" w:rsidR="000E38A1" w:rsidRDefault="00C07B62">
    <w:pPr>
      <w:pBdr>
        <w:top w:val="nil"/>
        <w:left w:val="nil"/>
        <w:bottom w:val="nil"/>
        <w:right w:val="nil"/>
        <w:between w:val="nil"/>
      </w:pBdr>
      <w:rPr>
        <w:color w:val="000000"/>
      </w:rPr>
    </w:pPr>
    <w:r>
      <w:rPr>
        <w:rFonts w:ascii="Calibri" w:eastAsia="Calibri" w:hAnsi="Calibri" w:cs="Calibri"/>
        <w:color w:val="000000"/>
      </w:rPr>
      <w:t>INT205 – Database Management System                                                                                            1/2564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1DD2F" w14:textId="77777777" w:rsidR="000E38A1" w:rsidRDefault="00C07B62">
    <w:pPr>
      <w:pBdr>
        <w:top w:val="nil"/>
        <w:left w:val="nil"/>
        <w:bottom w:val="nil"/>
        <w:right w:val="nil"/>
        <w:between w:val="nil"/>
      </w:pBdr>
      <w:rPr>
        <w:color w:val="000000"/>
      </w:rPr>
    </w:pPr>
    <w:r>
      <w:rPr>
        <w:rFonts w:ascii="Calibri" w:eastAsia="Calibri" w:hAnsi="Calibri" w:cs="Calibri"/>
        <w:color w:val="000000"/>
      </w:rPr>
      <w:t>INT205 – Database Management System                                                                                            1/2564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C03AE"/>
    <w:multiLevelType w:val="multilevel"/>
    <w:tmpl w:val="C4EC2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3B55C32"/>
    <w:multiLevelType w:val="multilevel"/>
    <w:tmpl w:val="4934E5FC"/>
    <w:lvl w:ilvl="0">
      <w:start w:val="1"/>
      <w:numFmt w:val="bullet"/>
      <w:lvlText w:val="-"/>
      <w:lvlJc w:val="left"/>
      <w:pPr>
        <w:ind w:left="894" w:hanging="174"/>
      </w:pPr>
      <w:rPr>
        <w:smallCaps w:val="0"/>
        <w:strike w:val="0"/>
        <w:shd w:val="clear" w:color="auto" w:fill="auto"/>
        <w:vertAlign w:val="baseline"/>
      </w:rPr>
    </w:lvl>
    <w:lvl w:ilvl="1">
      <w:start w:val="1"/>
      <w:numFmt w:val="bullet"/>
      <w:lvlText w:val="-"/>
      <w:lvlJc w:val="left"/>
      <w:pPr>
        <w:ind w:left="1494" w:hanging="174"/>
      </w:pPr>
      <w:rPr>
        <w:smallCaps w:val="0"/>
        <w:strike w:val="0"/>
        <w:shd w:val="clear" w:color="auto" w:fill="auto"/>
        <w:vertAlign w:val="baseline"/>
      </w:rPr>
    </w:lvl>
    <w:lvl w:ilvl="2">
      <w:start w:val="1"/>
      <w:numFmt w:val="bullet"/>
      <w:lvlText w:val="-"/>
      <w:lvlJc w:val="left"/>
      <w:pPr>
        <w:ind w:left="2094" w:hanging="174"/>
      </w:pPr>
      <w:rPr>
        <w:smallCaps w:val="0"/>
        <w:strike w:val="0"/>
        <w:shd w:val="clear" w:color="auto" w:fill="auto"/>
        <w:vertAlign w:val="baseline"/>
      </w:rPr>
    </w:lvl>
    <w:lvl w:ilvl="3">
      <w:start w:val="1"/>
      <w:numFmt w:val="bullet"/>
      <w:lvlText w:val="-"/>
      <w:lvlJc w:val="left"/>
      <w:pPr>
        <w:ind w:left="2694" w:hanging="174"/>
      </w:pPr>
      <w:rPr>
        <w:smallCaps w:val="0"/>
        <w:strike w:val="0"/>
        <w:shd w:val="clear" w:color="auto" w:fill="auto"/>
        <w:vertAlign w:val="baseline"/>
      </w:rPr>
    </w:lvl>
    <w:lvl w:ilvl="4">
      <w:start w:val="1"/>
      <w:numFmt w:val="bullet"/>
      <w:lvlText w:val="-"/>
      <w:lvlJc w:val="left"/>
      <w:pPr>
        <w:ind w:left="3294" w:hanging="174"/>
      </w:pPr>
      <w:rPr>
        <w:smallCaps w:val="0"/>
        <w:strike w:val="0"/>
        <w:shd w:val="clear" w:color="auto" w:fill="auto"/>
        <w:vertAlign w:val="baseline"/>
      </w:rPr>
    </w:lvl>
    <w:lvl w:ilvl="5">
      <w:start w:val="1"/>
      <w:numFmt w:val="bullet"/>
      <w:lvlText w:val="-"/>
      <w:lvlJc w:val="left"/>
      <w:pPr>
        <w:ind w:left="3894" w:hanging="174"/>
      </w:pPr>
      <w:rPr>
        <w:smallCaps w:val="0"/>
        <w:strike w:val="0"/>
        <w:shd w:val="clear" w:color="auto" w:fill="auto"/>
        <w:vertAlign w:val="baseline"/>
      </w:rPr>
    </w:lvl>
    <w:lvl w:ilvl="6">
      <w:start w:val="1"/>
      <w:numFmt w:val="bullet"/>
      <w:lvlText w:val="-"/>
      <w:lvlJc w:val="left"/>
      <w:pPr>
        <w:ind w:left="4494" w:hanging="174"/>
      </w:pPr>
      <w:rPr>
        <w:smallCaps w:val="0"/>
        <w:strike w:val="0"/>
        <w:shd w:val="clear" w:color="auto" w:fill="auto"/>
        <w:vertAlign w:val="baseline"/>
      </w:rPr>
    </w:lvl>
    <w:lvl w:ilvl="7">
      <w:start w:val="1"/>
      <w:numFmt w:val="bullet"/>
      <w:lvlText w:val="-"/>
      <w:lvlJc w:val="left"/>
      <w:pPr>
        <w:ind w:left="5094" w:hanging="174"/>
      </w:pPr>
      <w:rPr>
        <w:smallCaps w:val="0"/>
        <w:strike w:val="0"/>
        <w:shd w:val="clear" w:color="auto" w:fill="auto"/>
        <w:vertAlign w:val="baseline"/>
      </w:rPr>
    </w:lvl>
    <w:lvl w:ilvl="8">
      <w:start w:val="1"/>
      <w:numFmt w:val="bullet"/>
      <w:lvlText w:val="-"/>
      <w:lvlJc w:val="left"/>
      <w:pPr>
        <w:ind w:left="5694" w:hanging="174"/>
      </w:pPr>
      <w:rPr>
        <w:smallCaps w:val="0"/>
        <w:strike w:val="0"/>
        <w:shd w:val="clear" w:color="auto" w:fill="auto"/>
        <w:vertAlign w:val="baseline"/>
      </w:rPr>
    </w:lvl>
  </w:abstractNum>
  <w:abstractNum w:abstractNumId="2" w15:restartNumberingAfterBreak="0">
    <w:nsid w:val="3ECA0F64"/>
    <w:multiLevelType w:val="multilevel"/>
    <w:tmpl w:val="679E96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DB01E76"/>
    <w:multiLevelType w:val="multilevel"/>
    <w:tmpl w:val="A858B5A0"/>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8A1"/>
    <w:rsid w:val="000759DF"/>
    <w:rsid w:val="000B1249"/>
    <w:rsid w:val="000E38A1"/>
    <w:rsid w:val="0018031F"/>
    <w:rsid w:val="002970CC"/>
    <w:rsid w:val="00330BD1"/>
    <w:rsid w:val="003925A4"/>
    <w:rsid w:val="003A242C"/>
    <w:rsid w:val="0040498F"/>
    <w:rsid w:val="00470487"/>
    <w:rsid w:val="005254B6"/>
    <w:rsid w:val="00553FAF"/>
    <w:rsid w:val="005A1FE7"/>
    <w:rsid w:val="005A68C9"/>
    <w:rsid w:val="005F1BBD"/>
    <w:rsid w:val="00672AA1"/>
    <w:rsid w:val="00676F08"/>
    <w:rsid w:val="006A0CC9"/>
    <w:rsid w:val="007E79D1"/>
    <w:rsid w:val="0089140C"/>
    <w:rsid w:val="008C1B2E"/>
    <w:rsid w:val="008C3748"/>
    <w:rsid w:val="00932DAC"/>
    <w:rsid w:val="00973CF9"/>
    <w:rsid w:val="00997666"/>
    <w:rsid w:val="00A867B0"/>
    <w:rsid w:val="00AB17B7"/>
    <w:rsid w:val="00AC40BF"/>
    <w:rsid w:val="00AD749B"/>
    <w:rsid w:val="00B06BB0"/>
    <w:rsid w:val="00BE0DF4"/>
    <w:rsid w:val="00C07B62"/>
    <w:rsid w:val="00C476CF"/>
    <w:rsid w:val="00C83B9D"/>
    <w:rsid w:val="00F82D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AEBA"/>
  <w15:docId w15:val="{45705BF0-6C49-4CC5-A583-EF6F71029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eastAsia="Arial Unicode MS" w:cs="Arial Unicode MS"/>
      <w:color w:val="000000"/>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eastAsia="Helvetica Neue" w:hAnsi="Helvetica Neue" w:cs="Helvetica Neue"/>
      <w:color w:val="000000"/>
      <w14:textOutline w14:w="0" w14:cap="flat" w14:cmpd="sng" w14:algn="ctr">
        <w14:noFill/>
        <w14:prstDash w14:val="solid"/>
        <w14:bevel/>
      </w14:textOutline>
    </w:rPr>
  </w:style>
  <w:style w:type="numbering" w:customStyle="1" w:styleId="ImportedStyle1">
    <w:name w:val="Imported Style 1"/>
  </w:style>
  <w:style w:type="paragraph" w:customStyle="1" w:styleId="Default">
    <w:name w:val="Default"/>
    <w:pPr>
      <w:spacing w:before="160" w:line="288" w:lineRule="auto"/>
    </w:pPr>
    <w:rPr>
      <w:rFonts w:ascii="Helvetica Neue" w:eastAsia="Arial Unicode MS" w:hAnsi="Helvetica Neue" w:cs="Arial Unicode MS"/>
      <w:color w:val="000000"/>
      <w14:textOutline w14:w="0" w14:cap="flat" w14:cmpd="sng" w14:algn="ctr">
        <w14:noFill/>
        <w14:prstDash w14:val="solid"/>
        <w14:bevel/>
      </w14:textOutline>
    </w:rPr>
  </w:style>
  <w:style w:type="numbering" w:customStyle="1" w:styleId="ImportedStyle2">
    <w:name w:val="Imported Style 2"/>
  </w:style>
  <w:style w:type="character" w:customStyle="1" w:styleId="Hyperlink0">
    <w:name w:val="Hyperlink.0"/>
    <w:basedOn w:val="Hyperlink"/>
    <w:rPr>
      <w:outline w:val="0"/>
      <w:color w:val="0000FF"/>
      <w:u w:val="single" w:color="0000FF"/>
    </w:rPr>
  </w:style>
  <w:style w:type="numbering" w:customStyle="1" w:styleId="ImportedStyle3">
    <w:name w:val="Imported Style 3"/>
  </w:style>
  <w:style w:type="character" w:customStyle="1" w:styleId="None">
    <w:name w:val="None"/>
  </w:style>
  <w:style w:type="character" w:customStyle="1" w:styleId="Hyperlink1">
    <w:name w:val="Hyperlink.1"/>
    <w:basedOn w:val="None"/>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ev.mysql.com/doc/refman/8.0/en/commit.html"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mysql.com/doc/refman/8.0/en/server-system-variables.html" TargetMode="External"/><Relationship Id="rId17" Type="http://schemas.openxmlformats.org/officeDocument/2006/relationships/hyperlink" Target="https://dev.mysql.com/doc/refman/8.0/en/use.html" TargetMode="External"/><Relationship Id="rId25" Type="http://schemas.openxmlformats.org/officeDocument/2006/relationships/image" Target="media/image10.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mysql.com/doc/refman/8.0/en/server-system-variables.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hyperlink" Target="https://dev.mysql.com/doc/refman/8.0/en/subqueries.html"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mysqltutorial.org/mysql-view-local-cascaded-in-with-check-option" TargetMode="External"/><Relationship Id="rId14" Type="http://schemas.openxmlformats.org/officeDocument/2006/relationships/hyperlink" Target="https://dev.mysql.com/doc/refman/8.0/en/commit.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2.xml"/><Relationship Id="rId8" Type="http://schemas.openxmlformats.org/officeDocument/2006/relationships/hyperlink" Target="https://dev.mysql.com/doc/refman/8.0/en/create-view.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0VQvHBWrZFpscbMvzDiICHRfWw==">AMUW2mVJ8FP6iwcrVYe03El8Asa1+tmkUR5V/CR6ypy/XOBbinNqH4p4s69hPqbueGFGeg4y4BwExbLTgaM3bT6pJzuyteXOFbBVOc7n1z0ymNetz//NkPainPUUX/vMHYuKmgDtLDCWchVww9Io/ttVspUk25YX5vgJND1Au/rvpjDPxOU0hzjE9AmYcrI2OEk7UizloBLB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11</Pages>
  <Words>1565</Words>
  <Characters>8925</Characters>
  <Application>Microsoft Office Word</Application>
  <DocSecurity>0</DocSecurity>
  <Lines>74</Lines>
  <Paragraphs>20</Paragraphs>
  <ScaleCrop>false</ScaleCrop>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THITI OUENGCHAROEN</cp:lastModifiedBy>
  <cp:revision>33</cp:revision>
  <dcterms:created xsi:type="dcterms:W3CDTF">2021-09-08T13:59:00Z</dcterms:created>
  <dcterms:modified xsi:type="dcterms:W3CDTF">2021-09-09T11:32:00Z</dcterms:modified>
</cp:coreProperties>
</file>