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656729895"/>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21mz56chxmnp">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tupiul9j3vx">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nz2zeqr482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gire19xr68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ly12cll69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6ocym1gok9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bezpv8ei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rkysyy2kv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xpdgi1kr6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nvboxkzyqj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kl068xm9up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w0vctk41vb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pxgnn0fxe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oxdb21pyy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ot8y962zm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8lrqhhlhmz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dhfiqddyy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tjguo7sc5l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n8ucdhut0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915nkvdpzw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q5k3yrzva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l141tg1gv2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gdfvs71cq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j5ggf60vtz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b269jirn2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m15bskb73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mqdz2rut42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8k9lnk4nc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h7oajvpi1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11ybyq0a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c16byslzjm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23c91y9ke3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lh2jfyoola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7i47t6x6fg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jbjkleffe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fjklavrk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jxnnee6vyh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odrz8k4d6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qrkge4q3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6qwg1359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6h6iskgnqe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jmyzjqyekj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tiitrvzktf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ey6hegs5m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mglck2tzwm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zqdgl2tvp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y70nurkr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a70ahmzv8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ek0k2ru4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9kimsljtv7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z8qmc1mz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2505z4iq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oj7x0mvyop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4vomercqdy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ova494mqs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68cs5pja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q10nayl9s3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xybyvmp3v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tuefys1ft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otdtjusjmz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ayvd8bkc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seiadqn62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c27p6q4fo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h7aqcj1q67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6wms8igth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xrlnkudyqh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d89rvi4a5j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9v34l9dk8r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nj7f26ceb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9rbbp6d2ax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4z6rel8tb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y159fvtj7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mt884x4lyd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mv5dpu41x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95ml3f1h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12nlmcs4qy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58q3ym6dvb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hka9ufbs6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zplcabnyd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6wm4fkr0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vc531oeve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0qapcvts1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13qfepqm0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dz5mi53zx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eadjuln99h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2tddum8t37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52nmn839d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75ukqttvy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c5b9za4d1i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3cj332923s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sk25zdqam8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p23elhdvj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ronbhs93bl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77khyn8qq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crx4qimlw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itzggabyp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k9082o631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atut814k4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lcrutnfumq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d367hmpps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ig9rn2ntffz">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in433bqhs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1b43hnb5g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11ucs400k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yiyiavq5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st0zrmeuk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3b0e1dktxb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8btpgj033x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tf4efntuy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cj3mmiv5t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ixm8yne9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bq8ng6uzti">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061vhxu5xa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69t0weizfv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jcycocarw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25s3w4f9l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x9y8jnopo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s7lfktftvj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ic2ndidur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1xpzs0e6n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f2bw7zk1g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9ojpgrj8g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3a4h7fku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4lmosez9i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93f7q6t13y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m5dth8j00z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2hklh7jfa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r5o3kiojb5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0bxdigr0f3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vo13r4scl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06d9vdpqu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m8fyyz8n4j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ftdwqvj9y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49wyegrmi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2v7zixy64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vvoq6nq45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8vpbd6d1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kuxqve312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nxn9560cgw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mletteamx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mnrixxgjv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uw1k03yq0l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f5k0to2hy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rp3280u3o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aodpwwbfgq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7l8fw5z72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n924hkazv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zpznlnckj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0j84tbszj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p3i7n2m9m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jn22rke1pk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e78qjsq3i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u9fot1wpq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sgj2jo55o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bjqkkcjzo9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hm8r14qao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374t3m5o3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rqp43yi0p7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gx0crunso1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496078dq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ze1agygyz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6cpu1hg53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ks2slsbko3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uvbuyacya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pjnh2fszaj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s814ew0udm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z08gl0cgt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b52gd2xunm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bqxkj1gs5y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zte9mx4pi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kjqonaql9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bpa85x5pro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9q8s73fwq1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xja7982ygx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2rfkch2xbb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cybhwoyaiex">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kerasfmy63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4wkgeopcui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7l3y2hfj2k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1pi41w53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j87sq4e1p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1lyv13k2j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d2gq747j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7yztg0hi2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j4beuj5xc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ootbquktm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fno5glqh57l">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1frjwgzcy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ta86yfkod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u2a8d669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yzige59e50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4amd9wv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ixuzklw61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na9di8wti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k72itla39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0deefvok6ib">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n4zpemse1z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gcbcujwfg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j8f7rmin2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xt66tw9whq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yvjsx3wz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ky2onmqykj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bddp4dgd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jwrgdc1w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3l6pakosri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4x5yv9nra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upybb74hp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q9ts1zdc6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on4k6w6vm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9cclt29jt5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53hr2qm5zd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uu5sgpv4us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bpmoxm408o4">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k3nobhszj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32v007o6a4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18hox1ga5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uy31o13dn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1pctnbnzi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dnjtvqewk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mlv6miw4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g5wxb4mwj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4e5qxc7yhu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zyh6ro3sc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594yr9nvjx">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3mhs5sdcp3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rl1j90vy9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9xsr73wwd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7qvp1klea8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osfzlxru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7s5qssoz1q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4tg17933r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rkbfnjruwi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vhcy6q2xh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28gove8by2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1m7nz26t8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x9d6bvehvz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2jt9jb4j81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voaoufx0bw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y3ap2m0o6i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gbf7vkfk3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helq9xelwp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7ev06glvnz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a9jwpbqwwn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no6ekxxwdn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wybar294k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3giux0hoi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pharrypzm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qb6fln6ki0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h2fr73g4z0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ogihts5x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1vu42702hv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eroui2q4b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st3dod6sfs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ab34hgmsz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5q2g88441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k9bf7a8z80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i1ipz620x1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jp3n6h61s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bov99myru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uw4gsu8eg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nh6d8ecfo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0nm5fboo7d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ybom9hjoq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7srzp2sni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8g0lykxuq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mqbqqjj69e9">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7ly9f9ruut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rcaevcv1iy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21mz56chxmnp"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16"/>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16"/>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16"/>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otupiul9j3vx"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anz2zeqr482x"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5gire19xr682"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wzly12cll696"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i6ocym1gok92"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libezpv8eigc"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z9l4uv8ohywv"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7135bnqy3pe1"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m710fpm41zvl"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o68c4xem4cls"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3jwymviryhda"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og9on4qye5k4"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36n1mv38qqua"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 “mandatory” in this book’s framework describes a regime that has been tested against its most resourced potential opponent and held.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firkysyy2kv7"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xkxpdgi1kr6h"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1nvboxkzyqj8"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fjn5pze1m57x"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xfger6jmdfh7"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dp7cnixd80d5"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2062rs3a1jyi"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r w:rsidDel="00000000" w:rsidR="00000000" w:rsidRPr="00000000">
              <w:rPr>
                <w:rtl w:val="0"/>
              </w:rPr>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2kl068xm9upd"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gw0vctk41vbg"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iypxgnn0fxex"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6oxdb21pyyt"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92zdp3ez3nsz"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4"/>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4"/>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stfpn75xp6jv"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9"/>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9"/>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14"/>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14"/>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jbu7xpr4g6vo"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9ot8y962zm5u"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095"/>
        <w:gridCol w:w="3510"/>
        <w:gridCol w:w="3345"/>
        <w:tblGridChange w:id="0">
          <w:tblGrid>
            <w:gridCol w:w="1110"/>
            <w:gridCol w:w="1095"/>
            <w:gridCol w:w="3510"/>
            <w:gridCol w:w="3345"/>
          </w:tblGrid>
        </w:tblGridChange>
      </w:tblGrid>
      <w:tr>
        <w:trPr>
          <w:cantSplit w:val="1"/>
          <w:tblHeader w:val="1"/>
        </w:trPr>
        <w:tc>
          <w:tcPr>
            <w:shd w:fill="1b3a6b" w:val="clear"/>
          </w:tcPr>
          <w:p w:rsidR="00000000" w:rsidDel="00000000" w:rsidP="00000000" w:rsidRDefault="00000000" w:rsidRPr="00000000" w14:paraId="0000022B">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4">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6">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7">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8">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9">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A">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B">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C">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D">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E">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4F">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0">
      <w:pPr>
        <w:pStyle w:val="Heading2"/>
        <w:widowControl w:val="0"/>
        <w:pBdr>
          <w:top w:color="c9d2df" w:space="10" w:sz="6" w:val="single"/>
        </w:pBdr>
        <w:rPr/>
      </w:pPr>
      <w:bookmarkStart w:colFirst="0" w:colLast="0" w:name="_88lrqhhlhmzk"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2">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3">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9">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A">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5F">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r>
          </w:p>
        </w:tc>
        <w:tc>
          <w:tcPr/>
          <w:p w:rsidR="00000000" w:rsidDel="00000000" w:rsidP="00000000" w:rsidRDefault="00000000" w:rsidRPr="00000000" w14:paraId="00000261">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tl w:val="0"/>
              </w:rPr>
            </w:r>
          </w:p>
        </w:tc>
      </w:tr>
      <w:tr>
        <w:trPr>
          <w:cantSplit w:val="0"/>
          <w:tblHeader w:val="0"/>
        </w:trPr>
        <w:tc>
          <w:tcPr/>
          <w:p w:rsidR="00000000" w:rsidDel="00000000" w:rsidP="00000000" w:rsidRDefault="00000000" w:rsidRPr="00000000" w14:paraId="00000265">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r>
      <w:tr>
        <w:trPr>
          <w:cantSplit w:val="0"/>
          <w:tblHeader w:val="0"/>
        </w:trPr>
        <w:tc>
          <w:tcPr/>
          <w:p w:rsidR="00000000" w:rsidDel="00000000" w:rsidP="00000000" w:rsidRDefault="00000000" w:rsidRPr="00000000" w14:paraId="0000026B">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C">
            <w:pPr>
              <w:rPr/>
            </w:pP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1">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2">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9">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A">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B">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00"/>
        <w:gridCol w:w="6675"/>
        <w:tblGridChange w:id="0">
          <w:tblGrid>
            <w:gridCol w:w="2400"/>
            <w:gridCol w:w="6675"/>
          </w:tblGrid>
        </w:tblGridChange>
      </w:tblGrid>
      <w:tr>
        <w:trPr>
          <w:cantSplit w:val="1"/>
          <w:tblHeader w:val="1"/>
        </w:trPr>
        <w:tc>
          <w:tcPr>
            <w:shd w:fill="edf2f9" w:val="clear"/>
          </w:tcPr>
          <w:p w:rsidR="00000000" w:rsidDel="00000000" w:rsidP="00000000" w:rsidRDefault="00000000" w:rsidRPr="00000000" w14:paraId="0000027D">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9">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A">
      <w:pPr>
        <w:spacing w:after="120" w:before="120" w:lineRule="auto"/>
        <w:jc w:val="left"/>
        <w:rPr/>
      </w:pPr>
      <w:r w:rsidDel="00000000" w:rsidR="00000000" w:rsidRPr="00000000">
        <w:rPr>
          <w:rtl w:val="0"/>
        </w:rPr>
      </w:r>
    </w:p>
    <w:p w:rsidR="00000000" w:rsidDel="00000000" w:rsidP="00000000" w:rsidRDefault="00000000" w:rsidRPr="00000000" w14:paraId="0000028B">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C">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D">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E">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8F">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3">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4">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5">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the sequence cannot be bought past — the point Principle 1 develops later in this chapter.</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A">
      <w:pPr>
        <w:spacing w:after="160" w:before="160" w:lineRule="auto"/>
        <w:rPr/>
      </w:pPr>
      <w:r w:rsidDel="00000000" w:rsidR="00000000" w:rsidRPr="00000000">
        <w:rPr>
          <w:rtl w:val="0"/>
        </w:rPr>
      </w:r>
    </w:p>
    <w:p w:rsidR="00000000" w:rsidDel="00000000" w:rsidP="00000000" w:rsidRDefault="00000000" w:rsidRPr="00000000" w14:paraId="0000029B">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C">
      <w:pPr>
        <w:pStyle w:val="Heading3"/>
        <w:rPr/>
      </w:pPr>
      <w:bookmarkStart w:colFirst="0" w:colLast="0" w:name="_xay2cz69xt30"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E">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9F">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2">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3">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4">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5">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6">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9">
      <w:pPr>
        <w:spacing w:after="120" w:line="240" w:lineRule="auto"/>
        <w:rPr>
          <w:sz w:val="16"/>
          <w:szCs w:val="16"/>
        </w:rPr>
      </w:pPr>
      <w:r w:rsidDel="00000000" w:rsidR="00000000" w:rsidRPr="00000000">
        <w:rPr>
          <w:rtl w:val="0"/>
        </w:rPr>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F">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0">
      <w:pPr>
        <w:pStyle w:val="Heading3"/>
        <w:rPr/>
      </w:pPr>
      <w:bookmarkStart w:colFirst="0" w:colLast="0" w:name="_2p5bfretdfai"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5">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6">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8">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A">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B">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D">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0">
      <w:pPr>
        <w:spacing w:after="120" w:line="240" w:lineRule="auto"/>
        <w:rPr>
          <w:sz w:val="16"/>
          <w:szCs w:val="16"/>
        </w:rPr>
      </w:pPr>
      <w:r w:rsidDel="00000000" w:rsidR="00000000" w:rsidRPr="00000000">
        <w:rPr>
          <w:rtl w:val="0"/>
        </w:rPr>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4">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5">
      <w:pPr>
        <w:spacing w:after="120" w:line="240" w:lineRule="auto"/>
        <w:rPr>
          <w:sz w:val="16"/>
          <w:szCs w:val="16"/>
        </w:rPr>
      </w:pPr>
      <w:r w:rsidDel="00000000" w:rsidR="00000000" w:rsidRPr="00000000">
        <w:rPr>
          <w:rtl w:val="0"/>
        </w:rPr>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9">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A">
      <w:pPr>
        <w:spacing w:after="120" w:line="240" w:lineRule="auto"/>
        <w:rPr>
          <w:sz w:val="16"/>
          <w:szCs w:val="16"/>
        </w:rPr>
      </w:pPr>
      <w:r w:rsidDel="00000000" w:rsidR="00000000" w:rsidRPr="00000000">
        <w:rPr>
          <w:rtl w:val="0"/>
        </w:rPr>
      </w:r>
    </w:p>
    <w:p w:rsidR="00000000" w:rsidDel="00000000" w:rsidP="00000000" w:rsidRDefault="00000000" w:rsidRPr="00000000" w14:paraId="000002CB">
      <w:pPr>
        <w:pStyle w:val="Heading3"/>
        <w:rPr/>
      </w:pPr>
      <w:bookmarkStart w:colFirst="0" w:colLast="0" w:name="_8z37cb32k325"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0">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5">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6">
      <w:pPr>
        <w:pStyle w:val="Heading3"/>
        <w:rPr/>
      </w:pPr>
      <w:bookmarkStart w:colFirst="0" w:colLast="0" w:name="_12c4gbsh7qpq"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B">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C">
      <w:pPr>
        <w:spacing w:after="120" w:line="240" w:lineRule="auto"/>
        <w:rPr>
          <w:sz w:val="16"/>
          <w:szCs w:val="16"/>
        </w:rPr>
      </w:pP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0">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1">
      <w:pPr>
        <w:spacing w:after="120" w:line="240" w:lineRule="auto"/>
        <w:rPr>
          <w:sz w:val="16"/>
          <w:szCs w:val="16"/>
        </w:rPr>
      </w:pPr>
      <w:r w:rsidDel="00000000" w:rsidR="00000000" w:rsidRPr="00000000">
        <w:rPr>
          <w:rtl w:val="0"/>
        </w:rPr>
      </w:r>
    </w:p>
    <w:p w:rsidR="00000000" w:rsidDel="00000000" w:rsidP="00000000" w:rsidRDefault="00000000" w:rsidRPr="00000000" w14:paraId="000002E2">
      <w:pPr>
        <w:pStyle w:val="Heading3"/>
        <w:rPr/>
      </w:pPr>
      <w:bookmarkStart w:colFirst="0" w:colLast="0" w:name="_ylu7h43e50g1"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8">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9">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A">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D">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E">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EF">
      <w:pPr>
        <w:spacing w:after="120" w:line="240" w:lineRule="auto"/>
        <w:rPr>
          <w:sz w:val="16"/>
          <w:szCs w:val="16"/>
        </w:rPr>
      </w:pPr>
      <w:r w:rsidDel="00000000" w:rsidR="00000000" w:rsidRPr="00000000">
        <w:rPr>
          <w:rtl w:val="0"/>
        </w:rPr>
      </w:r>
    </w:p>
    <w:p w:rsidR="00000000" w:rsidDel="00000000" w:rsidP="00000000" w:rsidRDefault="00000000" w:rsidRPr="00000000" w14:paraId="000002F0">
      <w:pPr>
        <w:pStyle w:val="Heading2"/>
        <w:keepNext w:val="0"/>
        <w:pBdr>
          <w:top w:color="c9d2df" w:space="10" w:sz="6" w:val="single"/>
        </w:pBdr>
        <w:rPr/>
      </w:pPr>
      <w:bookmarkStart w:colFirst="0" w:colLast="0" w:name="_8ddhfiqddyyo"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9">
      <w:pPr>
        <w:keepNext w:val="0"/>
        <w:spacing w:after="120" w:lineRule="auto"/>
        <w:rPr/>
      </w:pPr>
      <w:r w:rsidDel="00000000" w:rsidR="00000000" w:rsidRPr="00000000">
        <w:rPr>
          <w:rtl w:val="0"/>
        </w:rPr>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B">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1">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5">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6">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A">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B">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0F">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0">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4">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5">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pPr>
        <w:jc w:val="center"/>
        <w:spacing w:before="160" w:after="160"/>
      </w:pPr>
      <w:r>
        <w:rPr>
          <w:noProof/>
        </w:rPr>
        <w:drawing>
          <wp:inline xmlns:wp="http://schemas.openxmlformats.org/drawingml/2006/wordprocessingDrawing" distT="0" distB="0" distL="0" distR="0">
            <wp:extent cx="5669280" cy="3518288"/>
            <wp:docPr id="1001" name="Figure 1.4 Cascade Diagram"/>
            <a:graphic xmlns:a="http://schemas.openxmlformats.org/drawingml/2006/main">
              <a:graphicData uri="http://schemas.openxmlformats.org/drawingml/2006/picture">
                <pic:pic xmlns:pic="http://schemas.openxmlformats.org/drawingml/2006/picture">
                  <pic:nvPicPr>
                    <pic:cNvPr id="0" name="figure_1_4_cascade.png"/>
                    <pic:cNvPicPr/>
                  </pic:nvPicPr>
                  <pic:blipFill>
                    <a:blip xmlns:r="http://schemas.openxmlformats.org/officeDocument/2006/relationships" r:embed="rId82"/>
                    <a:stretch>
                      <a:fillRect/>
                    </a:stretch>
                  </pic:blipFill>
                  <pic:spPr>
                    <a:xfrm>
                      <a:off x="0" y="0"/>
                      <a:ext cx="5669280" cy="3518288"/>
                    </a:xfrm>
                    <a:prstGeom prst="rect">
                      <a:avLst/>
                    </a:prstGeom>
                  </pic:spPr>
                </pic:pic>
              </a:graphicData>
            </a:graphic>
          </wp:inline>
        </w:drawing>
      </w:r>
    </w:p>
    <w:p w:rsidR="00000000" w:rsidDel="00000000" w:rsidP="00000000" w:rsidRDefault="00000000" w:rsidRPr="00000000" w14:paraId="0000031A">
      <w:pPr>
        <w:pStyle w:val="Heading2"/>
        <w:pBdr>
          <w:top w:color="c9d2df" w:space="10" w:sz="6" w:val="single"/>
        </w:pBdr>
        <w:rPr/>
      </w:pPr>
      <w:bookmarkStart w:colFirst="0" w:colLast="0" w:name="_ytjguo7sc5l0"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1F">
      <w:pPr>
        <w:pStyle w:val="Heading2"/>
        <w:keepNext w:val="0"/>
        <w:pBdr>
          <w:top w:color="c9d2df" w:space="10" w:sz="6" w:val="single"/>
        </w:pBdr>
        <w:rPr/>
      </w:pPr>
      <w:bookmarkStart w:colFirst="0" w:colLast="0" w:name="_3n8ucdhut0x"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0">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5"/>
        <w:gridCol w:w="3555"/>
        <w:gridCol w:w="3330"/>
        <w:gridCol w:w="945"/>
        <w:tblGridChange w:id="0">
          <w:tblGrid>
            <w:gridCol w:w="1245"/>
            <w:gridCol w:w="3555"/>
            <w:gridCol w:w="3330"/>
            <w:gridCol w:w="945"/>
          </w:tblGrid>
        </w:tblGridChange>
      </w:tblGrid>
      <w:tr>
        <w:trPr>
          <w:cantSplit w:val="1"/>
          <w:tblHeader w:val="1"/>
        </w:trPr>
        <w:tc>
          <w:tcPr>
            <w:shd w:fill="1b3a6b" w:val="clear"/>
          </w:tcPr>
          <w:p w:rsidR="00000000" w:rsidDel="00000000" w:rsidP="00000000" w:rsidRDefault="00000000" w:rsidRPr="00000000" w14:paraId="00000321">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2">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3">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5">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6">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7">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8">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9">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C">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2D">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0">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1">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4">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8">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B">
      <w:pPr>
        <w:pStyle w:val="Heading2"/>
        <w:pBdr>
          <w:top w:color="c9d2df" w:space="10" w:sz="6" w:val="single"/>
        </w:pBdr>
        <w:rPr/>
      </w:pPr>
      <w:bookmarkStart w:colFirst="0" w:colLast="0" w:name="_1915nkvdpzwk"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3D">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3E">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3F">
      <w:pPr>
        <w:pStyle w:val="Heading2"/>
        <w:pBdr>
          <w:top w:color="c9d2df" w:space="10" w:sz="6" w:val="single"/>
        </w:pBdr>
        <w:rPr/>
      </w:pPr>
      <w:bookmarkStart w:colFirst="0" w:colLast="0" w:name="_4q5k3yrzvacn"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0">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 </w:t>
      </w:r>
      <w:r w:rsidDel="00000000" w:rsidR="00000000" w:rsidRPr="00000000">
        <w:rPr>
          <w:rtl w:val="0"/>
        </w:rPr>
        <w:t xml:space="preserve">.</w:t>
      </w:r>
    </w:p>
    <w:p w:rsidR="00000000" w:rsidDel="00000000" w:rsidP="00000000" w:rsidRDefault="00000000" w:rsidRPr="00000000" w14:paraId="00000344">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5">
      <w:pPr>
        <w:spacing w:after="0" w:line="160" w:lineRule="auto"/>
        <w:rPr/>
      </w:pP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r w:rsidDel="00000000" w:rsidR="00000000" w:rsidRPr="00000000">
        <w:rPr>
          <w:rtl w:val="0"/>
        </w:rPr>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9">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A">
      <w:pPr>
        <w:spacing w:after="120" w:line="240" w:lineRule="auto"/>
        <w:rPr>
          <w:sz w:val="16"/>
          <w:szCs w:val="16"/>
        </w:rPr>
      </w:pPr>
      <w:r w:rsidDel="00000000" w:rsidR="00000000" w:rsidRPr="00000000">
        <w:rPr>
          <w:rtl w:val="0"/>
        </w:rPr>
      </w:r>
    </w:p>
    <w:p w:rsidR="00000000" w:rsidDel="00000000" w:rsidP="00000000" w:rsidRDefault="00000000" w:rsidRPr="00000000" w14:paraId="0000034B">
      <w:pPr>
        <w:pStyle w:val="Heading2"/>
        <w:pBdr>
          <w:top w:color="c9d2df" w:space="10" w:sz="6" w:val="single"/>
        </w:pBdr>
        <w:rPr/>
      </w:pPr>
      <w:bookmarkStart w:colFirst="0" w:colLast="0" w:name="_4l141tg1gv2k"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4D">
      <w:pPr>
        <w:pStyle w:val="Heading3"/>
        <w:rPr/>
      </w:pPr>
      <w:bookmarkStart w:colFirst="0" w:colLast="0" w:name="_68nowy31msq7"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0">
      <w:pPr>
        <w:pStyle w:val="Heading3"/>
        <w:rPr/>
      </w:pPr>
      <w:bookmarkStart w:colFirst="0" w:colLast="0" w:name="_y5kns4qoe32f"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3">
      <w:pPr>
        <w:spacing w:after="0" w:before="0" w:line="160" w:lineRule="auto"/>
        <w:rPr/>
      </w:pPr>
      <w:r w:rsidDel="00000000" w:rsidR="00000000" w:rsidRPr="00000000">
        <w:rPr>
          <w:rtl w:val="0"/>
        </w:rPr>
      </w:r>
    </w:p>
    <w:p w:rsidR="00000000" w:rsidDel="00000000" w:rsidP="00000000" w:rsidRDefault="00000000" w:rsidRPr="00000000" w14:paraId="00000354">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5">
      <w:pPr>
        <w:spacing w:after="0" w:before="0" w:line="160" w:lineRule="auto"/>
        <w:rPr/>
      </w:pPr>
      <w:r w:rsidDel="00000000" w:rsidR="00000000" w:rsidRPr="00000000">
        <w:rPr>
          <w:rtl w:val="0"/>
        </w:rPr>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7">
      <w:pPr>
        <w:pStyle w:val="Heading3"/>
        <w:rPr/>
      </w:pPr>
      <w:bookmarkStart w:colFirst="0" w:colLast="0" w:name="_dzgy5js56yb"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A">
      <w:pPr>
        <w:pStyle w:val="Heading2"/>
        <w:pBdr>
          <w:top w:color="c9d2df" w:space="10" w:sz="6" w:val="single"/>
        </w:pBdr>
        <w:rPr/>
      </w:pPr>
      <w:bookmarkStart w:colFirst="0" w:colLast="0" w:name="_42gdfvs71cqy"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pPr>
        <w:jc w:val="center"/>
      </w:pPr>
      <w:r>
        <w:rPr>
          <w:noProof/>
        </w:rPr>
        <w:drawing>
          <wp:inline xmlns:wp="http://schemas.openxmlformats.org/drawingml/2006/wordprocessingDrawing" distT="0" distB="0" distL="0" distR="0">
            <wp:extent cx="5669280" cy="3178233"/>
            <wp:docPr id="2001" name="Figure 1.11 Five-Stage Gantt"/>
            <a:graphic xmlns:a="http://schemas.openxmlformats.org/drawingml/2006/main">
              <a:graphicData uri="http://schemas.openxmlformats.org/drawingml/2006/picture">
                <pic:pic xmlns:pic="http://schemas.openxmlformats.org/drawingml/2006/picture">
                  <pic:nvPicPr>
                    <pic:cNvPr id="0" name="figure_1_11_gantt.png"/>
                    <pic:cNvPicPr/>
                  </pic:nvPicPr>
                  <pic:blipFill>
                    <a:blip xmlns:r="http://schemas.openxmlformats.org/officeDocument/2006/relationships" r:embed="rId83"/>
                    <a:stretch>
                      <a:fillRect/>
                    </a:stretch>
                  </pic:blipFill>
                  <pic:spPr>
                    <a:xfrm>
                      <a:off x="0" y="0"/>
                      <a:ext cx="5669280" cy="3178233"/>
                    </a:xfrm>
                    <a:prstGeom prst="rect">
                      <a:avLst/>
                    </a:prstGeom>
                  </pic:spPr>
                </pic:pic>
              </a:graphicData>
            </a:graphic>
          </wp:inline>
        </w:drawing>
      </w:r>
    </w:p>
    <w:p w:rsidR="00000000" w:rsidDel="00000000" w:rsidP="00000000" w:rsidRDefault="00000000" w:rsidRPr="00000000" w14:paraId="0000035B">
      <w:pPr>
        <w:pStyle w:val="Heading3"/>
        <w:rPr/>
      </w:pPr>
      <w:bookmarkStart w:colFirst="0" w:colLast="0" w:name="_kx1f80v6lby4"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5E">
      <w:pPr>
        <w:pStyle w:val="Heading3"/>
        <w:rPr/>
      </w:pPr>
      <w:bookmarkStart w:colFirst="0" w:colLast="0" w:name="_a5rgsukggg5d"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2">
      <w:pPr>
        <w:pStyle w:val="Heading3"/>
        <w:rPr/>
      </w:pPr>
      <w:bookmarkStart w:colFirst="0" w:colLast="0" w:name="_ye84wn4vzuhf"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6">
      <w:pPr>
        <w:pStyle w:val="Heading3"/>
        <w:rPr/>
      </w:pPr>
      <w:bookmarkStart w:colFirst="0" w:colLast="0" w:name="_7ouexuji2m4o"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9">
      <w:pPr>
        <w:pStyle w:val="Heading3"/>
        <w:rPr/>
      </w:pPr>
      <w:bookmarkStart w:colFirst="0" w:colLast="0" w:name="_2591sz7r4a6q"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6C">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6F">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1">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2">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3">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4">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6">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7">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8">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Global hospital budgets; RBP at 200% of Medicare or less;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8E">
      <w:pPr>
        <w:pStyle w:val="Heading3"/>
        <w:rPr/>
      </w:pPr>
      <w:bookmarkStart w:colFirst="0" w:colLast="0" w:name="_qp7l90vl5pnf"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92">
      <w:pPr>
        <w:pStyle w:val="Heading2"/>
        <w:pBdr>
          <w:top w:color="c9d2df" w:space="10" w:sz="6" w:val="single"/>
        </w:pBdr>
        <w:rPr/>
      </w:pPr>
      <w:bookmarkStart w:colFirst="0" w:colLast="0" w:name="_2j5ggf60vtz4"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4">
      <w:pPr>
        <w:pStyle w:val="Heading3"/>
        <w:rPr/>
      </w:pPr>
      <w:bookmarkStart w:colFirst="0" w:colLast="0" w:name="_hdpfl3kclmlt"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9">
      <w:pPr>
        <w:keepNext w:val="0"/>
        <w:keepLines w:val="0"/>
        <w:numPr>
          <w:ilvl w:val="0"/>
          <w:numId w:val="34"/>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A">
      <w:pPr>
        <w:keepNext w:val="0"/>
        <w:keepLines w:val="0"/>
        <w:numPr>
          <w:ilvl w:val="0"/>
          <w:numId w:val="34"/>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B">
      <w:pPr>
        <w:keepNext w:val="0"/>
        <w:keepLines w:val="0"/>
        <w:numPr>
          <w:ilvl w:val="0"/>
          <w:numId w:val="34"/>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9C">
      <w:pPr>
        <w:keepLines w:val="0"/>
        <w:numPr>
          <w:ilvl w:val="0"/>
          <w:numId w:val="34"/>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9D">
      <w:pPr>
        <w:pStyle w:val="Heading3"/>
        <w:rPr/>
      </w:pPr>
      <w:bookmarkStart w:colFirst="0" w:colLast="0" w:name="_xh2ptmyqq4mt"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this investment 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2">
      <w:pPr>
        <w:pStyle w:val="Heading3"/>
        <w:rPr/>
      </w:pPr>
      <w:bookmarkStart w:colFirst="0" w:colLast="0" w:name="_5zluix2tz1o8"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3">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5">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6">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7">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8">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9">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A">
      <w:pPr>
        <w:spacing w:after="120" w:line="240" w:lineRule="auto"/>
        <w:rPr>
          <w:sz w:val="16"/>
          <w:szCs w:val="16"/>
        </w:rPr>
      </w:pPr>
      <w:r w:rsidDel="00000000" w:rsidR="00000000" w:rsidRPr="00000000">
        <w:rPr>
          <w:rtl w:val="0"/>
        </w:rPr>
      </w:r>
    </w:p>
    <w:p w:rsidR="00000000" w:rsidDel="00000000" w:rsidP="00000000" w:rsidRDefault="00000000" w:rsidRPr="00000000" w14:paraId="000003AB">
      <w:pPr>
        <w:pStyle w:val="Heading2"/>
        <w:keepNext w:val="0"/>
        <w:pBdr>
          <w:top w:color="c9d2df" w:space="10" w:sz="6" w:val="single"/>
        </w:pBdr>
        <w:rPr/>
      </w:pPr>
      <w:bookmarkStart w:colFirst="0" w:colLast="0" w:name="_rzb269jirn2b"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AC">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95"/>
        <w:gridCol w:w="2280"/>
        <w:gridCol w:w="2925"/>
        <w:gridCol w:w="1860"/>
        <w:tblGridChange w:id="0">
          <w:tblGrid>
            <w:gridCol w:w="1995"/>
            <w:gridCol w:w="2280"/>
            <w:gridCol w:w="2925"/>
            <w:gridCol w:w="1860"/>
          </w:tblGrid>
        </w:tblGridChange>
      </w:tblGrid>
      <w:tr>
        <w:trPr>
          <w:cantSplit w:val="1"/>
          <w:tblHeader w:val="1"/>
        </w:trPr>
        <w:tc>
          <w:tcPr>
            <w:shd w:fill="1b3a6b" w:val="clear"/>
          </w:tcPr>
          <w:p w:rsidR="00000000" w:rsidDel="00000000" w:rsidP="00000000" w:rsidRDefault="00000000" w:rsidRPr="00000000" w14:paraId="000003AD">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AE">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AF">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0">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1">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2">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3">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4">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5">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6">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9">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A">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BD">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BE">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1">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2">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6">
      <w:pPr>
        <w:pStyle w:val="Heading2"/>
        <w:keepNext w:val="0"/>
        <w:pBdr>
          <w:top w:color="c9d2df" w:space="10" w:sz="6" w:val="single"/>
        </w:pBdr>
        <w:rPr/>
      </w:pPr>
      <w:bookmarkStart w:colFirst="0" w:colLast="0" w:name="_l2m15bskb73p"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7">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9">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A">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CB">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CC">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CD">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CE">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CF">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0">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1">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3">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6">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7">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9">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DB">
      <w:pPr>
        <w:pStyle w:val="Heading3"/>
        <w:rPr/>
      </w:pPr>
      <w:bookmarkStart w:colFirst="0" w:colLast="0" w:name="_xwxb8vudi9xz"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Act 68 global budgets,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DE">
      <w:pPr>
        <w:pStyle w:val="Heading2"/>
        <w:keepNext w:val="0"/>
        <w:pBdr>
          <w:top w:color="c9d2df" w:space="10" w:sz="6" w:val="single"/>
        </w:pBdr>
        <w:rPr/>
      </w:pPr>
      <w:bookmarkStart w:colFirst="0" w:colLast="0" w:name="_rmqdz2rut42t"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DF">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3">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4">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5">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6">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7">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8">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9">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A">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EB">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EC">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EE">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0">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1">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2">
      <w:pPr>
        <w:pStyle w:val="Heading2"/>
        <w:keepNext w:val="0"/>
        <w:pBdr>
          <w:top w:color="c9d2df" w:space="10" w:sz="6" w:val="single"/>
        </w:pBdr>
        <w:rPr/>
      </w:pPr>
      <w:bookmarkStart w:colFirst="0" w:colLast="0" w:name="_d8k9lnk4ncyf"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3">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4">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5">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6">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7">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8">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9">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A">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3FB">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3FC">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3FD">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3FE">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3FF">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1">
      <w:pPr>
        <w:pStyle w:val="Heading2"/>
        <w:pBdr>
          <w:top w:color="c9d2df" w:space="10" w:sz="6" w:val="single"/>
        </w:pBdr>
        <w:rPr/>
      </w:pPr>
      <w:bookmarkStart w:colFirst="0" w:colLast="0" w:name="_8nh7oajvpi1r"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6">
      <w:pPr>
        <w:pStyle w:val="Heading2"/>
        <w:pBdr>
          <w:top w:color="c9d2df" w:space="10" w:sz="6" w:val="single"/>
        </w:pBdr>
        <w:rPr/>
      </w:pPr>
      <w:bookmarkStart w:colFirst="0" w:colLast="0" w:name="_r511ybyq0auf"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7">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4">
      <w:pPr>
        <w:rPr/>
      </w:pPr>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rPr/>
      </w:pPr>
      <w:bookmarkStart w:colFirst="0" w:colLast="0" w:name="_zc16byslzjm9"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7">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8">
      <w:pPr>
        <w:pStyle w:val="Heading2"/>
        <w:keepNext w:val="0"/>
        <w:pBdr>
          <w:top w:color="c9d2df" w:space="10" w:sz="6" w:val="single"/>
        </w:pBdr>
        <w:rPr/>
      </w:pPr>
      <w:bookmarkStart w:colFirst="0" w:colLast="0" w:name="_g23c91y9ke3c"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9">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A">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1B">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1C">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1D">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1E">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1F">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0">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1">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Mandatory RBP (FY2027), global budgets (FY2028), Dec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First mandatory all-payer price cap in modern Vermont history; GMCB sets the maximum by rule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Dec 2028</w:t>
            </w:r>
            <w:r w:rsidDel="00000000" w:rsidR="00000000" w:rsidRPr="00000000">
              <w:rPr>
                <w:rtl w:val="0"/>
              </w:rPr>
            </w:r>
          </w:p>
        </w:tc>
        <w:tc>
          <w:tcPr/>
          <w:p w:rsidR="00000000" w:rsidDel="00000000" w:rsidP="00000000" w:rsidRDefault="00000000" w:rsidRPr="00000000" w14:paraId="00000456">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7">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8">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9">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1">
      <w:pPr>
        <w:pStyle w:val="Heading2"/>
        <w:keepNext w:val="0"/>
        <w:pBdr>
          <w:top w:color="c9d2df" w:space="10" w:sz="6" w:val="single"/>
        </w:pBdr>
        <w:rPr/>
      </w:pPr>
      <w:bookmarkStart w:colFirst="0" w:colLast="0" w:name="_2lh2jfyoolan"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A">
      <w:pPr>
        <w:keepNext w:val="0"/>
        <w:spacing w:after="120" w:lineRule="auto"/>
        <w:rPr/>
      </w:pPr>
      <w:r w:rsidDel="00000000" w:rsidR="00000000" w:rsidRPr="00000000">
        <w:rPr>
          <w:rtl w:val="0"/>
        </w:rPr>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6C">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6D">
            <w:pPr>
              <w:spacing w:after="60" w:line="264" w:lineRule="auto"/>
              <w:rPr/>
            </w:pPr>
            <w:r w:rsidDel="00000000" w:rsidR="00000000" w:rsidRPr="00000000">
              <w:rPr>
                <w:b w:val="1"/>
                <w:bCs w:val="1"/>
                <w:sz w:val="20"/>
                <w:szCs w:val="20"/>
                <w:rtl w:val="0"/>
              </w:rPr>
              <w:t xml:space="preserve">1. 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6E">
            <w:pPr>
              <w:spacing w:after="60" w:line="264" w:lineRule="auto"/>
              <w:rPr/>
            </w:pPr>
            <w:r w:rsidDel="00000000" w:rsidR="00000000" w:rsidRPr="00000000">
              <w:rPr>
                <w:b w:val="1"/>
                <w:bCs w:val="1"/>
                <w:sz w:val="20"/>
                <w:szCs w:val="20"/>
                <w:rtl w:val="0"/>
              </w:rPr>
              <w:t xml:space="preserve">2. 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6F">
            <w:pPr>
              <w:spacing w:after="60" w:line="264" w:lineRule="auto"/>
              <w:rPr/>
            </w:pPr>
            <w:r w:rsidDel="00000000" w:rsidR="00000000" w:rsidRPr="00000000">
              <w:rPr>
                <w:b w:val="1"/>
                <w:bCs w:val="1"/>
                <w:sz w:val="20"/>
                <w:szCs w:val="20"/>
                <w:rtl w:val="0"/>
              </w:rPr>
              <w:t xml:space="preserve">3. 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0">
      <w:pPr>
        <w:spacing w:after="120" w:line="240" w:lineRule="auto"/>
        <w:rPr>
          <w:sz w:val="16"/>
          <w:szCs w:val="16"/>
        </w:rPr>
      </w:pPr>
      <w:r w:rsidDel="00000000" w:rsidR="00000000" w:rsidRPr="00000000">
        <w:rPr>
          <w:rtl w:val="0"/>
        </w:rPr>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4">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pStyle w:val="Heading2"/>
        <w:pBdr>
          <w:top w:color="c9d2df" w:space="10" w:sz="6" w:val="single"/>
        </w:pBdr>
        <w:rPr/>
      </w:pPr>
      <w:bookmarkStart w:colFirst="0" w:colLast="0" w:name="_87i47t6x6fgi"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7">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8">
      <w:pPr>
        <w:pStyle w:val="Heading3"/>
        <w:rPr/>
      </w:pPr>
      <w:bookmarkStart w:colFirst="0" w:colLast="0" w:name="_ukh92zazudur"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B">
      <w:pPr>
        <w:pStyle w:val="Heading3"/>
        <w:rPr/>
      </w:pPr>
      <w:bookmarkStart w:colFirst="0" w:colLast="0" w:name="_5svyo85iuw63"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7C">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80">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1">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2">
            <w:pPr>
              <w:numPr>
                <w:ilvl w:val="0"/>
                <w:numId w:val="10"/>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3">
            <w:pPr>
              <w:numPr>
                <w:ilvl w:val="0"/>
                <w:numId w:val="10"/>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4">
            <w:pPr>
              <w:numPr>
                <w:ilvl w:val="0"/>
                <w:numId w:val="10"/>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5">
            <w:pPr>
              <w:numPr>
                <w:ilvl w:val="0"/>
                <w:numId w:val="10"/>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6">
            <w:pPr>
              <w:numPr>
                <w:ilvl w:val="0"/>
                <w:numId w:val="10"/>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7">
            <w:pPr>
              <w:numPr>
                <w:ilvl w:val="0"/>
                <w:numId w:val="10"/>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8">
            <w:pPr>
              <w:numPr>
                <w:ilvl w:val="0"/>
                <w:numId w:val="10"/>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9">
            <w:pPr>
              <w:numPr>
                <w:ilvl w:val="0"/>
                <w:numId w:val="10"/>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8A">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B">
      <w:pPr>
        <w:spacing w:after="120" w:line="240" w:lineRule="auto"/>
        <w:rPr>
          <w:sz w:val="16"/>
          <w:szCs w:val="16"/>
        </w:rPr>
      </w:pPr>
      <w:r w:rsidDel="00000000" w:rsidR="00000000" w:rsidRPr="00000000">
        <w:rPr>
          <w:rtl w:val="0"/>
        </w:rPr>
      </w:r>
    </w:p>
    <w:p w:rsidR="00000000" w:rsidDel="00000000" w:rsidP="00000000" w:rsidRDefault="00000000" w:rsidRPr="00000000" w14:paraId="0000048C">
      <w:pPr>
        <w:pStyle w:val="Heading3"/>
        <w:rPr/>
      </w:pPr>
      <w:bookmarkStart w:colFirst="0" w:colLast="0" w:name="_ktilcwrobpjm"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8D">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0">
      <w:pPr>
        <w:pStyle w:val="Heading3"/>
        <w:rPr/>
      </w:pPr>
      <w:bookmarkStart w:colFirst="0" w:colLast="0" w:name="_p9nlsfv3j9po"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4">
      <w:pPr>
        <w:pStyle w:val="Heading3"/>
        <w:rPr/>
      </w:pPr>
      <w:bookmarkStart w:colFirst="0" w:colLast="0" w:name="_lnrxlbjhj1jj"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8">
      <w:pPr>
        <w:pStyle w:val="Heading2"/>
        <w:keepNext w:val="0"/>
        <w:pBdr>
          <w:top w:color="c9d2df" w:space="10" w:sz="6" w:val="single"/>
        </w:pBdr>
        <w:rPr/>
      </w:pPr>
      <w:bookmarkStart w:colFirst="0" w:colLast="0" w:name="_dfjbjkleffej"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9">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168"/>
        <w:gridCol w:w="4903"/>
        <w:tblGridChange w:id="0">
          <w:tblGrid>
            <w:gridCol w:w="4168"/>
            <w:gridCol w:w="4903"/>
          </w:tblGrid>
        </w:tblGridChange>
      </w:tblGrid>
      <w:tr>
        <w:trPr>
          <w:cantSplit w:val="1"/>
          <w:tblHeader w:val="1"/>
        </w:trPr>
        <w:tc>
          <w:tcPr>
            <w:shd w:fill="1b3a6b" w:val="clear"/>
          </w:tcPr>
          <w:p w:rsidR="00000000" w:rsidDel="00000000" w:rsidP="00000000" w:rsidRDefault="00000000" w:rsidRPr="00000000" w14:paraId="0000049A">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B">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9C">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9D">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9E">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9F">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6">
      <w:pPr>
        <w:pStyle w:val="Heading2"/>
        <w:pBdr>
          <w:top w:color="c9d2df" w:space="10" w:sz="6" w:val="single"/>
        </w:pBdr>
        <w:rPr/>
      </w:pPr>
      <w:bookmarkStart w:colFirst="0" w:colLast="0" w:name="_tfjklavrks6"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8">
      <w:pPr>
        <w:pStyle w:val="Heading3"/>
        <w:rPr/>
      </w:pPr>
      <w:bookmarkStart w:colFirst="0" w:colLast="0" w:name="_r4u1cvm0lg26"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9">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AC">
      <w:pPr>
        <w:pStyle w:val="Heading3"/>
        <w:rPr/>
      </w:pPr>
      <w:bookmarkStart w:colFirst="0" w:colLast="0" w:name="_g4h26pfs4oh9"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AD">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AF">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0">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1">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2">
            <w:pPr>
              <w:numPr>
                <w:ilvl w:val="0"/>
                <w:numId w:val="31"/>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3">
            <w:pPr>
              <w:numPr>
                <w:ilvl w:val="0"/>
                <w:numId w:val="31"/>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4">
            <w:pPr>
              <w:numPr>
                <w:ilvl w:val="0"/>
                <w:numId w:val="31"/>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5">
            <w:pPr>
              <w:numPr>
                <w:ilvl w:val="0"/>
                <w:numId w:val="31"/>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6">
            <w:pPr>
              <w:numPr>
                <w:ilvl w:val="0"/>
                <w:numId w:val="31"/>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7">
            <w:pPr>
              <w:numPr>
                <w:ilvl w:val="0"/>
                <w:numId w:val="31"/>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8">
            <w:pPr>
              <w:numPr>
                <w:ilvl w:val="0"/>
                <w:numId w:val="31"/>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9">
            <w:pPr>
              <w:numPr>
                <w:ilvl w:val="0"/>
                <w:numId w:val="31"/>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A">
            <w:pPr>
              <w:numPr>
                <w:ilvl w:val="0"/>
                <w:numId w:val="31"/>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B">
            <w:pPr>
              <w:numPr>
                <w:ilvl w:val="0"/>
                <w:numId w:val="31"/>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BC">
            <w:pPr>
              <w:numPr>
                <w:ilvl w:val="0"/>
                <w:numId w:val="31"/>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BD">
            <w:pPr>
              <w:numPr>
                <w:ilvl w:val="0"/>
                <w:numId w:val="31"/>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BE">
            <w:pPr>
              <w:numPr>
                <w:ilvl w:val="0"/>
                <w:numId w:val="31"/>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BF">
            <w:pPr>
              <w:numPr>
                <w:ilvl w:val="0"/>
                <w:numId w:val="31"/>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0">
            <w:pPr>
              <w:numPr>
                <w:ilvl w:val="0"/>
                <w:numId w:val="31"/>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1">
            <w:pPr>
              <w:numPr>
                <w:ilvl w:val="0"/>
                <w:numId w:val="31"/>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2">
            <w:pPr>
              <w:numPr>
                <w:ilvl w:val="0"/>
                <w:numId w:val="31"/>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3">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4">
      <w:pPr>
        <w:spacing w:after="120" w:line="240" w:lineRule="auto"/>
        <w:rPr>
          <w:sz w:val="16"/>
          <w:szCs w:val="16"/>
        </w:rPr>
      </w:pPr>
      <w:r w:rsidDel="00000000" w:rsidR="00000000" w:rsidRPr="00000000">
        <w:rPr>
          <w:rtl w:val="0"/>
        </w:rPr>
      </w:r>
    </w:p>
    <w:p w:rsidR="00000000" w:rsidDel="00000000" w:rsidP="00000000" w:rsidRDefault="00000000" w:rsidRPr="00000000" w14:paraId="000004C5">
      <w:pPr>
        <w:pStyle w:val="Heading2"/>
        <w:pBdr>
          <w:top w:color="c9d2df" w:space="10" w:sz="6" w:val="single"/>
        </w:pBdr>
        <w:rPr/>
      </w:pPr>
      <w:bookmarkStart w:colFirst="0" w:colLast="0" w:name="_yjxnnee6vyhu"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7">
      <w:pPr>
        <w:pStyle w:val="Heading3"/>
        <w:rPr/>
      </w:pPr>
      <w:bookmarkStart w:colFirst="0" w:colLast="0" w:name="_oh2v2bjm4v17"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8">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CD">
      <w:pPr>
        <w:pStyle w:val="Heading3"/>
        <w:rPr/>
      </w:pPr>
      <w:bookmarkStart w:colFirst="0" w:colLast="0" w:name="_248vyebvij6l"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CE">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0">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1">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2">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5">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6">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7">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9">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DC">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D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DF">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0">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2">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3">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6">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9">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B">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EC">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EE">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EF">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1">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2">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7">
      <w:pPr>
        <w:pStyle w:val="Heading3"/>
        <w:rPr/>
      </w:pPr>
      <w:bookmarkStart w:colFirst="0" w:colLast="0" w:name="_bku8yzal45qe"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B">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4FC">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4FD">
            <w:pPr>
              <w:numPr>
                <w:ilvl w:val="0"/>
                <w:numId w:val="8"/>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4FE">
            <w:pPr>
              <w:numPr>
                <w:ilvl w:val="0"/>
                <w:numId w:val="8"/>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4FF">
            <w:pPr>
              <w:numPr>
                <w:ilvl w:val="0"/>
                <w:numId w:val="8"/>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0">
            <w:pPr>
              <w:numPr>
                <w:ilvl w:val="0"/>
                <w:numId w:val="8"/>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1">
            <w:pPr>
              <w:numPr>
                <w:ilvl w:val="0"/>
                <w:numId w:val="8"/>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2">
            <w:pPr>
              <w:numPr>
                <w:ilvl w:val="0"/>
                <w:numId w:val="8"/>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3">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4">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5">
      <w:pPr>
        <w:spacing w:after="120" w:line="240" w:lineRule="auto"/>
        <w:rPr>
          <w:sz w:val="16"/>
          <w:szCs w:val="16"/>
        </w:rPr>
      </w:pPr>
      <w:r w:rsidDel="00000000" w:rsidR="00000000" w:rsidRPr="00000000">
        <w:rPr>
          <w:rtl w:val="0"/>
        </w:rPr>
      </w:r>
    </w:p>
    <w:p w:rsidR="00000000" w:rsidDel="00000000" w:rsidP="00000000" w:rsidRDefault="00000000" w:rsidRPr="00000000" w14:paraId="00000506">
      <w:pPr>
        <w:pStyle w:val="Heading2"/>
        <w:keepNext w:val="0"/>
        <w:pBdr>
          <w:top w:color="c9d2df" w:space="10" w:sz="6" w:val="single"/>
        </w:pBdr>
        <w:rPr/>
      </w:pPr>
      <w:bookmarkStart w:colFirst="0" w:colLast="0" w:name="_fvodrz8k4d6y"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7">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8">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9">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A">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B">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Global hospital budgets for non-Critical Access Hospitals; commercial global budgets phase in January 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December 2028</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7">
      <w:pPr>
        <w:pStyle w:val="Heading3"/>
        <w:rPr/>
      </w:pPr>
      <w:bookmarkStart w:colFirst="0" w:colLast="0" w:name="_9xq3b0p6zh65"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8">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B">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C">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D">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1E">
            <w:pPr>
              <w:jc w:val="left"/>
              <w:rPr/>
            </w:pPr>
            <w:r w:rsidDel="00000000" w:rsidR="00000000" w:rsidRPr="00000000">
              <w:rPr>
                <w:sz w:val="18"/>
                <w:szCs w:val="18"/>
                <w:rtl w:val="0"/>
              </w:rPr>
              <w:t xml:space="preserve">Mandatory statewide maximum allowable payments through GMCB rate-setting authority. Methodology set by rule during FY2026; maximum allowable payments mandatory from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8">
      <w:pPr>
        <w:pStyle w:val="Heading3"/>
        <w:rPr/>
      </w:pPr>
      <w:bookmarkStart w:colFirst="0" w:colLast="0" w:name="_cv10jm9mfitb"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C">
      <w:pPr>
        <w:pStyle w:val="Heading3"/>
        <w:rPr/>
      </w:pPr>
      <w:bookmarkStart w:colFirst="0" w:colLast="0" w:name="_ailxvhuumsl7"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D">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0">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1">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2">
            <w:pPr>
              <w:numPr>
                <w:ilvl w:val="0"/>
                <w:numId w:val="19"/>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3">
            <w:pPr>
              <w:numPr>
                <w:ilvl w:val="0"/>
                <w:numId w:val="19"/>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4">
            <w:pPr>
              <w:numPr>
                <w:ilvl w:val="0"/>
                <w:numId w:val="19"/>
              </w:numPr>
              <w:spacing w:after="60" w:line="264" w:lineRule="auto"/>
              <w:ind w:left="720" w:hanging="360"/>
              <w:rPr/>
            </w:pPr>
            <w:r w:rsidDel="00000000" w:rsidR="00000000" w:rsidRPr="00000000">
              <w:rPr>
                <w:sz w:val="20"/>
                <w:szCs w:val="20"/>
                <w:rtl w:val="0"/>
              </w:rPr>
              <w:t xml:space="preserve">Vermont Medicaid global budget for hospitals operates under the Global Commitment to Health demonstration</w:t>
            </w:r>
            <w:r w:rsidDel="00000000" w:rsidR="00000000" w:rsidRPr="00000000">
              <w:rPr>
                <w:rtl w:val="0"/>
              </w:rPr>
            </w:r>
          </w:p>
          <w:p w:rsidR="00000000" w:rsidDel="00000000" w:rsidP="00000000" w:rsidRDefault="00000000" w:rsidRPr="00000000" w14:paraId="00000535">
            <w:pPr>
              <w:numPr>
                <w:ilvl w:val="0"/>
                <w:numId w:val="19"/>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6">
            <w:pPr>
              <w:numPr>
                <w:ilvl w:val="0"/>
                <w:numId w:val="19"/>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37">
            <w:pPr>
              <w:numPr>
                <w:ilvl w:val="0"/>
                <w:numId w:val="19"/>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8">
            <w:pPr>
              <w:numPr>
                <w:ilvl w:val="0"/>
                <w:numId w:val="19"/>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39">
            <w:pPr>
              <w:numPr>
                <w:ilvl w:val="0"/>
                <w:numId w:val="19"/>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A">
            <w:pPr>
              <w:numPr>
                <w:ilvl w:val="0"/>
                <w:numId w:val="19"/>
              </w:numPr>
              <w:spacing w:after="60" w:line="264" w:lineRule="auto"/>
              <w:ind w:left="720" w:hanging="360"/>
              <w:rPr/>
            </w:pPr>
            <w:r w:rsidDel="00000000" w:rsidR="00000000" w:rsidRPr="00000000">
              <w:rPr>
                <w:sz w:val="20"/>
                <w:szCs w:val="20"/>
                <w:rtl w:val="0"/>
              </w:rPr>
              <w:t xml:space="preserve">AHS Statewide Health Care Delivery Strategic Plan delivered to legislature by December 2028</w:t>
            </w:r>
            <w:r w:rsidDel="00000000" w:rsidR="00000000" w:rsidRPr="00000000">
              <w:rPr>
                <w:rtl w:val="0"/>
              </w:rPr>
            </w:r>
          </w:p>
          <w:p w:rsidR="00000000" w:rsidDel="00000000" w:rsidP="00000000" w:rsidRDefault="00000000" w:rsidRPr="00000000" w14:paraId="0000053B">
            <w:pPr>
              <w:numPr>
                <w:ilvl w:val="0"/>
                <w:numId w:val="19"/>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C">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D">
      <w:pPr>
        <w:spacing w:after="120" w:line="240" w:lineRule="auto"/>
        <w:rPr>
          <w:sz w:val="16"/>
          <w:szCs w:val="16"/>
        </w:rPr>
      </w:pPr>
      <w:r w:rsidDel="00000000" w:rsidR="00000000" w:rsidRPr="00000000">
        <w:rPr>
          <w:rtl w:val="0"/>
        </w:rPr>
      </w:r>
    </w:p>
    <w:p w:rsidR="00000000" w:rsidDel="00000000" w:rsidP="00000000" w:rsidRDefault="00000000" w:rsidRPr="00000000" w14:paraId="0000053E">
      <w:pPr>
        <w:pStyle w:val="Heading2"/>
        <w:pBdr>
          <w:top w:color="c9d2df" w:space="10" w:sz="6" w:val="single"/>
        </w:pBdr>
        <w:rPr/>
      </w:pPr>
      <w:bookmarkStart w:colFirst="0" w:colLast="0" w:name="_71qrkge4q30k"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3">
      <w:pPr>
        <w:pStyle w:val="Heading2"/>
        <w:pBdr>
          <w:top w:color="c9d2df" w:space="10" w:sz="6" w:val="single"/>
        </w:pBdr>
        <w:rPr/>
      </w:pPr>
      <w:bookmarkStart w:colFirst="0" w:colLast="0" w:name="_u46qwg1359uv"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B">
      <w:pPr>
        <w:pStyle w:val="Heading2"/>
        <w:keepNext w:val="0"/>
        <w:pBdr>
          <w:top w:color="c9d2df" w:space="10" w:sz="6" w:val="single"/>
        </w:pBdr>
        <w:rPr/>
      </w:pPr>
      <w:bookmarkStart w:colFirst="0" w:colLast="0" w:name="_f6h6iskgnqeo"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C">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4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0">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1">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2">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3">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5">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7">
      <w:pPr>
        <w:pStyle w:val="Heading2"/>
        <w:pBdr>
          <w:top w:color="c9d2df" w:space="10" w:sz="6" w:val="single"/>
        </w:pBdr>
        <w:rPr/>
      </w:pPr>
      <w:bookmarkStart w:colFirst="0" w:colLast="0" w:name="_ajmyzjqyekjt"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8">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effective FY2027,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C">
      <w:pPr>
        <w:pStyle w:val="Heading2"/>
        <w:pBdr>
          <w:top w:color="c9d2df" w:space="10" w:sz="6" w:val="single"/>
        </w:pBdr>
        <w:rPr/>
      </w:pPr>
      <w:bookmarkStart w:colFirst="0" w:colLast="0" w:name="_6tiitrvzktfv"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D">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December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6">
      <w:pPr>
        <w:rPr/>
      </w:pPr>
      <w:r w:rsidDel="00000000" w:rsidR="00000000" w:rsidRPr="00000000">
        <w:br w:type="page"/>
      </w:r>
      <w:r w:rsidDel="00000000" w:rsidR="00000000" w:rsidRPr="00000000">
        <w:rPr>
          <w:rtl w:val="0"/>
        </w:rPr>
      </w:r>
    </w:p>
    <w:p w:rsidR="00000000" w:rsidDel="00000000" w:rsidP="00000000" w:rsidRDefault="00000000" w:rsidRPr="00000000" w14:paraId="00000567">
      <w:pPr>
        <w:pStyle w:val="Heading1"/>
        <w:rPr/>
      </w:pPr>
      <w:bookmarkStart w:colFirst="0" w:colLast="0" w:name="_ckey6hegs5m7"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8">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9">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B">
      <w:pPr>
        <w:pStyle w:val="Heading2"/>
        <w:pBdr>
          <w:top w:color="c9d2df" w:space="10" w:sz="6" w:val="single"/>
        </w:pBdr>
        <w:rPr/>
      </w:pPr>
      <w:bookmarkStart w:colFirst="0" w:colLast="0" w:name="_6mglck2tzwml"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6E">
      <w:pPr>
        <w:pStyle w:val="Heading2"/>
        <w:pBdr>
          <w:top w:color="c9d2df" w:space="10" w:sz="6" w:val="single"/>
        </w:pBdr>
        <w:rPr/>
      </w:pPr>
      <w:bookmarkStart w:colFirst="0" w:colLast="0" w:name="_v0zqdgl2tvp3"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0">
      <w:pPr>
        <w:pStyle w:val="Heading3"/>
        <w:keepNext w:val="0"/>
        <w:rPr/>
      </w:pPr>
      <w:bookmarkStart w:colFirst="0" w:colLast="0" w:name="_wr0af8hqw6o6"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1">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2">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3">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6">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7">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8">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A">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C">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7E">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0">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2">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4">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7">
      <w:pPr>
        <w:pStyle w:val="Heading3"/>
        <w:keepNext w:val="0"/>
        <w:rPr/>
      </w:pPr>
      <w:bookmarkStart w:colFirst="0" w:colLast="0" w:name="_4dzmw21rii0t"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8">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9">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A">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B">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C">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6">
      <w:pPr>
        <w:pStyle w:val="Heading2"/>
        <w:pBdr>
          <w:top w:color="c9d2df" w:space="10" w:sz="6" w:val="single"/>
        </w:pBdr>
        <w:rPr/>
      </w:pPr>
      <w:bookmarkStart w:colFirst="0" w:colLast="0" w:name="_c1y70nurkr7e"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7">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8">
      <w:pPr>
        <w:pStyle w:val="Heading3"/>
        <w:rPr/>
      </w:pPr>
      <w:bookmarkStart w:colFirst="0" w:colLast="0" w:name="_5o5t33mwxjb6"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A">
      <w:pPr>
        <w:pStyle w:val="Heading3"/>
        <w:rPr/>
      </w:pPr>
      <w:bookmarkStart w:colFirst="0" w:colLast="0" w:name="_x3alh4myrwbp"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global budgets are executed through the Global Commitment to Health demonstration, which provides CMS authority to implement the Medicaid component of Vermont’s hospital global budget design.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A2">
      <w:pPr>
        <w:pStyle w:val="Heading3"/>
        <w:rPr/>
      </w:pPr>
      <w:bookmarkStart w:colFirst="0" w:colLast="0" w:name="_lrjaj78s1iad"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the January 2025 renewal. Vermont’s Medicaid hospital global budgets, in operation since January 2026, run under this demonstration authority — on state, not AHEAD, authority.</w:t>
      </w:r>
    </w:p>
    <w:p w:rsidR="00000000" w:rsidDel="00000000" w:rsidP="00000000" w:rsidRDefault="00000000" w:rsidRPr="00000000" w14:paraId="000005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Medicaid global budget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rsidR="00000000" w:rsidDel="00000000" w:rsidP="00000000" w:rsidRDefault="00000000" w:rsidRPr="00000000" w14:paraId="000005A5">
      <w:pPr>
        <w:pStyle w:val="Heading3"/>
        <w:rPr/>
      </w:pPr>
      <w:bookmarkStart w:colFirst="0" w:colLast="0" w:name="_ehanj8911jgd"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6">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9">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A">
      <w:pPr>
        <w:spacing w:after="120" w:line="240" w:lineRule="auto"/>
        <w:rPr>
          <w:sz w:val="16"/>
          <w:szCs w:val="16"/>
        </w:rPr>
      </w:pPr>
      <w:r w:rsidDel="00000000" w:rsidR="00000000" w:rsidRPr="00000000">
        <w:rPr>
          <w:rtl w:val="0"/>
        </w:rPr>
      </w:r>
    </w:p>
    <w:p w:rsidR="00000000" w:rsidDel="00000000" w:rsidP="00000000" w:rsidRDefault="00000000" w:rsidRPr="00000000" w14:paraId="000005AB">
      <w:pPr>
        <w:pStyle w:val="Heading2"/>
        <w:pBdr>
          <w:top w:color="c9d2df" w:space="10" w:sz="6" w:val="single"/>
        </w:pBdr>
        <w:rPr/>
      </w:pPr>
      <w:bookmarkStart w:colFirst="0" w:colLast="0" w:name="_9va70ahmzv80"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C">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AE">
      <w:pPr>
        <w:pStyle w:val="Heading3"/>
        <w:rPr/>
      </w:pPr>
      <w:bookmarkStart w:colFirst="0" w:colLast="0" w:name="_xyvmde5bixry"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1">
      <w:pPr>
        <w:pStyle w:val="Heading3"/>
        <w:rPr/>
      </w:pPr>
      <w:bookmarkStart w:colFirst="0" w:colLast="0" w:name="_ppfejhim6llh"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2">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4">
      <w:pPr>
        <w:pStyle w:val="Heading2"/>
        <w:pBdr>
          <w:top w:color="c9d2df" w:space="10" w:sz="6" w:val="single"/>
        </w:pBdr>
        <w:rPr/>
      </w:pPr>
      <w:bookmarkStart w:colFirst="0" w:colLast="0" w:name="_sjek0k2ru41w"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5">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6">
      <w:pPr>
        <w:pStyle w:val="Heading3"/>
        <w:rPr/>
      </w:pPr>
      <w:bookmarkStart w:colFirst="0" w:colLast="0" w:name="_5mm67div0c1q"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9">
      <w:pPr>
        <w:pStyle w:val="Heading3"/>
        <w:keepNext w:val="0"/>
        <w:rPr/>
      </w:pPr>
      <w:bookmarkStart w:colFirst="0" w:colLast="0" w:name="_nu6kccq7wyfj"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A">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B">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C">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BF">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0">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1">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3">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5">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7">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9">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C">
      <w:pPr>
        <w:pStyle w:val="Heading2"/>
        <w:pBdr>
          <w:top w:color="c9d2df" w:space="10" w:sz="6" w:val="single"/>
        </w:pBdr>
        <w:rPr/>
      </w:pPr>
      <w:bookmarkStart w:colFirst="0" w:colLast="0" w:name="_h9kimsljtv7x"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D">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CE">
      <w:pPr>
        <w:keepNext w:val="0"/>
        <w:keepLines w:val="0"/>
        <w:numPr>
          <w:ilvl w:val="0"/>
          <w:numId w:val="20"/>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CF">
      <w:pPr>
        <w:keepNext w:val="0"/>
        <w:keepLines w:val="0"/>
        <w:numPr>
          <w:ilvl w:val="0"/>
          <w:numId w:val="20"/>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0">
      <w:pPr>
        <w:keepNext w:val="0"/>
        <w:keepLines w:val="0"/>
        <w:numPr>
          <w:ilvl w:val="0"/>
          <w:numId w:val="20"/>
        </w:numPr>
        <w:ind w:left="720" w:hanging="360"/>
        <w:rPr/>
      </w:pPr>
      <w:r w:rsidDel="00000000" w:rsidR="00000000" w:rsidRPr="00000000">
        <w:rPr>
          <w:rtl w:val="0"/>
        </w:rPr>
        <w:t xml:space="preserve">Work requirements (80 hours/month) for Medicaid expansion enrollees beginning late 2026.</w:t>
      </w:r>
    </w:p>
    <w:p w:rsidR="00000000" w:rsidDel="00000000" w:rsidP="00000000" w:rsidRDefault="00000000" w:rsidRPr="00000000" w14:paraId="000005D1">
      <w:pPr>
        <w:keepLines w:val="0"/>
        <w:numPr>
          <w:ilvl w:val="0"/>
          <w:numId w:val="20"/>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2">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4">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5">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8">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9">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A">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C">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DE">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0">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E2">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4">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E6">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8">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A">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EE">
      <w:pPr>
        <w:pStyle w:val="Heading2"/>
        <w:pBdr>
          <w:top w:color="c9d2df" w:space="10" w:sz="6" w:val="single"/>
        </w:pBdr>
        <w:rPr/>
      </w:pPr>
      <w:bookmarkStart w:colFirst="0" w:colLast="0" w:name="_vhz8qmc1mzg6"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EF">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0">
      <w:pPr>
        <w:pStyle w:val="Heading3"/>
        <w:rPr/>
      </w:pPr>
      <w:bookmarkStart w:colFirst="0" w:colLast="0" w:name="_nnkr61or19bz"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2">
      <w:pPr>
        <w:keepNext w:val="0"/>
        <w:keepLines w:val="0"/>
        <w:numPr>
          <w:ilvl w:val="0"/>
          <w:numId w:val="22"/>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3">
      <w:pPr>
        <w:keepNext w:val="0"/>
        <w:keepLines w:val="0"/>
        <w:numPr>
          <w:ilvl w:val="0"/>
          <w:numId w:val="22"/>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4">
      <w:pPr>
        <w:keepNext w:val="0"/>
        <w:keepLines w:val="0"/>
        <w:numPr>
          <w:ilvl w:val="0"/>
          <w:numId w:val="22"/>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5">
      <w:pPr>
        <w:keepLines w:val="0"/>
        <w:numPr>
          <w:ilvl w:val="0"/>
          <w:numId w:val="22"/>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6">
      <w:pPr>
        <w:pStyle w:val="Heading3"/>
        <w:rPr/>
      </w:pPr>
      <w:bookmarkStart w:colFirst="0" w:colLast="0" w:name="_lw160fgxa86u"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8">
      <w:pPr>
        <w:keepNext w:val="0"/>
        <w:keepLines w:val="0"/>
        <w:numPr>
          <w:ilvl w:val="0"/>
          <w:numId w:val="24"/>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9">
      <w:pPr>
        <w:keepNext w:val="0"/>
        <w:keepLines w:val="0"/>
        <w:numPr>
          <w:ilvl w:val="0"/>
          <w:numId w:val="24"/>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A">
      <w:pPr>
        <w:keepLines w:val="0"/>
        <w:numPr>
          <w:ilvl w:val="0"/>
          <w:numId w:val="24"/>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B">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C">
      <w:pPr>
        <w:pStyle w:val="Heading2"/>
        <w:keepNext w:val="0"/>
        <w:pBdr>
          <w:top w:color="c9d2df" w:space="10" w:sz="6" w:val="single"/>
        </w:pBdr>
        <w:rPr/>
      </w:pPr>
      <w:bookmarkStart w:colFirst="0" w:colLast="0" w:name="_u42505z4iqql"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D">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FE">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FF">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1">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2">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3">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4">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6">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7">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9">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B">
      <w:pPr>
        <w:pStyle w:val="Heading2"/>
        <w:pBdr>
          <w:top w:color="c9d2df" w:space="10" w:sz="6" w:val="single"/>
        </w:pBdr>
        <w:rPr/>
      </w:pPr>
      <w:bookmarkStart w:colFirst="0" w:colLast="0" w:name="_9oj7x0mvyopa"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C">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0">
      <w:pPr>
        <w:pStyle w:val="Heading2"/>
        <w:pBdr>
          <w:top w:color="c9d2df" w:space="10" w:sz="6" w:val="single"/>
        </w:pBdr>
        <w:rPr/>
      </w:pPr>
      <w:bookmarkStart w:colFirst="0" w:colLast="0" w:name="_g4vomercqdyi"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1">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9">
      <w:pPr>
        <w:rPr/>
      </w:pPr>
      <w:r w:rsidDel="00000000" w:rsidR="00000000" w:rsidRPr="00000000">
        <w:br w:type="page"/>
      </w:r>
      <w:r w:rsidDel="00000000" w:rsidR="00000000" w:rsidRPr="00000000">
        <w:rPr>
          <w:rtl w:val="0"/>
        </w:rPr>
      </w:r>
    </w:p>
    <w:p w:rsidR="00000000" w:rsidDel="00000000" w:rsidP="00000000" w:rsidRDefault="00000000" w:rsidRPr="00000000" w14:paraId="0000061A">
      <w:pPr>
        <w:pStyle w:val="Heading1"/>
        <w:rPr/>
      </w:pPr>
      <w:bookmarkStart w:colFirst="0" w:colLast="0" w:name="_74ova494mqsh"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C">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D">
      <w:pPr>
        <w:spacing w:after="0" w:before="0" w:line="160" w:lineRule="auto"/>
        <w:rPr/>
      </w:pP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pStyle w:val="Heading2"/>
        <w:keepNext w:val="0"/>
        <w:pBdr>
          <w:top w:color="c9d2df" w:space="10" w:sz="6" w:val="single"/>
        </w:pBdr>
        <w:rPr/>
      </w:pPr>
      <w:bookmarkStart w:colFirst="0" w:colLast="0" w:name="_i68cs5pjaxmh"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1">
      <w:pPr>
        <w:pStyle w:val="Heading3"/>
        <w:keepNext w:val="0"/>
        <w:rPr/>
      </w:pPr>
      <w:bookmarkStart w:colFirst="0" w:colLast="0" w:name="_j011shm2lfx6"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2">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3">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4">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5">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2E">
      <w:pPr>
        <w:pStyle w:val="Heading2"/>
        <w:pBdr>
          <w:top w:color="c9d2df" w:space="10" w:sz="6" w:val="single"/>
        </w:pBdr>
        <w:rPr/>
      </w:pPr>
      <w:bookmarkStart w:colFirst="0" w:colLast="0" w:name="_pq10nayl9s3q"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2F">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0">
      <w:pPr>
        <w:pStyle w:val="Heading3"/>
        <w:keepNext w:val="0"/>
        <w:rPr/>
      </w:pPr>
      <w:bookmarkStart w:colFirst="0" w:colLast="0" w:name="_3g3j2nz9fy3k"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1">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A">
      <w:pPr>
        <w:spacing w:after="120" w:lineRule="auto"/>
        <w:rPr/>
      </w:pPr>
      <w:r w:rsidDel="00000000" w:rsidR="00000000" w:rsidRPr="00000000">
        <w:rPr>
          <w:rtl w:val="0"/>
        </w:rPr>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C">
      <w:pPr>
        <w:pStyle w:val="Heading3"/>
        <w:keepNext w:val="0"/>
        <w:rPr/>
      </w:pPr>
      <w:bookmarkStart w:colFirst="0" w:colLast="0" w:name="_p1maci5zr2zw"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D">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3E">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3F">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1">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2">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3">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4">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6">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7">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9">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A">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C">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4E">
      <w:pPr>
        <w:pStyle w:val="Heading2"/>
        <w:pBdr>
          <w:top w:color="c9d2df" w:space="10" w:sz="6" w:val="single"/>
        </w:pBdr>
        <w:rPr/>
      </w:pPr>
      <w:bookmarkStart w:colFirst="0" w:colLast="0" w:name="_ruxybyvmp3v6"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4F">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0">
      <w:pPr>
        <w:pStyle w:val="Heading3"/>
        <w:rPr/>
      </w:pPr>
      <w:bookmarkStart w:colFirst="0" w:colLast="0" w:name="_bo0zbwclyt8c"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2">
      <w:pPr>
        <w:keepNext w:val="0"/>
        <w:keepLines w:val="0"/>
        <w:numPr>
          <w:ilvl w:val="0"/>
          <w:numId w:val="26"/>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3">
      <w:pPr>
        <w:keepLines w:val="0"/>
        <w:numPr>
          <w:ilvl w:val="0"/>
          <w:numId w:val="26"/>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4">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7">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8">
      <w:pPr>
        <w:spacing w:after="120" w:line="240" w:lineRule="auto"/>
        <w:rPr>
          <w:sz w:val="16"/>
          <w:szCs w:val="16"/>
        </w:rPr>
      </w:pPr>
      <w:r w:rsidDel="00000000" w:rsidR="00000000" w:rsidRPr="00000000">
        <w:rPr>
          <w:rtl w:val="0"/>
        </w:rPr>
      </w:r>
    </w:p>
    <w:p w:rsidR="00000000" w:rsidDel="00000000" w:rsidP="00000000" w:rsidRDefault="00000000" w:rsidRPr="00000000" w14:paraId="00000659">
      <w:pPr>
        <w:pStyle w:val="Heading3"/>
        <w:rPr/>
      </w:pPr>
      <w:bookmarkStart w:colFirst="0" w:colLast="0" w:name="_jd8k1r4pl5yq"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A">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C">
      <w:pPr>
        <w:pStyle w:val="Heading3"/>
        <w:rPr/>
      </w:pPr>
      <w:bookmarkStart w:colFirst="0" w:colLast="0" w:name="_4gqrh9nrgd9q"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D">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8">
      <w:pPr>
        <w:spacing w:after="0" w:before="0" w:line="160" w:lineRule="auto"/>
        <w:rPr/>
      </w:pPr>
      <w:r w:rsidDel="00000000" w:rsidR="00000000" w:rsidRPr="00000000">
        <w:rPr>
          <w:rtl w:val="0"/>
        </w:rPr>
      </w:r>
    </w:p>
    <w:p w:rsidR="00000000" w:rsidDel="00000000" w:rsidP="00000000" w:rsidRDefault="00000000" w:rsidRPr="00000000" w14:paraId="0000066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pStyle w:val="Heading3"/>
        <w:rPr/>
      </w:pPr>
      <w:bookmarkStart w:colFirst="0" w:colLast="0" w:name="_ld0b0r6h2e53"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C">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6E">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6F">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2">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3">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4">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6">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8">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A">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C">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7F">
      <w:pPr>
        <w:pStyle w:val="Heading3"/>
        <w:rPr/>
      </w:pPr>
      <w:bookmarkStart w:colFirst="0" w:colLast="0" w:name="_v0cgjdtve1z6"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0">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3">
      <w:pPr>
        <w:pStyle w:val="Heading3"/>
        <w:keepNext w:val="0"/>
        <w:rPr/>
      </w:pPr>
      <w:bookmarkStart w:colFirst="0" w:colLast="0" w:name="_o7lhwmn3xsou"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4">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5">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6">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9">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A">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B">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8F">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1">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3">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6">
      <w:pPr>
        <w:pStyle w:val="Heading3"/>
        <w:rPr/>
      </w:pPr>
      <w:bookmarkStart w:colFirst="0" w:colLast="0" w:name="_y50hvo41gcyr"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7">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9E">
      <w:pPr>
        <w:pStyle w:val="Heading3"/>
        <w:rPr/>
      </w:pPr>
      <w:bookmarkStart w:colFirst="0" w:colLast="0" w:name="_3p9v0l4xrtf2"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2">
      <w:pPr>
        <w:pStyle w:val="Heading3"/>
        <w:rPr/>
      </w:pPr>
      <w:bookmarkStart w:colFirst="0" w:colLast="0" w:name="_pj15gud0n222"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3">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6">
      <w:pPr>
        <w:pStyle w:val="Heading3"/>
        <w:rPr/>
      </w:pPr>
      <w:bookmarkStart w:colFirst="0" w:colLast="0" w:name="_q2rs5nfio90h"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A">
      <w:pPr>
        <w:spacing w:after="0" w:before="0" w:line="160" w:lineRule="auto"/>
        <w:rPr/>
      </w:pPr>
      <w:r w:rsidDel="00000000" w:rsidR="00000000" w:rsidRPr="00000000">
        <w:rPr>
          <w:rtl w:val="0"/>
        </w:rPr>
      </w:r>
    </w:p>
    <w:p w:rsidR="00000000" w:rsidDel="00000000" w:rsidP="00000000" w:rsidRDefault="00000000" w:rsidRPr="00000000" w14:paraId="000006A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pStyle w:val="Heading3"/>
        <w:rPr/>
      </w:pPr>
      <w:bookmarkStart w:colFirst="0" w:colLast="0" w:name="_zdm3lumiw3za"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AE">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0">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1">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2">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3">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0">
      <w:pPr>
        <w:pStyle w:val="Heading2"/>
        <w:pBdr>
          <w:top w:color="c9d2df" w:space="10" w:sz="6" w:val="single"/>
        </w:pBdr>
        <w:rPr/>
      </w:pPr>
      <w:bookmarkStart w:colFirst="0" w:colLast="0" w:name="_m6tuefys1ftc"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1">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2">
      <w:pPr>
        <w:pStyle w:val="Heading3"/>
        <w:rPr/>
      </w:pPr>
      <w:bookmarkStart w:colFirst="0" w:colLast="0" w:name="_v93fyw3ccp7f"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4">
      <w:pPr>
        <w:pStyle w:val="Heading3"/>
        <w:rPr/>
      </w:pPr>
      <w:bookmarkStart w:colFirst="0" w:colLast="0" w:name="_nfe2svu95qx6"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6">
      <w:pPr>
        <w:keepNext w:val="0"/>
        <w:keepLines w:val="0"/>
        <w:numPr>
          <w:ilvl w:val="0"/>
          <w:numId w:val="27"/>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7">
      <w:pPr>
        <w:keepNext w:val="0"/>
        <w:keepLines w:val="0"/>
        <w:numPr>
          <w:ilvl w:val="0"/>
          <w:numId w:val="27"/>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8">
      <w:pPr>
        <w:keepNext w:val="0"/>
        <w:keepLines w:val="0"/>
        <w:numPr>
          <w:ilvl w:val="0"/>
          <w:numId w:val="27"/>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9">
      <w:pPr>
        <w:keepNext w:val="0"/>
        <w:keepLines w:val="0"/>
        <w:numPr>
          <w:ilvl w:val="0"/>
          <w:numId w:val="27"/>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A">
      <w:pPr>
        <w:keepLines w:val="0"/>
        <w:numPr>
          <w:ilvl w:val="0"/>
          <w:numId w:val="27"/>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B">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C">
      <w:pPr>
        <w:pStyle w:val="Heading2"/>
        <w:pBdr>
          <w:top w:color="c9d2df" w:space="10" w:sz="6" w:val="single"/>
        </w:pBdr>
        <w:rPr/>
      </w:pPr>
      <w:bookmarkStart w:colFirst="0" w:colLast="0" w:name="_wotdtjusjmzl"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D">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CE">
      <w:pPr>
        <w:pStyle w:val="Heading3"/>
        <w:rPr/>
      </w:pPr>
      <w:bookmarkStart w:colFirst="0" w:colLast="0" w:name="_lcdid6dq0e8"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0">
      <w:pPr>
        <w:keepNext w:val="0"/>
        <w:keepLines w:val="0"/>
        <w:numPr>
          <w:ilvl w:val="0"/>
          <w:numId w:val="28"/>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1">
      <w:pPr>
        <w:keepNext w:val="0"/>
        <w:keepLines w:val="0"/>
        <w:numPr>
          <w:ilvl w:val="0"/>
          <w:numId w:val="28"/>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2">
      <w:pPr>
        <w:keepNext w:val="0"/>
        <w:keepLines w:val="0"/>
        <w:numPr>
          <w:ilvl w:val="0"/>
          <w:numId w:val="28"/>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3">
      <w:pPr>
        <w:keepLines w:val="0"/>
        <w:numPr>
          <w:ilvl w:val="0"/>
          <w:numId w:val="28"/>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4">
      <w:pPr>
        <w:pStyle w:val="Heading3"/>
        <w:rPr/>
      </w:pPr>
      <w:bookmarkStart w:colFirst="0" w:colLast="0" w:name="_6c4em47iyvkq"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5">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7">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8">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9">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A">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2">
      <w:pPr>
        <w:pStyle w:val="Heading2"/>
        <w:pBdr>
          <w:top w:color="c9d2df" w:space="10" w:sz="6" w:val="single"/>
        </w:pBdr>
        <w:rPr/>
      </w:pPr>
      <w:bookmarkStart w:colFirst="0" w:colLast="0" w:name="_beayvd8bkcyf"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3">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4">
      <w:pPr>
        <w:pStyle w:val="Heading3"/>
        <w:rPr/>
      </w:pPr>
      <w:bookmarkStart w:colFirst="0" w:colLast="0" w:name="_2fxdionuomy6"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8">
      <w:pPr>
        <w:pStyle w:val="Heading3"/>
        <w:rPr/>
      </w:pPr>
      <w:bookmarkStart w:colFirst="0" w:colLast="0" w:name="_am1rqdyhu01a"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9">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C">
      <w:pPr>
        <w:pStyle w:val="Heading3"/>
        <w:rPr/>
      </w:pPr>
      <w:bookmarkStart w:colFirst="0" w:colLast="0" w:name="_loxs7zshugex"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D">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0">
      <w:pPr>
        <w:pStyle w:val="Heading3"/>
        <w:rPr/>
      </w:pPr>
      <w:bookmarkStart w:colFirst="0" w:colLast="0" w:name="_nq33r39vz05e"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1">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4">
      <w:pPr>
        <w:pStyle w:val="Heading3"/>
        <w:rPr/>
      </w:pPr>
      <w:bookmarkStart w:colFirst="0" w:colLast="0" w:name="_f8hx2ppfnxl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5">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7">
      <w:pPr>
        <w:pStyle w:val="Heading2"/>
        <w:pBdr>
          <w:top w:color="c9d2df" w:space="10" w:sz="6" w:val="single"/>
        </w:pBdr>
        <w:rPr/>
      </w:pPr>
      <w:bookmarkStart w:colFirst="0" w:colLast="0" w:name="_ycseiadqn62a"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8">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A">
      <w:pPr>
        <w:pStyle w:val="Heading3"/>
        <w:rPr/>
      </w:pPr>
      <w:bookmarkStart w:colFirst="0" w:colLast="0" w:name="_h91p4hnq60lr"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B">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C">
      <w:pPr>
        <w:keepNext w:val="0"/>
        <w:keepLines w:val="0"/>
        <w:numPr>
          <w:ilvl w:val="0"/>
          <w:numId w:val="30"/>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D">
      <w:pPr>
        <w:keepNext w:val="0"/>
        <w:keepLines w:val="0"/>
        <w:numPr>
          <w:ilvl w:val="0"/>
          <w:numId w:val="30"/>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6FE">
      <w:pPr>
        <w:keepNext w:val="0"/>
        <w:keepLines w:val="0"/>
        <w:numPr>
          <w:ilvl w:val="0"/>
          <w:numId w:val="30"/>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6FF">
      <w:pPr>
        <w:keepNext w:val="0"/>
        <w:keepLines w:val="0"/>
        <w:numPr>
          <w:ilvl w:val="0"/>
          <w:numId w:val="30"/>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0">
      <w:pPr>
        <w:keepLines w:val="0"/>
        <w:numPr>
          <w:ilvl w:val="0"/>
          <w:numId w:val="30"/>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1">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2">
      <w:pPr>
        <w:pStyle w:val="Heading2"/>
        <w:keepNext w:val="0"/>
        <w:pBdr>
          <w:top w:color="c9d2df" w:space="10" w:sz="6" w:val="single"/>
        </w:pBdr>
        <w:rPr/>
      </w:pPr>
      <w:bookmarkStart w:colFirst="0" w:colLast="0" w:name="_kcc27p6q4foe"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3">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4">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5">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6">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7">
            <w:pPr>
              <w:numPr>
                <w:ilvl w:val="0"/>
                <w:numId w:val="35"/>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8">
            <w:pPr>
              <w:numPr>
                <w:ilvl w:val="0"/>
                <w:numId w:val="35"/>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9">
            <w:pPr>
              <w:numPr>
                <w:ilvl w:val="0"/>
                <w:numId w:val="35"/>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A">
            <w:pPr>
              <w:numPr>
                <w:ilvl w:val="0"/>
                <w:numId w:val="35"/>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B">
            <w:pPr>
              <w:numPr>
                <w:ilvl w:val="0"/>
                <w:numId w:val="35"/>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C">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D">
            <w:pPr>
              <w:numPr>
                <w:ilvl w:val="0"/>
                <w:numId w:val="21"/>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0E">
            <w:pPr>
              <w:numPr>
                <w:ilvl w:val="0"/>
                <w:numId w:val="21"/>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0F">
            <w:pPr>
              <w:numPr>
                <w:ilvl w:val="0"/>
                <w:numId w:val="21"/>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0">
            <w:pPr>
              <w:numPr>
                <w:ilvl w:val="0"/>
                <w:numId w:val="21"/>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1">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2">
            <w:pPr>
              <w:numPr>
                <w:ilvl w:val="0"/>
                <w:numId w:val="12"/>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3">
            <w:pPr>
              <w:numPr>
                <w:ilvl w:val="0"/>
                <w:numId w:val="12"/>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4">
            <w:pPr>
              <w:numPr>
                <w:ilvl w:val="0"/>
                <w:numId w:val="12"/>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5">
            <w:pPr>
              <w:numPr>
                <w:ilvl w:val="0"/>
                <w:numId w:val="12"/>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6">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7">
            <w:pPr>
              <w:numPr>
                <w:ilvl w:val="0"/>
                <w:numId w:val="23"/>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8">
            <w:pPr>
              <w:numPr>
                <w:ilvl w:val="0"/>
                <w:numId w:val="23"/>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9">
            <w:pPr>
              <w:numPr>
                <w:ilvl w:val="0"/>
                <w:numId w:val="23"/>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A">
            <w:pPr>
              <w:numPr>
                <w:ilvl w:val="0"/>
                <w:numId w:val="23"/>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B">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C">
            <w:pPr>
              <w:numPr>
                <w:ilvl w:val="0"/>
                <w:numId w:val="32"/>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D">
            <w:pPr>
              <w:numPr>
                <w:ilvl w:val="0"/>
                <w:numId w:val="32"/>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1E">
            <w:pPr>
              <w:numPr>
                <w:ilvl w:val="0"/>
                <w:numId w:val="32"/>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1F">
            <w:pPr>
              <w:numPr>
                <w:ilvl w:val="0"/>
                <w:numId w:val="32"/>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0">
            <w:pPr>
              <w:numPr>
                <w:ilvl w:val="0"/>
                <w:numId w:val="32"/>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4">
      <w:pPr>
        <w:pStyle w:val="Heading2"/>
        <w:keepNext w:val="0"/>
        <w:pBdr>
          <w:top w:color="c9d2df" w:space="10" w:sz="6" w:val="single"/>
        </w:pBdr>
        <w:rPr/>
      </w:pPr>
      <w:bookmarkStart w:colFirst="0" w:colLast="0" w:name="_nh7aqcj1q67m"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5">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6">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7">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9">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A">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B">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C">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2E">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2F">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1">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2">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4">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6">
      <w:pPr>
        <w:pStyle w:val="Heading2"/>
        <w:pBdr>
          <w:top w:color="c9d2df" w:space="10" w:sz="6" w:val="single"/>
        </w:pBdr>
        <w:rPr/>
      </w:pPr>
      <w:bookmarkStart w:colFirst="0" w:colLast="0" w:name="_d36wms8igthj"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7">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B">
      <w:pPr>
        <w:pStyle w:val="Heading2"/>
        <w:pBdr>
          <w:top w:color="c9d2df" w:space="10" w:sz="6" w:val="single"/>
        </w:pBdr>
        <w:rPr/>
      </w:pPr>
      <w:bookmarkStart w:colFirst="0" w:colLast="0" w:name="_uxrlnkudyqhv"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C">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6">
      <w:pPr>
        <w:rPr/>
      </w:pPr>
      <w:r w:rsidDel="00000000" w:rsidR="00000000" w:rsidRPr="00000000">
        <w:br w:type="page"/>
      </w:r>
      <w:r w:rsidDel="00000000" w:rsidR="00000000" w:rsidRPr="00000000">
        <w:rPr>
          <w:rtl w:val="0"/>
        </w:rPr>
      </w:r>
    </w:p>
    <w:p w:rsidR="00000000" w:rsidDel="00000000" w:rsidP="00000000" w:rsidRDefault="00000000" w:rsidRPr="00000000" w14:paraId="00000747">
      <w:pPr>
        <w:pStyle w:val="Heading1"/>
        <w:rPr/>
      </w:pPr>
      <w:bookmarkStart w:colFirst="0" w:colLast="0" w:name="_5d89rvi4a5jo"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8">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January 2028.</w:t>
      </w:r>
      <w:r w:rsidDel="00000000" w:rsidR="00000000" w:rsidRPr="00000000">
        <w:rPr>
          <w:rtl w:val="0"/>
        </w:rPr>
      </w:r>
    </w:p>
    <w:p w:rsidR="00000000" w:rsidDel="00000000" w:rsidP="00000000" w:rsidRDefault="00000000" w:rsidRPr="00000000" w14:paraId="00000749">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rsidR="00000000" w:rsidDel="00000000" w:rsidP="00000000" w:rsidRDefault="00000000" w:rsidRPr="00000000" w14:paraId="0000074A">
      <w:pPr>
        <w:pStyle w:val="Heading2"/>
        <w:pBdr>
          <w:top w:color="c9d2df" w:space="10" w:sz="6" w:val="single"/>
        </w:pBdr>
        <w:rPr/>
      </w:pPr>
      <w:bookmarkStart w:colFirst="0" w:colLast="0" w:name="_j9v34l9dk8rf"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C">
      <w:pPr>
        <w:pStyle w:val="Heading2"/>
        <w:pBdr>
          <w:top w:color="c9d2df" w:space="10" w:sz="6" w:val="single"/>
        </w:pBdr>
        <w:rPr/>
      </w:pPr>
      <w:bookmarkStart w:colFirst="0" w:colLast="0" w:name="_onj7f26cebu"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D">
      <w:pPr>
        <w:pStyle w:val="Heading3"/>
        <w:rPr/>
      </w:pPr>
      <w:bookmarkStart w:colFirst="0" w:colLast="0" w:name="_8ez9fpd882u2"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0">
      <w:pPr>
        <w:pStyle w:val="Heading3"/>
        <w:keepNext w:val="0"/>
        <w:rPr/>
      </w:pPr>
      <w:bookmarkStart w:colFirst="0" w:colLast="0" w:name="_19kzpvwrvq18"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1">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2">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3">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6">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7">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8">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A">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C">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5E">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0">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3">
      <w:pPr>
        <w:pStyle w:val="Heading3"/>
        <w:rPr/>
      </w:pPr>
      <w:bookmarkStart w:colFirst="0" w:colLast="0" w:name="_gnn9aek9znu7"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4">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7">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8">
      <w:pPr>
        <w:spacing w:after="120" w:line="240" w:lineRule="auto"/>
        <w:rPr>
          <w:sz w:val="16"/>
          <w:szCs w:val="16"/>
        </w:rPr>
      </w:pPr>
      <w:r w:rsidDel="00000000" w:rsidR="00000000" w:rsidRPr="00000000">
        <w:rPr>
          <w:rtl w:val="0"/>
        </w:rPr>
      </w:r>
    </w:p>
    <w:p w:rsidR="00000000" w:rsidDel="00000000" w:rsidP="00000000" w:rsidRDefault="00000000" w:rsidRPr="00000000" w14:paraId="00000769">
      <w:pPr>
        <w:pStyle w:val="Heading2"/>
        <w:pBdr>
          <w:top w:color="c9d2df" w:space="10" w:sz="6" w:val="single"/>
        </w:pBdr>
        <w:rPr/>
      </w:pPr>
      <w:bookmarkStart w:colFirst="0" w:colLast="0" w:name="_s9rbbp6d2axg"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A">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B">
      <w:pPr>
        <w:pStyle w:val="Heading3"/>
        <w:rPr/>
      </w:pPr>
      <w:bookmarkStart w:colFirst="0" w:colLast="0" w:name="_a84nfw7kox44"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D">
      <w:pPr>
        <w:pStyle w:val="Heading3"/>
        <w:rPr/>
      </w:pPr>
      <w:bookmarkStart w:colFirst="0" w:colLast="0" w:name="_te5q1zt81bdj"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6F">
      <w:pPr>
        <w:pStyle w:val="Heading3"/>
        <w:rPr/>
      </w:pPr>
      <w:bookmarkStart w:colFirst="0" w:colLast="0" w:name="_3dbuuwr1h9ir"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1">
      <w:pPr>
        <w:pStyle w:val="Heading3"/>
        <w:rPr/>
      </w:pPr>
      <w:bookmarkStart w:colFirst="0" w:colLast="0" w:name="_kydzevgalg4b"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3">
      <w:pPr>
        <w:pStyle w:val="Heading3"/>
        <w:rPr/>
      </w:pPr>
      <w:bookmarkStart w:colFirst="0" w:colLast="0" w:name="_nswkojsf4ui6"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5">
      <w:pPr>
        <w:pStyle w:val="Heading3"/>
        <w:rPr/>
      </w:pPr>
      <w:bookmarkStart w:colFirst="0" w:colLast="0" w:name="_xosdtvimv781"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9">
      <w:pPr>
        <w:pStyle w:val="Heading2"/>
        <w:pBdr>
          <w:top w:color="c9d2df" w:space="10" w:sz="6" w:val="single"/>
        </w:pBdr>
        <w:rPr/>
      </w:pPr>
      <w:bookmarkStart w:colFirst="0" w:colLast="0" w:name="_f74z6rel8tba"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A">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B">
      <w:pPr>
        <w:pStyle w:val="Heading3"/>
        <w:rPr/>
      </w:pPr>
      <w:bookmarkStart w:colFirst="0" w:colLast="0" w:name="_z9mfakr00asw"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7E">
      <w:pPr>
        <w:pStyle w:val="Heading3"/>
        <w:keepNext w:val="0"/>
        <w:rPr/>
      </w:pPr>
      <w:bookmarkStart w:colFirst="0" w:colLast="0" w:name="_5q0rryd2ub19"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7F">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0">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1">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4">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5">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6">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8">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A">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C">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8E">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0">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2">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5">
      <w:pPr>
        <w:pStyle w:val="Heading2"/>
        <w:pBdr>
          <w:top w:color="c9d2df" w:space="10" w:sz="6" w:val="single"/>
        </w:pBdr>
        <w:rPr/>
      </w:pPr>
      <w:bookmarkStart w:colFirst="0" w:colLast="0" w:name="_gny159fvtj7j"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6">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8">
      <w:pPr>
        <w:pStyle w:val="Heading3"/>
        <w:rPr/>
      </w:pPr>
      <w:bookmarkStart w:colFirst="0" w:colLast="0" w:name="_z9186fcua1fl"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0">
      <w:pPr>
        <w:pStyle w:val="Heading2"/>
        <w:keepNext w:val="0"/>
        <w:pBdr>
          <w:top w:color="c9d2df" w:space="10" w:sz="6" w:val="single"/>
        </w:pBdr>
        <w:rPr/>
      </w:pPr>
      <w:bookmarkStart w:colFirst="0" w:colLast="0" w:name="_6mt884x4lyd4"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1">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2">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3">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7">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8">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9">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C">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A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Vermont AI scribe grants (RHT); ambient documentation ROI 30-45 min/day/provider</w:t>
            </w:r>
            <w:r w:rsidDel="00000000" w:rsidR="00000000" w:rsidRPr="00000000">
              <w:rPr>
                <w:rtl w:val="0"/>
              </w:rPr>
            </w:r>
          </w:p>
        </w:tc>
      </w:tr>
      <w:tr>
        <w:trPr>
          <w:cantSplit w:val="0"/>
          <w:tblHeader w:val="0"/>
        </w:trPr>
        <w:tc>
          <w:tcPr/>
          <w:p w:rsidR="00000000" w:rsidDel="00000000" w:rsidP="00000000" w:rsidRDefault="00000000" w:rsidRPr="00000000" w14:paraId="000007B1">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3">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Vermont hospitals: pre-AHEAD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6">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8">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B">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D">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0">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2">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6">
      <w:pPr>
        <w:pStyle w:val="Heading2"/>
        <w:keepNext w:val="0"/>
        <w:pBdr>
          <w:top w:color="c9d2df" w:space="10" w:sz="6" w:val="single"/>
        </w:pBdr>
        <w:rPr/>
      </w:pPr>
      <w:bookmarkStart w:colFirst="0" w:colLast="0" w:name="_dymv5dpu41x6"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7">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B">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C">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D">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CE">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0">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1">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3">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4">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6">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8">
      <w:pPr>
        <w:pStyle w:val="Heading2"/>
        <w:pBdr>
          <w:top w:color="c9d2df" w:space="10" w:sz="6" w:val="single"/>
        </w:pBdr>
        <w:rPr/>
      </w:pPr>
      <w:bookmarkStart w:colFirst="0" w:colLast="0" w:name="_kd95ml3f1hg"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9">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D">
      <w:pPr>
        <w:pStyle w:val="Heading2"/>
        <w:pBdr>
          <w:top w:color="c9d2df" w:space="10" w:sz="6" w:val="single"/>
        </w:pBdr>
        <w:rPr/>
      </w:pPr>
      <w:bookmarkStart w:colFirst="0" w:colLast="0" w:name="_c12nlmcs4qy1"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DE">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r w:rsidDel="00000000" w:rsidR="00000000" w:rsidRPr="00000000">
        <w:rPr>
          <w:rtl w:val="0"/>
        </w:rPr>
      </w:r>
    </w:p>
    <w:p w:rsidR="00000000" w:rsidDel="00000000" w:rsidP="00000000" w:rsidRDefault="00000000" w:rsidRPr="00000000" w14:paraId="000007E7">
      <w:pPr>
        <w:rPr/>
      </w:pPr>
      <w:r w:rsidDel="00000000" w:rsidR="00000000" w:rsidRPr="00000000">
        <w:br w:type="page"/>
      </w:r>
      <w:r w:rsidDel="00000000" w:rsidR="00000000" w:rsidRPr="00000000">
        <w:rPr>
          <w:rtl w:val="0"/>
        </w:rPr>
      </w:r>
    </w:p>
    <w:p w:rsidR="00000000" w:rsidDel="00000000" w:rsidP="00000000" w:rsidRDefault="00000000" w:rsidRPr="00000000" w14:paraId="000007E8">
      <w:pPr>
        <w:pStyle w:val="Heading1"/>
        <w:rPr/>
      </w:pPr>
      <w:bookmarkStart w:colFirst="0" w:colLast="0" w:name="_858q3ym6dvb5"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A">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B">
      <w:pPr>
        <w:pStyle w:val="Heading2"/>
        <w:pBdr>
          <w:top w:color="c9d2df" w:space="10" w:sz="6" w:val="single"/>
        </w:pBdr>
        <w:rPr/>
      </w:pPr>
      <w:bookmarkStart w:colFirst="0" w:colLast="0" w:name="_i3hka9ufbs6k"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C">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rsidR="00000000" w:rsidDel="00000000" w:rsidP="00000000" w:rsidRDefault="00000000" w:rsidRPr="00000000" w14:paraId="000007EE">
      <w:pPr>
        <w:pStyle w:val="Heading2"/>
        <w:pBdr>
          <w:top w:color="c9d2df" w:space="10" w:sz="6" w:val="single"/>
        </w:pBdr>
        <w:rPr/>
      </w:pPr>
      <w:bookmarkStart w:colFirst="0" w:colLast="0" w:name="_uzplcabnyd4r"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EF">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0">
      <w:pPr>
        <w:pStyle w:val="Heading3"/>
        <w:rPr/>
      </w:pPr>
      <w:bookmarkStart w:colFirst="0" w:colLast="0" w:name="_avlgxkpd9xcp"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5">
      <w:pPr>
        <w:pStyle w:val="Heading3"/>
        <w:keepNext w:val="0"/>
        <w:rPr/>
      </w:pPr>
      <w:bookmarkStart w:colFirst="0" w:colLast="0" w:name="_ndpa5gkqvtf"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7FE">
      <w:pPr>
        <w:spacing w:after="120" w:lineRule="auto"/>
        <w:rPr/>
      </w:pPr>
      <w:r w:rsidDel="00000000" w:rsidR="00000000" w:rsidRPr="00000000">
        <w:rPr>
          <w:rtl w:val="0"/>
        </w:rPr>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1">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2">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3">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4">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9">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A">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B">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C">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8">
      <w:pPr>
        <w:pStyle w:val="Heading3"/>
        <w:rPr/>
      </w:pPr>
      <w:bookmarkStart w:colFirst="0" w:colLast="0" w:name="_meon3mhc81pv"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9">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D">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1E">
      <w:pPr>
        <w:spacing w:after="120" w:line="240" w:lineRule="auto"/>
        <w:rPr>
          <w:sz w:val="16"/>
          <w:szCs w:val="16"/>
        </w:rPr>
      </w:pPr>
      <w:r w:rsidDel="00000000" w:rsidR="00000000" w:rsidRPr="00000000">
        <w:rPr>
          <w:rtl w:val="0"/>
        </w:rPr>
      </w:r>
    </w:p>
    <w:p w:rsidR="00000000" w:rsidDel="00000000" w:rsidP="00000000" w:rsidRDefault="00000000" w:rsidRPr="00000000" w14:paraId="0000081F">
      <w:pPr>
        <w:pStyle w:val="Heading2"/>
        <w:pBdr>
          <w:top w:color="c9d2df" w:space="10" w:sz="6" w:val="single"/>
        </w:pBdr>
        <w:rPr/>
      </w:pPr>
      <w:bookmarkStart w:colFirst="0" w:colLast="0" w:name="_gc6wm4fkr09g"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0">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1">
      <w:pPr>
        <w:pStyle w:val="Heading3"/>
        <w:rPr/>
      </w:pPr>
      <w:bookmarkStart w:colFirst="0" w:colLast="0" w:name="_91fvxytoozel"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4">
      <w:pPr>
        <w:keepNext w:val="0"/>
        <w:keepLines w:val="0"/>
        <w:numPr>
          <w:ilvl w:val="0"/>
          <w:numId w:val="33"/>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5">
      <w:pPr>
        <w:keepNext w:val="0"/>
        <w:keepLines w:val="0"/>
        <w:numPr>
          <w:ilvl w:val="0"/>
          <w:numId w:val="33"/>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6">
      <w:pPr>
        <w:keepNext w:val="0"/>
        <w:keepLines w:val="0"/>
        <w:numPr>
          <w:ilvl w:val="0"/>
          <w:numId w:val="33"/>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7">
      <w:pPr>
        <w:keepLines w:val="0"/>
        <w:numPr>
          <w:ilvl w:val="0"/>
          <w:numId w:val="33"/>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8">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9">
      <w:pPr>
        <w:pStyle w:val="Heading3"/>
        <w:keepNext w:val="0"/>
        <w:rPr/>
      </w:pPr>
      <w:bookmarkStart w:colFirst="0" w:colLast="0" w:name="_442x7ptj3vle"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A">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B">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C">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2F">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0">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1">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5">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7">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9">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B">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D">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3F">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1">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Targeting implementation FY27;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5">
      <w:pPr>
        <w:pStyle w:val="Heading3"/>
        <w:rPr/>
      </w:pPr>
      <w:bookmarkStart w:colFirst="0" w:colLast="0" w:name="_y01vacwj2zr3"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6">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8">
      <w:pPr>
        <w:keepNext w:val="0"/>
        <w:keepLines w:val="0"/>
        <w:numPr>
          <w:ilvl w:val="0"/>
          <w:numId w:val="36"/>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9">
      <w:pPr>
        <w:keepNext w:val="0"/>
        <w:keepLines w:val="0"/>
        <w:numPr>
          <w:ilvl w:val="0"/>
          <w:numId w:val="36"/>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A">
      <w:pPr>
        <w:keepNext w:val="0"/>
        <w:keepLines w:val="0"/>
        <w:numPr>
          <w:ilvl w:val="0"/>
          <w:numId w:val="36"/>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B">
      <w:pPr>
        <w:keepNext w:val="0"/>
        <w:keepLines w:val="0"/>
        <w:numPr>
          <w:ilvl w:val="0"/>
          <w:numId w:val="36"/>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C">
      <w:pPr>
        <w:keepNext w:val="0"/>
        <w:keepLines w:val="0"/>
        <w:numPr>
          <w:ilvl w:val="0"/>
          <w:numId w:val="36"/>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D">
      <w:pPr>
        <w:keepLines w:val="0"/>
        <w:numPr>
          <w:ilvl w:val="0"/>
          <w:numId w:val="36"/>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4E">
      <w:pPr>
        <w:rPr/>
      </w:pPr>
      <w:r w:rsidDel="00000000" w:rsidR="00000000" w:rsidRPr="00000000">
        <w:rPr>
          <w:rtl w:val="0"/>
        </w:rPr>
        <w:t xml:space="preserve">RBP does NOT:</w:t>
      </w:r>
    </w:p>
    <w:p w:rsidR="00000000" w:rsidDel="00000000" w:rsidP="00000000" w:rsidRDefault="00000000" w:rsidRPr="00000000" w14:paraId="0000084F">
      <w:pPr>
        <w:keepNext w:val="0"/>
        <w:keepLines w:val="0"/>
        <w:numPr>
          <w:ilvl w:val="0"/>
          <w:numId w:val="1"/>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0">
      <w:pPr>
        <w:keepNext w:val="0"/>
        <w:keepLines w:val="0"/>
        <w:numPr>
          <w:ilvl w:val="0"/>
          <w:numId w:val="1"/>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1">
      <w:pPr>
        <w:keepNext w:val="0"/>
        <w:keepLines w:val="0"/>
        <w:numPr>
          <w:ilvl w:val="0"/>
          <w:numId w:val="1"/>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2">
      <w:pPr>
        <w:keepNext w:val="0"/>
        <w:keepLines w:val="0"/>
        <w:numPr>
          <w:ilvl w:val="0"/>
          <w:numId w:val="1"/>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3">
      <w:pPr>
        <w:keepLines w:val="0"/>
        <w:numPr>
          <w:ilvl w:val="0"/>
          <w:numId w:val="1"/>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4">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5">
      <w:pPr>
        <w:pStyle w:val="Heading3"/>
        <w:keepNext w:val="0"/>
        <w:rPr/>
      </w:pPr>
      <w:bookmarkStart w:colFirst="0" w:colLast="0" w:name="_yfua3thyt0fn"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6">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7">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8">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B">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C">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D">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5F">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1">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3">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5">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9">
      <w:pPr>
        <w:pStyle w:val="Heading2"/>
        <w:pBdr>
          <w:top w:color="c9d2df" w:space="10" w:sz="6" w:val="single"/>
        </w:pBdr>
        <w:rPr/>
      </w:pPr>
      <w:bookmarkStart w:colFirst="0" w:colLast="0" w:name="_d0vc531oevem"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A">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B">
      <w:pPr>
        <w:pStyle w:val="Heading3"/>
        <w:rPr/>
      </w:pPr>
      <w:bookmarkStart w:colFirst="0" w:colLast="0" w:name="_mxf0uh54swl4"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6F">
      <w:pPr>
        <w:pStyle w:val="Heading3"/>
        <w:keepNext w:val="0"/>
        <w:rPr/>
      </w:pPr>
      <w:bookmarkStart w:colFirst="0" w:colLast="0" w:name="_kcxd94w8hr5s"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0">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1">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2">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5">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6">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7">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9">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B">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D">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7F">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1">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3">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5">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7">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A">
      <w:pPr>
        <w:pStyle w:val="Heading3"/>
        <w:keepNext w:val="0"/>
        <w:rPr/>
      </w:pPr>
      <w:bookmarkStart w:colFirst="0" w:colLast="0" w:name="_b8a73uvy9nb8"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B">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C">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D">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0">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1">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2">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4">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6">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8">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A">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C">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9E">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4">
      <w:pPr>
        <w:pStyle w:val="Heading2"/>
        <w:pBdr>
          <w:top w:color="c9d2df" w:space="10" w:sz="6" w:val="single"/>
        </w:pBdr>
        <w:rPr/>
      </w:pPr>
      <w:bookmarkStart w:colFirst="0" w:colLast="0" w:name="_oj0qapcvts1m"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5">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6">
      <w:pPr>
        <w:pStyle w:val="Heading3"/>
        <w:rPr/>
      </w:pPr>
      <w:bookmarkStart w:colFirst="0" w:colLast="0" w:name="_w5jqfmlxi4jf"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C">
      <w:pPr>
        <w:pStyle w:val="Heading3"/>
        <w:rPr/>
      </w:pPr>
      <w:bookmarkStart w:colFirst="0" w:colLast="0" w:name="_3ul872o8azj"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D">
      <w:pPr>
        <w:rPr/>
      </w:pPr>
      <w:r w:rsidDel="00000000" w:rsidR="00000000" w:rsidRPr="00000000">
        <w:rPr>
          <w:rtl w:val="0"/>
        </w:rP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AF">
      <w:pPr>
        <w:pStyle w:val="Heading3"/>
        <w:keepNext w:val="0"/>
        <w:rPr/>
      </w:pPr>
      <w:bookmarkStart w:colFirst="0" w:colLast="0" w:name="_u2xnp3cpl24f"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0">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1">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2">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3">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4">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7">
      <w:pPr>
        <w:pStyle w:val="Heading3"/>
        <w:rPr/>
      </w:pPr>
      <w:bookmarkStart w:colFirst="0" w:colLast="0" w:name="_41zm0lt33q66"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8">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links hospital global budgets with the Equity, Access, and Statewide Transformation (EAST) Fund — providing up to $138 million in additional Medicare funds annually starting in 2027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B">
      <w:pPr>
        <w:pStyle w:val="Heading2"/>
        <w:pBdr>
          <w:top w:color="c9d2df" w:space="10" w:sz="6" w:val="single"/>
        </w:pBdr>
        <w:rPr/>
      </w:pPr>
      <w:bookmarkStart w:colFirst="0" w:colLast="0" w:name="_5i13qfepqm00"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C">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D">
      <w:pPr>
        <w:pStyle w:val="Heading2"/>
        <w:pBdr>
          <w:top w:color="c9d2df" w:space="10" w:sz="6" w:val="single"/>
        </w:pBdr>
        <w:rPr/>
      </w:pPr>
      <w:bookmarkStart w:colFirst="0" w:colLast="0" w:name="_jadz5mi53zx3"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BF">
      <w:pPr>
        <w:pStyle w:val="Heading3"/>
        <w:keepNext w:val="0"/>
        <w:rPr/>
      </w:pPr>
      <w:bookmarkStart w:colFirst="0" w:colLast="0" w:name="_6861xhnid97w"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0">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1">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2">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3">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4">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9">
      <w:pPr>
        <w:pStyle w:val="Heading3"/>
        <w:keepNext w:val="0"/>
        <w:rPr/>
      </w:pPr>
      <w:bookmarkStart w:colFirst="0" w:colLast="0" w:name="_1xan7sfpwd7l"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A">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B">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C">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D">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CE">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DF">
      <w:pPr>
        <w:pStyle w:val="Heading3"/>
        <w:keepNext w:val="0"/>
        <w:rPr/>
      </w:pPr>
      <w:bookmarkStart w:colFirst="0" w:colLast="0" w:name="_964lgzkjjnkp"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0">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1">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2">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3">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4">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EF">
      <w:pPr>
        <w:pStyle w:val="Heading2"/>
        <w:pBdr>
          <w:top w:color="c9d2df" w:space="10" w:sz="6" w:val="single"/>
        </w:pBdr>
        <w:rPr/>
      </w:pPr>
      <w:bookmarkStart w:colFirst="0" w:colLast="0" w:name="_peadjuln99hv"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0">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1">
      <w:pPr>
        <w:pStyle w:val="Heading3"/>
        <w:keepNext w:val="0"/>
        <w:rPr/>
      </w:pPr>
      <w:bookmarkStart w:colFirst="0" w:colLast="0" w:name="_d07jf787cw03"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2">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3">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4">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7">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8">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9">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B">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D">
            <w:pPr>
              <w:jc w:val="left"/>
              <w:rPr/>
            </w:pPr>
            <w:r w:rsidDel="00000000" w:rsidR="00000000" w:rsidRPr="00000000">
              <w:rPr>
                <w:sz w:val="18"/>
                <w:szCs w:val="18"/>
                <w:rtl w:val="0"/>
              </w:rPr>
              <w:t xml:space="preserve">RBP maximum rates in effect for commercial payers; Act 68 hospital global budgets take effect FY2028</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8FF">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1">
            <w:pPr>
              <w:jc w:val="left"/>
              <w:rPr/>
            </w:pPr>
            <w:r w:rsidDel="00000000" w:rsidR="00000000" w:rsidRPr="00000000">
              <w:rPr>
                <w:sz w:val="18"/>
                <w:szCs w:val="18"/>
                <w:rtl w:val="0"/>
              </w:rPr>
              <w:t xml:space="preserve">Global hospital budgets for non-CAH hospitals; Statewide Strategic Plan delivered December 2028</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4">
      <w:pPr>
        <w:pStyle w:val="Heading3"/>
        <w:rPr/>
      </w:pPr>
      <w:bookmarkStart w:colFirst="0" w:colLast="0" w:name="_uq9v0smct3c0"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5">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9">
      <w:pPr>
        <w:pStyle w:val="Heading2"/>
        <w:keepNext w:val="0"/>
        <w:pBdr>
          <w:top w:color="c9d2df" w:space="10" w:sz="6" w:val="single"/>
        </w:pBdr>
        <w:rPr/>
      </w:pPr>
      <w:bookmarkStart w:colFirst="0" w:colLast="0" w:name="_r2tddum8t37a"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A">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0E">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0F">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0">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1">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3">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5">
      <w:pPr>
        <w:pStyle w:val="Heading2"/>
        <w:pBdr>
          <w:top w:color="c9d2df" w:space="10" w:sz="6" w:val="single"/>
        </w:pBdr>
        <w:rPr/>
      </w:pPr>
      <w:bookmarkStart w:colFirst="0" w:colLast="0" w:name="_uv52nmn839dm"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6">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A">
      <w:pPr>
        <w:pStyle w:val="Heading2"/>
        <w:pBdr>
          <w:top w:color="c9d2df" w:space="10" w:sz="6" w:val="single"/>
        </w:pBdr>
        <w:rPr/>
      </w:pPr>
      <w:bookmarkStart w:colFirst="0" w:colLast="0" w:name="_1v75ukqttvy8"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B">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5">
      <w:pPr>
        <w:rPr/>
      </w:pPr>
      <w:r w:rsidDel="00000000" w:rsidR="00000000" w:rsidRPr="00000000">
        <w:br w:type="page"/>
      </w:r>
      <w:r w:rsidDel="00000000" w:rsidR="00000000" w:rsidRPr="00000000">
        <w:rPr>
          <w:rtl w:val="0"/>
        </w:rPr>
      </w:r>
    </w:p>
    <w:p w:rsidR="00000000" w:rsidDel="00000000" w:rsidP="00000000" w:rsidRDefault="00000000" w:rsidRPr="00000000" w14:paraId="00000926">
      <w:pPr>
        <w:pStyle w:val="Heading1"/>
        <w:rPr/>
      </w:pPr>
      <w:bookmarkStart w:colFirst="0" w:colLast="0" w:name="_5c5b9za4d1i9"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7">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8">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9">
      <w:pPr>
        <w:pStyle w:val="Heading2"/>
        <w:pBdr>
          <w:top w:color="c9d2df" w:space="10" w:sz="6" w:val="single"/>
        </w:pBdr>
        <w:rPr/>
      </w:pPr>
      <w:bookmarkStart w:colFirst="0" w:colLast="0" w:name="_j3cj332923sz"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A">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C">
      <w:pPr>
        <w:pStyle w:val="Heading2"/>
        <w:pBdr>
          <w:top w:color="c9d2df" w:space="10" w:sz="6" w:val="single"/>
        </w:pBdr>
        <w:rPr/>
      </w:pPr>
      <w:bookmarkStart w:colFirst="0" w:colLast="0" w:name="_5sk25zdqam8t"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D">
      <w:pPr>
        <w:pStyle w:val="Heading3"/>
        <w:rPr/>
      </w:pPr>
      <w:bookmarkStart w:colFirst="0" w:colLast="0" w:name="_7honqnyh6i9m"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2E">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1">
      <w:pPr>
        <w:pStyle w:val="Heading3"/>
        <w:keepNext w:val="0"/>
        <w:rPr/>
      </w:pPr>
      <w:bookmarkStart w:colFirst="0" w:colLast="0" w:name="_oyhic41xi16f"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2">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3">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4">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5">
      <w:pPr>
        <w:spacing w:after="120" w:line="240" w:lineRule="auto"/>
        <w:rPr>
          <w:sz w:val="16"/>
          <w:szCs w:val="16"/>
        </w:rPr>
      </w:pPr>
      <w:r w:rsidDel="00000000" w:rsidR="00000000" w:rsidRPr="00000000">
        <w:rPr>
          <w:rtl w:val="0"/>
        </w:rPr>
      </w:r>
    </w:p>
    <w:p w:rsidR="00000000" w:rsidDel="00000000" w:rsidP="00000000" w:rsidRDefault="00000000" w:rsidRPr="00000000" w14:paraId="00000936">
      <w:pPr>
        <w:pStyle w:val="Heading3"/>
        <w:keepNext w:val="0"/>
        <w:rPr/>
      </w:pPr>
      <w:bookmarkStart w:colFirst="0" w:colLast="0" w:name="_hovinm18v4sn"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7">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8">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9">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A">
      <w:pPr>
        <w:spacing w:after="120" w:line="240" w:lineRule="auto"/>
        <w:rPr>
          <w:sz w:val="16"/>
          <w:szCs w:val="16"/>
        </w:rPr>
      </w:pPr>
      <w:r w:rsidDel="00000000" w:rsidR="00000000" w:rsidRPr="00000000">
        <w:rPr>
          <w:rtl w:val="0"/>
        </w:rPr>
      </w:r>
    </w:p>
    <w:p w:rsidR="00000000" w:rsidDel="00000000" w:rsidP="00000000" w:rsidRDefault="00000000" w:rsidRPr="00000000" w14:paraId="0000093B">
      <w:pPr>
        <w:pStyle w:val="Heading3"/>
        <w:keepNext w:val="0"/>
        <w:rPr/>
      </w:pPr>
      <w:bookmarkStart w:colFirst="0" w:colLast="0" w:name="_irypvgveonla"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C">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D">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3E">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3F">
      <w:pPr>
        <w:spacing w:after="120" w:line="240" w:lineRule="auto"/>
        <w:rPr>
          <w:sz w:val="16"/>
          <w:szCs w:val="16"/>
        </w:rPr>
      </w:pPr>
      <w:r w:rsidDel="00000000" w:rsidR="00000000" w:rsidRPr="00000000">
        <w:rPr>
          <w:rtl w:val="0"/>
        </w:rPr>
      </w:r>
    </w:p>
    <w:p w:rsidR="00000000" w:rsidDel="00000000" w:rsidP="00000000" w:rsidRDefault="00000000" w:rsidRPr="00000000" w14:paraId="00000940">
      <w:pPr>
        <w:pStyle w:val="Heading3"/>
        <w:keepNext w:val="0"/>
        <w:rPr/>
      </w:pPr>
      <w:bookmarkStart w:colFirst="0" w:colLast="0" w:name="_u0ser9ol4ru8"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1">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2">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3">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6">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7">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8">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A">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C">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4E">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0">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2">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4">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6">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8">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B">
      <w:pPr>
        <w:pStyle w:val="Heading3"/>
        <w:rPr/>
      </w:pPr>
      <w:bookmarkStart w:colFirst="0" w:colLast="0" w:name="_a5gy3aa9q54h" w:id="208"/>
      <w:bookmarkEnd w:id="208"/>
      <w:r w:rsidDel="00000000" w:rsidR="00000000" w:rsidRPr="00000000">
        <w:rPr>
          <w:color w:val="161b22"/>
          <w:rtl w:val="0"/>
        </w:rPr>
        <w:t xml:space="preserve">7.2.6  </w:t>
      </w:r>
      <w:r w:rsidDel="00000000" w:rsidR="00000000" w:rsidRPr="00000000">
        <w:rPr>
          <w:b w:val="1"/>
          <w:bCs w:val="1"/>
          <w:color w:val="161b22"/>
          <w:rtl w:val="0"/>
        </w:rPr>
        <w:t xml:space="preserve">Risk Stratification — The Economic Engine of Population Health Management</w:t>
      </w:r>
      <w:r w:rsidDel="00000000" w:rsidR="00000000" w:rsidRPr="00000000">
        <w:rPr>
          <w:rtl w:val="0"/>
        </w:rPr>
      </w:r>
    </w:p>
    <w:p w:rsidR="00000000" w:rsidDel="00000000" w:rsidP="00000000" w:rsidRDefault="00000000" w:rsidRPr="00000000" w14:paraId="0000095C">
      <w:pPr>
        <w:pStyle w:val="Heading3"/>
        <w:rPr/>
      </w:pPr>
      <w:bookmarkStart w:colFirst="0" w:colLast="0" w:name="_31hmvpentiuu" w:id="209"/>
      <w:bookmarkEnd w:id="209"/>
      <w:r w:rsidDel="00000000" w:rsidR="00000000" w:rsidRPr="00000000">
        <w:rPr>
          <w:color w:val="161b22"/>
          <w:rtl w:val="0"/>
        </w:rPr>
        <w:t xml:space="preserve">7.2.7  </w:t>
      </w:r>
      <w:r w:rsidDel="00000000" w:rsidR="00000000" w:rsidRPr="00000000">
        <w:rPr>
          <w:b w:val="1"/>
          <w:bCs w:val="1"/>
          <w:color w:val="161b22"/>
          <w:rtl w:val="0"/>
        </w:rPr>
        <w:t xml:space="preserve">The Care Management ROI Calculation</w:t>
      </w:r>
      <w:r w:rsidDel="00000000" w:rsidR="00000000" w:rsidRPr="00000000">
        <w:rPr>
          <w:rtl w:val="0"/>
        </w:rPr>
      </w:r>
    </w:p>
    <w:p w:rsidR="00000000" w:rsidDel="00000000" w:rsidP="00000000" w:rsidRDefault="00000000" w:rsidRPr="00000000" w14:paraId="0000095D">
      <w:pPr>
        <w:rPr/>
      </w:pPr>
      <w:r w:rsidDel="00000000" w:rsidR="00000000" w:rsidRPr="00000000">
        <w:rPr>
          <w:rtl w:val="0"/>
        </w:rPr>
        <w:t xml:space="preserve">A program preventing 50 hospitalizations in 10,000 Medicare beneficiaries at $15,000 each generates $750,000 in avoided cost.</w:t>
      </w:r>
    </w:p>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the program costs $200,000 to operate, the ROI is 275%.</w:t>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prevented hospitalization is lost revenue — which is why FFS systematically discourages prevention.</w:t>
      </w:r>
    </w:p>
    <w:p w:rsidR="00000000" w:rsidDel="00000000" w:rsidP="00000000" w:rsidRDefault="00000000" w:rsidRPr="00000000" w14:paraId="000009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A">
      <w:pPr>
        <w:spacing w:after="120" w:lineRule="auto"/>
        <w:rPr/>
      </w:pPr>
      <w:r w:rsidDel="00000000" w:rsidR="00000000" w:rsidRPr="00000000">
        <w:rPr>
          <w:rtl w:val="0"/>
        </w:rPr>
      </w:r>
    </w:p>
    <w:p w:rsidR="00000000" w:rsidDel="00000000" w:rsidP="00000000" w:rsidRDefault="00000000" w:rsidRPr="00000000" w14:paraId="0000096B">
      <w:pPr>
        <w:pStyle w:val="Heading2"/>
        <w:keepNext w:val="0"/>
        <w:pBdr>
          <w:top w:color="c9d2df" w:space="10" w:sz="6" w:val="single"/>
        </w:pBdr>
        <w:rPr/>
      </w:pPr>
      <w:bookmarkStart w:colFirst="0" w:colLast="0" w:name="_jbp23elhdvjh"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C">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6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2">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3">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4">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7">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9">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C">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7E">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1">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3">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6">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8">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B">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FY2027: systemwide savings</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Vermont mandatory RBP FY2027; Oliver Wyman: $300M+ annual projection</w:t>
            </w:r>
            <w:r w:rsidDel="00000000" w:rsidR="00000000" w:rsidRPr="00000000">
              <w:rPr>
                <w:rtl w:val="0"/>
              </w:rPr>
            </w:r>
          </w:p>
        </w:tc>
      </w:tr>
    </w:tbl>
    <w:p w:rsidR="00000000" w:rsidDel="00000000" w:rsidP="00000000" w:rsidRDefault="00000000" w:rsidRPr="00000000" w14:paraId="0000099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1">
      <w:pPr>
        <w:pStyle w:val="Heading2"/>
        <w:pBdr>
          <w:top w:color="c9d2df" w:space="10" w:sz="6" w:val="single"/>
        </w:pBdr>
        <w:rPr/>
      </w:pPr>
      <w:bookmarkStart w:colFirst="0" w:colLast="0" w:name="_qronbhs93blr"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2">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3">
      <w:pPr>
        <w:pStyle w:val="Heading3"/>
        <w:rPr/>
      </w:pPr>
      <w:bookmarkStart w:colFirst="0" w:colLast="0" w:name="_lekv2fkkrbp"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A">
      <w:pPr>
        <w:pStyle w:val="Heading3"/>
        <w:rPr/>
      </w:pPr>
      <w:bookmarkStart w:colFirst="0" w:colLast="0" w:name="_rc11brj1ytfb"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B">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D">
      <w:pPr>
        <w:pStyle w:val="Heading2"/>
        <w:pBdr>
          <w:top w:color="c9d2df" w:space="10" w:sz="6" w:val="single"/>
        </w:pBdr>
        <w:rPr/>
      </w:pPr>
      <w:bookmarkStart w:colFirst="0" w:colLast="0" w:name="_qb77khyn8qqs"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9F">
      <w:pPr>
        <w:pStyle w:val="Heading3"/>
        <w:keepNext w:val="0"/>
        <w:rPr/>
      </w:pPr>
      <w:bookmarkStart w:colFirst="0" w:colLast="0" w:name="_c9ol8vssauoj"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0">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1">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2">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3">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4">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0">
      <w:pPr>
        <w:pStyle w:val="Heading2"/>
        <w:pBdr>
          <w:top w:color="c9d2df" w:space="10" w:sz="6" w:val="single"/>
        </w:pBdr>
        <w:rPr/>
      </w:pPr>
      <w:bookmarkStart w:colFirst="0" w:colLast="0" w:name="_14crx4qimlwl"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1">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2">
      <w:pPr>
        <w:pStyle w:val="Heading3"/>
        <w:keepNext w:val="0"/>
        <w:rPr/>
      </w:pPr>
      <w:bookmarkStart w:colFirst="0" w:colLast="0" w:name="_er1wyxlvfif3"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3">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4">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5">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6">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7">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7">
      <w:pPr>
        <w:pStyle w:val="Heading3"/>
        <w:rPr/>
      </w:pPr>
      <w:bookmarkStart w:colFirst="0" w:colLast="0" w:name="_9ksaq7act1v1"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8">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9">
      <w:pPr>
        <w:keepNext w:val="0"/>
        <w:keepLines w:val="0"/>
        <w:numPr>
          <w:ilvl w:val="0"/>
          <w:numId w:val="18"/>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rsidR="00000000" w:rsidDel="00000000" w:rsidP="00000000" w:rsidRDefault="00000000" w:rsidRPr="00000000" w14:paraId="000009CA">
      <w:pPr>
        <w:keepNext w:val="0"/>
        <w:keepLines w:val="0"/>
        <w:numPr>
          <w:ilvl w:val="0"/>
          <w:numId w:val="18"/>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B">
      <w:pPr>
        <w:keepNext w:val="0"/>
        <w:keepLines w:val="0"/>
        <w:numPr>
          <w:ilvl w:val="0"/>
          <w:numId w:val="18"/>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C">
      <w:pPr>
        <w:keepLines w:val="0"/>
        <w:numPr>
          <w:ilvl w:val="0"/>
          <w:numId w:val="18"/>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D">
      <w:pPr>
        <w:pStyle w:val="Heading2"/>
        <w:pBdr>
          <w:top w:color="c9d2df" w:space="10" w:sz="6" w:val="single"/>
        </w:pBdr>
        <w:rPr/>
      </w:pPr>
      <w:bookmarkStart w:colFirst="0" w:colLast="0" w:name="_3gitzggabypn"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CE">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CF">
      <w:pPr>
        <w:pStyle w:val="Heading3"/>
        <w:keepNext w:val="0"/>
        <w:rPr/>
      </w:pPr>
      <w:bookmarkStart w:colFirst="0" w:colLast="0" w:name="_rzab3o6p4z48"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0">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1">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2">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5">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6">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7">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9">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B">
            <w:pPr>
              <w:jc w:val="left"/>
              <w:rPr/>
            </w:pPr>
            <w:r w:rsidDel="00000000" w:rsidR="00000000" w:rsidRPr="00000000">
              <w:rPr>
                <w:sz w:val="18"/>
                <w:szCs w:val="18"/>
                <w:rtl w:val="0"/>
              </w:rPr>
              <w:t xml:space="preserve">Estimate reduction in MH-related ED visits and hospitalizations for CoCM-managed patients vs. usual care. Vermont: 245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Vermont Blueprint MHI pilot: 80% of administrative entities increased CHT staffing. Every MH-related hospitalization prevented at $15,000 average saves 50x the cost of a CoCM BHCM monthly salary cost.</w:t>
            </w:r>
            <w:r w:rsidDel="00000000" w:rsidR="00000000" w:rsidRPr="00000000">
              <w:rPr>
                <w:rtl w:val="0"/>
              </w:rPr>
            </w:r>
          </w:p>
        </w:tc>
      </w:tr>
      <w:tr>
        <w:trPr>
          <w:cantSplit w:val="0"/>
          <w:tblHeader w:val="0"/>
        </w:trPr>
        <w:tc>
          <w:tcPr/>
          <w:p w:rsidR="00000000" w:rsidDel="00000000" w:rsidP="00000000" w:rsidRDefault="00000000" w:rsidRPr="00000000" w14:paraId="000009DD">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DF">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1">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3">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Vermont AHEAD primary care investment mandate: EAST Fund investment in primary care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5">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7">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A">
      <w:pPr>
        <w:pStyle w:val="Heading2"/>
        <w:pBdr>
          <w:top w:color="c9d2df" w:space="10" w:sz="6" w:val="single"/>
        </w:pBdr>
        <w:rPr/>
      </w:pPr>
      <w:bookmarkStart w:colFirst="0" w:colLast="0" w:name="_o5k9082o631m" w:id="221"/>
      <w:bookmarkEnd w:id="221"/>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EE">
      <w:pPr>
        <w:pStyle w:val="Heading2"/>
        <w:keepNext w:val="0"/>
        <w:pBdr>
          <w:top w:color="c9d2df" w:space="10" w:sz="6" w:val="single"/>
        </w:pBdr>
        <w:rPr/>
      </w:pPr>
      <w:bookmarkStart w:colFirst="0" w:colLast="0" w:name="_z3atut814k4b"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EF">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3">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4">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5">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6">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8">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9">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B">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C">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FE">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9FF">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1">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3">
      <w:pPr>
        <w:pStyle w:val="Heading2"/>
        <w:pBdr>
          <w:top w:color="c9d2df" w:space="10" w:sz="6" w:val="single"/>
        </w:pBdr>
        <w:rPr/>
      </w:pPr>
      <w:bookmarkStart w:colFirst="0" w:colLast="0" w:name="_ilcrutnfumq0"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4">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8">
      <w:pPr>
        <w:pStyle w:val="Heading2"/>
        <w:pBdr>
          <w:top w:color="c9d2df" w:space="10" w:sz="6" w:val="single"/>
        </w:pBdr>
        <w:rPr/>
      </w:pPr>
      <w:bookmarkStart w:colFirst="0" w:colLast="0" w:name="_td367hmppspj"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9">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Total score below 60/120 indicates pre-transition status; gap analysis identifies highest-priority investments before contract entry.</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1">
      <w:pPr>
        <w:rPr/>
      </w:pPr>
      <w:r w:rsidDel="00000000" w:rsidR="00000000" w:rsidRPr="00000000">
        <w:br w:type="page"/>
      </w:r>
      <w:r w:rsidDel="00000000" w:rsidR="00000000" w:rsidRPr="00000000">
        <w:rPr>
          <w:rtl w:val="0"/>
        </w:rPr>
      </w:r>
    </w:p>
    <w:p w:rsidR="00000000" w:rsidDel="00000000" w:rsidP="00000000" w:rsidRDefault="00000000" w:rsidRPr="00000000" w14:paraId="00000A12">
      <w:pPr>
        <w:pStyle w:val="Heading1"/>
        <w:rPr/>
      </w:pPr>
      <w:bookmarkStart w:colFirst="0" w:colLast="0" w:name="_yig9rn2ntffz"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6">
      <w:pPr>
        <w:pStyle w:val="Heading2"/>
        <w:pBdr>
          <w:top w:color="c9d2df" w:space="10" w:sz="6" w:val="single"/>
        </w:pBdr>
        <w:rPr/>
      </w:pPr>
      <w:bookmarkStart w:colFirst="0" w:colLast="0" w:name="_rgin433bqhsm"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7">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A">
      <w:pPr>
        <w:pStyle w:val="Heading2"/>
        <w:keepNext w:val="0"/>
        <w:pBdr>
          <w:top w:color="c9d2df" w:space="10" w:sz="6" w:val="single"/>
        </w:pBdr>
        <w:rPr/>
      </w:pPr>
      <w:bookmarkStart w:colFirst="0" w:colLast="0" w:name="_zi1b43hnb5gp"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1F">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0">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1">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2">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3">
      <w:pPr>
        <w:spacing w:after="120" w:lineRule="auto"/>
        <w:rPr/>
      </w:pPr>
      <w:r w:rsidDel="00000000" w:rsidR="00000000" w:rsidRPr="00000000">
        <w:rPr>
          <w:rtl w:val="0"/>
        </w:rPr>
      </w:r>
    </w:p>
    <w:p w:rsidR="00000000" w:rsidDel="00000000" w:rsidP="00000000" w:rsidRDefault="00000000" w:rsidRPr="00000000" w14: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5">
      <w:pPr>
        <w:pStyle w:val="Heading3"/>
        <w:keepNext w:val="0"/>
        <w:rPr/>
      </w:pPr>
      <w:bookmarkStart w:colFirst="0" w:colLast="0" w:name="_zfrysotix3na"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6">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7">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B">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C">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Per-member-per-month (PMPM) payments from all payers — Medicare, Medicaid, and commercial insurers — with a base payment plus a performance payment tied to quality outcomes</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2F">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0">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3">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4">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8">
      <w:pPr>
        <w:pStyle w:val="Heading3"/>
        <w:rPr/>
      </w:pPr>
      <w:bookmarkStart w:colFirst="0" w:colLast="0" w:name="_jku26xxxmpjm"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9">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C">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E">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1">
      <w:pPr>
        <w:pStyle w:val="Heading3"/>
        <w:rPr/>
      </w:pPr>
      <w:bookmarkStart w:colFirst="0" w:colLast="0" w:name="_5mcjg19p6q15"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Critical Transition</w:t>
      </w:r>
      <w:r w:rsidDel="00000000" w:rsidR="00000000" w:rsidRPr="00000000">
        <w:rPr>
          <w:rtl w:val="0"/>
        </w:rPr>
      </w:r>
    </w:p>
    <w:p w:rsidR="00000000" w:rsidDel="00000000" w:rsidP="00000000" w:rsidRDefault="00000000" w:rsidRPr="00000000" w14:paraId="00000A42">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rsidR="00000000" w:rsidDel="00000000" w:rsidP="00000000" w:rsidRDefault="00000000" w:rsidRPr="00000000" w14:paraId="00000A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5">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6">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r w:rsidDel="00000000" w:rsidR="00000000" w:rsidRPr="00000000">
              <w:rPr>
                <w:rtl w:val="0"/>
              </w:rPr>
            </w:r>
          </w:p>
        </w:tc>
      </w:tr>
    </w:tbl>
    <w:p w:rsidR="00000000" w:rsidDel="00000000" w:rsidP="00000000" w:rsidRDefault="00000000" w:rsidRPr="00000000" w14:paraId="00000A49">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B">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C">
      <w:pPr>
        <w:spacing w:after="120" w:line="240" w:lineRule="auto"/>
        <w:rPr>
          <w:sz w:val="16"/>
          <w:szCs w:val="16"/>
        </w:rPr>
      </w:pPr>
      <w:r w:rsidDel="00000000" w:rsidR="00000000" w:rsidRPr="00000000">
        <w:rPr>
          <w:rtl w:val="0"/>
        </w:rPr>
      </w:r>
    </w:p>
    <w:p w:rsidR="00000000" w:rsidDel="00000000" w:rsidP="00000000" w:rsidRDefault="00000000" w:rsidRPr="00000000" w14:paraId="00000A4D">
      <w:pPr>
        <w:pStyle w:val="Heading2"/>
        <w:pBdr>
          <w:top w:color="c9d2df" w:space="10" w:sz="6" w:val="single"/>
        </w:pBdr>
        <w:rPr/>
      </w:pPr>
      <w:bookmarkStart w:colFirst="0" w:colLast="0" w:name="_b111ucs400kw"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E">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target: 5 new certified entities by July 2026, the first tranche toward coverage of every Hospital Service Area.</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5">
      <w:pPr>
        <w:pStyle w:val="Heading3"/>
        <w:rPr/>
      </w:pPr>
      <w:bookmarkStart w:colFirst="0" w:colLast="0" w:name="_pzk3toqyta2n"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6">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through AHEAD Primary Care funding.</w:t>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D">
      <w:pPr>
        <w:pStyle w:val="Heading3"/>
        <w:keepNext w:val="0"/>
        <w:rPr/>
      </w:pPr>
      <w:bookmarkStart w:colFirst="0" w:colLast="0" w:name="_rniy0r63waua"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E">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5F">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3">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4">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7">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8">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B">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C">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3">
      <w:pPr>
        <w:pStyle w:val="Heading3"/>
        <w:rPr/>
      </w:pPr>
      <w:bookmarkStart w:colFirst="0" w:colLast="0" w:name="_5yfmiyoufb7j"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4">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6">
      <w:pPr>
        <w:pStyle w:val="Heading2"/>
        <w:pBdr>
          <w:top w:color="c9d2df" w:space="10" w:sz="6" w:val="single"/>
        </w:pBdr>
        <w:rPr/>
      </w:pPr>
      <w:bookmarkStart w:colFirst="0" w:colLast="0" w:name="_q0yiyiavq5ji"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7">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HRSA recognizes no primary care Health Professional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rsidR="00000000" w:rsidDel="00000000" w:rsidP="00000000" w:rsidRDefault="00000000" w:rsidRPr="00000000" w14:paraId="00000A79">
      <w:pPr>
        <w:pStyle w:val="Heading3"/>
        <w:rPr/>
      </w:pPr>
      <w:bookmarkStart w:colFirst="0" w:colLast="0" w:name="_gk7vjj58s4it"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A">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and the AHEAD State Agreement,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C">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7F">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0">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Blueprint PCMH payments; AHEAD enhanced primary care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2">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3">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5">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6">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8">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9">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MHI pilot expansion through AHEAD and EAST Fund;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B">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C">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CHT staff; dual eligible care planning; AHEAD population health requirements; Blueprint Chronic Care Initiative</w:t>
            </w:r>
            <w:r w:rsidDel="00000000" w:rsidR="00000000" w:rsidRPr="00000000">
              <w:rPr>
                <w:rtl w:val="0"/>
              </w:rPr>
            </w:r>
          </w:p>
        </w:tc>
      </w:tr>
    </w:tbl>
    <w:p w:rsidR="00000000" w:rsidDel="00000000" w:rsidP="00000000" w:rsidRDefault="00000000" w:rsidRPr="00000000" w14:paraId="00000A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8F">
      <w:pPr>
        <w:pStyle w:val="Heading3"/>
        <w:rPr/>
      </w:pPr>
      <w:bookmarkStart w:colFirst="0" w:colLast="0" w:name="_ei14y57u1g4a"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rsidR="00000000" w:rsidDel="00000000" w:rsidP="00000000" w:rsidRDefault="00000000" w:rsidRPr="00000000" w14:paraId="00000A93">
      <w:pPr>
        <w:pStyle w:val="Heading2"/>
        <w:pBdr>
          <w:top w:color="c9d2df" w:space="10" w:sz="6" w:val="single"/>
        </w:pBdr>
        <w:rPr/>
      </w:pPr>
      <w:bookmarkStart w:colFirst="0" w:colLast="0" w:name="_cwst0zrmeuka"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4">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6">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A">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B">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E">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9F">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2">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3">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6">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7">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A">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B">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AF">
      <w:pPr>
        <w:pStyle w:val="Heading3"/>
        <w:rPr/>
      </w:pPr>
      <w:bookmarkStart w:colFirst="0" w:colLast="0" w:name="_aaobkhs37rms"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0">
      <w:pPr>
        <w:rPr/>
      </w:pPr>
      <w:r w:rsidDel="00000000" w:rsidR="00000000" w:rsidRPr="00000000">
        <w:rPr>
          <w:rtl w:val="0"/>
        </w:rP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rsidR="00000000" w:rsidDel="00000000" w:rsidP="00000000" w:rsidRDefault="00000000" w:rsidRPr="00000000" w14:paraId="00000A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4">
      <w:pPr>
        <w:pStyle w:val="Heading2"/>
        <w:pBdr>
          <w:top w:color="c9d2df" w:space="10" w:sz="6" w:val="single"/>
        </w:pBdr>
        <w:rPr/>
      </w:pPr>
      <w:bookmarkStart w:colFirst="0" w:colLast="0" w:name="_m3b0e1dktxbi"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5">
      <w:pPr>
        <w:rPr/>
      </w:pPr>
      <w:r w:rsidDel="00000000" w:rsidR="00000000" w:rsidRPr="00000000">
        <w:rPr>
          <w:rtl w:val="0"/>
        </w:rP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6">
      <w:pPr>
        <w:pStyle w:val="Heading3"/>
        <w:rPr/>
      </w:pPr>
      <w:bookmarkStart w:colFirst="0" w:colLast="0" w:name="_tovop2qwnx8b"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7">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A">
      <w:pPr>
        <w:pStyle w:val="Heading3"/>
        <w:rPr/>
      </w:pPr>
      <w:bookmarkStart w:colFirst="0" w:colLast="0" w:name="_5s87g6ya0v2n"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D">
      <w:pPr>
        <w:pStyle w:val="Heading2"/>
        <w:keepNext w:val="0"/>
        <w:pBdr>
          <w:top w:color="c9d2df" w:space="10" w:sz="6" w:val="single"/>
        </w:pBdr>
        <w:rPr/>
      </w:pPr>
      <w:bookmarkStart w:colFirst="0" w:colLast="0" w:name="_88btpgj033x7"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E">
      <w:pPr>
        <w:keepNext w:val="0"/>
        <w:rPr/>
      </w:pPr>
      <w:r w:rsidDel="00000000" w:rsidR="00000000" w:rsidRPr="00000000">
        <w:rPr>
          <w:rtl w:val="0"/>
        </w:rP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BF">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3">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4">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Blueprint expansion; AHEAD PC primary care recruitment;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7">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8">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B">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C">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2026 (5 new CCBHCs) through 2028</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CF">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0">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3">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4">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8">
      <w:pPr>
        <w:pStyle w:val="Heading2"/>
        <w:keepNext w:val="0"/>
        <w:pBdr>
          <w:top w:color="c9d2df" w:space="10" w:sz="6" w:val="single"/>
        </w:pBdr>
        <w:rPr/>
      </w:pPr>
      <w:bookmarkStart w:colFirst="0" w:colLast="0" w:name="_b6tf4efntuyc"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9">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D">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E">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0">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1">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3">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4">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7">
      <w:pPr>
        <w:pStyle w:val="Heading2"/>
        <w:pBdr>
          <w:top w:color="c9d2df" w:space="10" w:sz="6" w:val="single"/>
        </w:pBdr>
        <w:rPr/>
      </w:pPr>
      <w:bookmarkStart w:colFirst="0" w:colLast="0" w:name="_yscj3mmiv5tj"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8">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rsidR="00000000" w:rsidDel="00000000" w:rsidP="00000000" w:rsidRDefault="00000000" w:rsidRPr="00000000" w14:paraId="00000AEC">
      <w:pPr>
        <w:pStyle w:val="Heading2"/>
        <w:pBdr>
          <w:top w:color="c9d2df" w:space="10" w:sz="6" w:val="single"/>
        </w:pBdr>
        <w:rPr/>
      </w:pPr>
      <w:bookmarkStart w:colFirst="0" w:colLast="0" w:name="_xcixm8yne9sa"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D">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Blueprint and AHEAD.</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7">
      <w:pPr>
        <w:rPr/>
      </w:pPr>
      <w:r w:rsidDel="00000000" w:rsidR="00000000" w:rsidRPr="00000000">
        <w:br w:type="page"/>
      </w:r>
      <w:r w:rsidDel="00000000" w:rsidR="00000000" w:rsidRPr="00000000">
        <w:rPr>
          <w:rtl w:val="0"/>
        </w:rPr>
      </w:r>
    </w:p>
    <w:p w:rsidR="00000000" w:rsidDel="00000000" w:rsidP="00000000" w:rsidRDefault="00000000" w:rsidRPr="00000000" w14:paraId="00000AF8">
      <w:pPr>
        <w:pStyle w:val="Heading1"/>
        <w:rPr/>
      </w:pPr>
      <w:bookmarkStart w:colFirst="0" w:colLast="0" w:name="_cbq8ng6uzti"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A">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C">
      <w:pPr>
        <w:pStyle w:val="Heading2"/>
        <w:pBdr>
          <w:top w:color="c9d2df" w:space="10" w:sz="6" w:val="single"/>
        </w:pBdr>
        <w:rPr/>
      </w:pPr>
      <w:bookmarkStart w:colFirst="0" w:colLast="0" w:name="_5061vhxu5xaa"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D">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AFF">
      <w:pPr>
        <w:pStyle w:val="Heading2"/>
        <w:pBdr>
          <w:top w:color="c9d2df" w:space="10" w:sz="6" w:val="single"/>
        </w:pBdr>
        <w:rPr/>
      </w:pPr>
      <w:bookmarkStart w:colFirst="0" w:colLast="0" w:name="_s69t0weizfvy"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0">
      <w:pPr>
        <w:pStyle w:val="Heading3"/>
        <w:rPr/>
      </w:pPr>
      <w:bookmarkStart w:colFirst="0" w:colLast="0" w:name="_98pjffnmeu6g"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1">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3">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6">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7">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9">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A">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C">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D">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0F">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0">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2">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3">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5">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6">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9">
      <w:pPr>
        <w:pStyle w:val="Heading3"/>
        <w:rPr/>
      </w:pPr>
      <w:bookmarkStart w:colFirst="0" w:colLast="0" w:name="_1sq42vxj2bo6"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A">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D">
      <w:pPr>
        <w:pStyle w:val="Heading3"/>
        <w:rPr/>
      </w:pPr>
      <w:bookmarkStart w:colFirst="0" w:colLast="0" w:name="_8qjn4mwovebg"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E">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B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5">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6">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9">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A">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D">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E">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1">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2">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7">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8">
      <w:pPr>
        <w:spacing w:after="120" w:line="240" w:lineRule="auto"/>
        <w:rPr>
          <w:sz w:val="16"/>
          <w:szCs w:val="16"/>
        </w:rPr>
      </w:pPr>
      <w:r w:rsidDel="00000000" w:rsidR="00000000" w:rsidRPr="00000000">
        <w:rPr>
          <w:rtl w:val="0"/>
        </w:rPr>
      </w:r>
    </w:p>
    <w:p w:rsidR="00000000" w:rsidDel="00000000" w:rsidP="00000000" w:rsidRDefault="00000000" w:rsidRPr="00000000" w14:paraId="00000B39">
      <w:pPr>
        <w:pStyle w:val="Heading2"/>
        <w:pBdr>
          <w:top w:color="c9d2df" w:space="10" w:sz="6" w:val="single"/>
        </w:pBdr>
        <w:rPr/>
      </w:pPr>
      <w:bookmarkStart w:colFirst="0" w:colLast="0" w:name="_7jcycocarwfs"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A">
      <w:pPr>
        <w:pStyle w:val="Heading3"/>
        <w:rPr/>
      </w:pPr>
      <w:bookmarkStart w:colFirst="0" w:colLast="0" w:name="_8n5ypzp0x7ii"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B">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E">
      <w:pPr>
        <w:pStyle w:val="Heading3"/>
        <w:rPr/>
      </w:pPr>
      <w:bookmarkStart w:colFirst="0" w:colLast="0" w:name="_sy9zqltaxcuv"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3F">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1">
      <w:pPr>
        <w:pStyle w:val="Heading3"/>
        <w:rPr/>
      </w:pPr>
      <w:bookmarkStart w:colFirst="0" w:colLast="0" w:name="_95j5ggewla5c"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2">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4">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8">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9">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C">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D">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0">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1">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5">
      <w:pPr>
        <w:pStyle w:val="Heading2"/>
        <w:pBdr>
          <w:top w:color="c9d2df" w:space="10" w:sz="6" w:val="single"/>
        </w:pBdr>
        <w:rPr/>
      </w:pPr>
      <w:bookmarkStart w:colFirst="0" w:colLast="0" w:name="_dx25s3w4f9ly"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6">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7">
      <w:pPr>
        <w:pStyle w:val="Heading3"/>
        <w:rPr/>
      </w:pPr>
      <w:bookmarkStart w:colFirst="0" w:colLast="0" w:name="_962p8sstgi4n"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8">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D">
      <w:pPr>
        <w:pStyle w:val="Heading3"/>
        <w:rPr/>
      </w:pPr>
      <w:bookmarkStart w:colFirst="0" w:colLast="0" w:name="_yssqe98se4is"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E">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2">
      <w:pPr>
        <w:pStyle w:val="Heading2"/>
        <w:pBdr>
          <w:top w:color="c9d2df" w:space="10" w:sz="6" w:val="single"/>
        </w:pBdr>
        <w:rPr/>
      </w:pPr>
      <w:bookmarkStart w:colFirst="0" w:colLast="0" w:name="_oqx9y8jnopop"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3">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4">
      <w:pPr>
        <w:pStyle w:val="Heading3"/>
        <w:rPr/>
      </w:pPr>
      <w:bookmarkStart w:colFirst="0" w:colLast="0" w:name="_y9q6q0ctodyu"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5">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69">
      <w:pPr>
        <w:pStyle w:val="Heading3"/>
        <w:rPr/>
      </w:pPr>
      <w:bookmarkStart w:colFirst="0" w:colLast="0" w:name="_dyddq53hi1ib"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A">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C">
      <w:pPr>
        <w:pStyle w:val="Heading2"/>
        <w:pBdr>
          <w:top w:color="c9d2df" w:space="10" w:sz="6" w:val="single"/>
        </w:pBdr>
        <w:rPr/>
      </w:pPr>
      <w:bookmarkStart w:colFirst="0" w:colLast="0" w:name="_8s7lfktftvjb"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D">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6F">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0">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2">
      <w:pPr>
        <w:spacing w:after="120" w:line="240" w:lineRule="auto"/>
        <w:rPr>
          <w:sz w:val="16"/>
          <w:szCs w:val="16"/>
        </w:rPr>
      </w:pPr>
      <w:r w:rsidDel="00000000" w:rsidR="00000000" w:rsidRPr="00000000">
        <w:rPr>
          <w:rtl w:val="0"/>
        </w:rPr>
      </w:r>
    </w:p>
    <w:p w:rsidR="00000000" w:rsidDel="00000000" w:rsidP="00000000" w:rsidRDefault="00000000" w:rsidRPr="00000000" w14:paraId="00000B73">
      <w:pPr>
        <w:pStyle w:val="Heading2"/>
        <w:pBdr>
          <w:top w:color="c9d2df" w:space="10" w:sz="6" w:val="single"/>
        </w:pBdr>
        <w:rPr/>
      </w:pPr>
      <w:bookmarkStart w:colFirst="0" w:colLast="0" w:name="_aiic2ndidurs"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4">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7">
      <w:pPr>
        <w:pStyle w:val="Heading2"/>
        <w:keepNext w:val="0"/>
        <w:pBdr>
          <w:top w:color="c9d2df" w:space="10" w:sz="6" w:val="single"/>
        </w:pBdr>
        <w:rPr/>
      </w:pPr>
      <w:bookmarkStart w:colFirst="0" w:colLast="0" w:name="_2t1xpzs0e6n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8">
      <w:pPr>
        <w:keepNext w:val="0"/>
        <w:rPr/>
      </w:pPr>
      <w:r w:rsidDel="00000000" w:rsidR="00000000" w:rsidRPr="00000000">
        <w:rPr>
          <w:rtl w:val="0"/>
        </w:rP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9">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D">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E">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81">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2">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5">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6">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9">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A">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D">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8E">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2">
      <w:pPr>
        <w:pStyle w:val="Heading2"/>
        <w:keepNext w:val="0"/>
        <w:pBdr>
          <w:top w:color="c9d2df" w:space="10" w:sz="6" w:val="single"/>
        </w:pBdr>
        <w:rPr/>
      </w:pPr>
      <w:bookmarkStart w:colFirst="0" w:colLast="0" w:name="_p1f2bw7zk1gm"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3">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9">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A">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E">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9F">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3">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4">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A8">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9">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D">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E">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2">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3">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8">
      <w:pPr>
        <w:pStyle w:val="Heading2"/>
        <w:keepNext w:val="0"/>
        <w:pBdr>
          <w:top w:color="c9d2df" w:space="10" w:sz="6" w:val="single"/>
        </w:pBdr>
        <w:rPr/>
      </w:pPr>
      <w:bookmarkStart w:colFirst="0" w:colLast="0" w:name="_3u9ojpgrj8g0"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9">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D">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E">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0">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1">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3">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4">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7">
      <w:pPr>
        <w:pStyle w:val="Heading2"/>
        <w:pBdr>
          <w:top w:color="c9d2df" w:space="10" w:sz="6" w:val="single"/>
        </w:pBdr>
        <w:rPr/>
      </w:pPr>
      <w:bookmarkStart w:colFirst="0" w:colLast="0" w:name="_ym3a4h7fkup"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C">
      <w:pPr>
        <w:pStyle w:val="Heading2"/>
        <w:pBdr>
          <w:top w:color="c9d2df" w:space="10" w:sz="6" w:val="single"/>
        </w:pBdr>
        <w:rPr/>
      </w:pPr>
      <w:bookmarkStart w:colFirst="0" w:colLast="0" w:name="_i4lmosez9i4l"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D">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7">
      <w:pPr>
        <w:rPr/>
      </w:pPr>
      <w:r w:rsidDel="00000000" w:rsidR="00000000" w:rsidRPr="00000000">
        <w:br w:type="page"/>
      </w:r>
      <w:r w:rsidDel="00000000" w:rsidR="00000000" w:rsidRPr="00000000">
        <w:rPr>
          <w:rtl w:val="0"/>
        </w:rPr>
      </w:r>
    </w:p>
    <w:p w:rsidR="00000000" w:rsidDel="00000000" w:rsidP="00000000" w:rsidRDefault="00000000" w:rsidRPr="00000000" w14:paraId="00000BD8">
      <w:pPr>
        <w:pStyle w:val="Heading1"/>
        <w:rPr/>
      </w:pPr>
      <w:bookmarkStart w:colFirst="0" w:colLast="0" w:name="_393f7q6t13y3"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A">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B">
      <w:pPr>
        <w:pStyle w:val="Heading2"/>
        <w:pBdr>
          <w:top w:color="c9d2df" w:space="10" w:sz="6" w:val="single"/>
        </w:pBdr>
        <w:rPr/>
      </w:pPr>
      <w:bookmarkStart w:colFirst="0" w:colLast="0" w:name="_fm5dth8j00z2"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C">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of Vermont adults statewide (BRFSS self-report).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1">
      <w:pPr>
        <w:pStyle w:val="Heading2"/>
        <w:pBdr>
          <w:top w:color="c9d2df" w:space="10" w:sz="6" w:val="single"/>
        </w:pBdr>
        <w:rPr/>
      </w:pPr>
      <w:bookmarkStart w:colFirst="0" w:colLast="0" w:name="_tk2hklh7jfai"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2">
      <w:pPr>
        <w:rPr/>
      </w:pPr>
      <w:r w:rsidDel="00000000" w:rsidR="00000000" w:rsidRPr="00000000">
        <w:rPr>
          <w:rtl w:val="0"/>
        </w:rPr>
        <w:t xml:space="preserve">8% Essex County Uninsured — nearly 3x State Avg</w:t>
      </w:r>
    </w:p>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4">
      <w:pPr>
        <w:pStyle w:val="Heading3"/>
        <w:keepNext w:val="0"/>
        <w:rPr/>
      </w:pPr>
      <w:bookmarkStart w:colFirst="0" w:colLast="0" w:name="_kxa4mrnnnbxd"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5">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E6">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E7">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9">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D">
      <w:pPr>
        <w:pStyle w:val="Heading3"/>
        <w:rPr/>
      </w:pPr>
      <w:bookmarkStart w:colFirst="0" w:colLast="0" w:name="_scn5t0w7z0gl"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E">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1">
      <w:pPr>
        <w:pStyle w:val="Heading3"/>
        <w:keepNext w:val="0"/>
        <w:rPr/>
      </w:pPr>
      <w:bookmarkStart w:colFirst="0" w:colLast="0" w:name="_g4or9lw7hncr"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2">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3">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6">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7">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9">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A">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C">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D">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BFF">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0">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2">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3">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6">
      <w:pPr>
        <w:pStyle w:val="Heading2"/>
        <w:pBdr>
          <w:top w:color="c9d2df" w:space="10" w:sz="6" w:val="single"/>
        </w:pBdr>
        <w:rPr/>
      </w:pPr>
      <w:bookmarkStart w:colFirst="0" w:colLast="0" w:name="_3r5o3kiojb5t"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7">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9">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B">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7">
      <w:pPr>
        <w:pStyle w:val="Heading2"/>
        <w:pBdr>
          <w:top w:color="c9d2df" w:space="10" w:sz="6" w:val="single"/>
        </w:pBdr>
        <w:rPr/>
      </w:pPr>
      <w:bookmarkStart w:colFirst="0" w:colLast="0" w:name="_90bxdigr0f3m"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8">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A">
      <w:pPr>
        <w:pStyle w:val="Heading3"/>
        <w:rPr/>
      </w:pPr>
      <w:bookmarkStart w:colFirst="0" w:colLast="0" w:name="_6tn64qymrgua"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B">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E">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1F">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2">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3">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4">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5">
      <w:pPr>
        <w:spacing w:after="120" w:line="240" w:lineRule="auto"/>
        <w:rPr>
          <w:sz w:val="16"/>
          <w:szCs w:val="16"/>
        </w:rPr>
      </w:pPr>
      <w:r w:rsidDel="00000000" w:rsidR="00000000" w:rsidRPr="00000000">
        <w:rPr>
          <w:rtl w:val="0"/>
        </w:rPr>
      </w:r>
    </w:p>
    <w:p w:rsidR="00000000" w:rsidDel="00000000" w:rsidP="00000000" w:rsidRDefault="00000000" w:rsidRPr="00000000" w14:paraId="00000C26">
      <w:pPr>
        <w:pStyle w:val="Heading2"/>
        <w:pBdr>
          <w:top w:color="c9d2df" w:space="10" w:sz="6" w:val="single"/>
        </w:pBdr>
        <w:rPr/>
      </w:pPr>
      <w:bookmarkStart w:colFirst="0" w:colLast="0" w:name="_xmvo13r4sclv"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7">
      <w:pPr>
        <w:pStyle w:val="Heading3"/>
        <w:rPr/>
      </w:pPr>
      <w:bookmarkStart w:colFirst="0" w:colLast="0" w:name="_jr9xbkvwwbr1"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8">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1">
      <w:pPr>
        <w:pStyle w:val="Heading3"/>
        <w:rPr/>
      </w:pPr>
      <w:bookmarkStart w:colFirst="0" w:colLast="0" w:name="_ee4iip151oe4"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2">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5">
      <w:pPr>
        <w:pStyle w:val="Heading3"/>
        <w:rPr/>
      </w:pPr>
      <w:bookmarkStart w:colFirst="0" w:colLast="0" w:name="_awyfopdl5kjo"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6">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8">
      <w:pPr>
        <w:pStyle w:val="Heading2"/>
        <w:pBdr>
          <w:top w:color="c9d2df" w:space="10" w:sz="6" w:val="single"/>
        </w:pBdr>
        <w:rPr/>
      </w:pPr>
      <w:bookmarkStart w:colFirst="0" w:colLast="0" w:name="_4806d9vdpqu2"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9">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A">
      <w:pPr>
        <w:pStyle w:val="Heading3"/>
        <w:rPr/>
      </w:pPr>
      <w:bookmarkStart w:colFirst="0" w:colLast="0" w:name="_xi54ud9xbuk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B">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0">
      <w:pPr>
        <w:pStyle w:val="Heading3"/>
        <w:keepNext w:val="0"/>
        <w:rPr/>
      </w:pPr>
      <w:bookmarkStart w:colFirst="0" w:colLast="0" w:name="_pqmguvh2wnbv"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1">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5">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A">
      <w:pPr>
        <w:pStyle w:val="Heading2"/>
        <w:pBdr>
          <w:top w:color="c9d2df" w:space="10" w:sz="6" w:val="single"/>
        </w:pBdr>
        <w:rPr/>
      </w:pPr>
      <w:bookmarkStart w:colFirst="0" w:colLast="0" w:name="_am8fyyz8n4jv"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B">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0">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1">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3">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4">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6">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7">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A">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C">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D">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6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0">
      <w:pPr>
        <w:pStyle w:val="Heading2"/>
        <w:pBdr>
          <w:top w:color="c9d2df" w:space="10" w:sz="6" w:val="single"/>
        </w:pBdr>
        <w:rPr/>
      </w:pPr>
      <w:bookmarkStart w:colFirst="0" w:colLast="0" w:name="_vaftdwqvj9yl"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1">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3">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7">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8">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B">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C">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7F">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0">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3">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4">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7">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8">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B">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C">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8F">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0">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3">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4">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A">
      <w:pPr>
        <w:pStyle w:val="Heading2"/>
        <w:pBdr>
          <w:top w:color="c9d2df" w:space="10" w:sz="6" w:val="single"/>
        </w:pBdr>
        <w:rPr/>
      </w:pPr>
      <w:bookmarkStart w:colFirst="0" w:colLast="0" w:name="_fg49wyegrmih"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B">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C">
      <w:pPr>
        <w:pStyle w:val="Heading2"/>
        <w:pBdr>
          <w:top w:color="c9d2df" w:space="10" w:sz="6" w:val="single"/>
        </w:pBdr>
        <w:rPr/>
      </w:pPr>
      <w:bookmarkStart w:colFirst="0" w:colLast="0" w:name="_2b2v7zixy64l"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D">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9F">
      <w:pPr>
        <w:pStyle w:val="Heading2"/>
        <w:pBdr>
          <w:top w:color="c9d2df" w:space="10" w:sz="6" w:val="single"/>
        </w:pBdr>
        <w:rPr/>
      </w:pPr>
      <w:bookmarkStart w:colFirst="0" w:colLast="0" w:name="_kvvoq6nq4573"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0">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1">
      <w:pPr>
        <w:pStyle w:val="Heading3"/>
        <w:keepNext w:val="0"/>
        <w:rPr/>
      </w:pPr>
      <w:bookmarkStart w:colFirst="0" w:colLast="0" w:name="_694xvalmbg78"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2">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3">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7">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8">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B">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C">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AF">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0">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3">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4">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7">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8">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C">
      <w:pPr>
        <w:pStyle w:val="Heading2"/>
        <w:keepNext w:val="0"/>
        <w:pBdr>
          <w:top w:color="c9d2df" w:space="10" w:sz="6" w:val="single"/>
        </w:pBdr>
        <w:rPr/>
      </w:pPr>
      <w:bookmarkStart w:colFirst="0" w:colLast="0" w:name="_bw8vpbd6d1ji"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D">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E">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3">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4">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C8">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9">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D">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E">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D2">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3">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7">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8">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C">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D">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2">
      <w:pPr>
        <w:pStyle w:val="Heading3"/>
        <w:rPr/>
      </w:pPr>
      <w:bookmarkStart w:colFirst="0" w:colLast="0" w:name="_pvededp96j13"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3">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5">
      <w:pPr>
        <w:pStyle w:val="Heading2"/>
        <w:pBdr>
          <w:top w:color="c9d2df" w:space="10" w:sz="6" w:val="single"/>
        </w:pBdr>
        <w:rPr/>
      </w:pPr>
      <w:bookmarkStart w:colFirst="0" w:colLast="0" w:name="_likuxqve312r"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6">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7">
      <w:pPr>
        <w:pStyle w:val="Heading3"/>
        <w:rPr/>
      </w:pPr>
      <w:bookmarkStart w:colFirst="0" w:colLast="0" w:name="_4m92y3a9xcl3"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8">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9">
      <w:pPr>
        <w:keepNext w:val="0"/>
        <w:keepLines w:val="0"/>
        <w:numPr>
          <w:ilvl w:val="0"/>
          <w:numId w:val="2"/>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A">
      <w:pPr>
        <w:keepNext w:val="0"/>
        <w:keepLines w:val="0"/>
        <w:numPr>
          <w:ilvl w:val="0"/>
          <w:numId w:val="2"/>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B">
      <w:pPr>
        <w:keepNext w:val="0"/>
        <w:keepLines w:val="0"/>
        <w:numPr>
          <w:ilvl w:val="0"/>
          <w:numId w:val="2"/>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C">
      <w:pPr>
        <w:keepNext w:val="0"/>
        <w:keepLines w:val="0"/>
        <w:numPr>
          <w:ilvl w:val="0"/>
          <w:numId w:val="2"/>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D">
      <w:pPr>
        <w:keepLines w:val="0"/>
        <w:numPr>
          <w:ilvl w:val="0"/>
          <w:numId w:val="2"/>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E">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EF">
      <w:pPr>
        <w:pStyle w:val="Heading2"/>
        <w:pBdr>
          <w:top w:color="c9d2df" w:space="10" w:sz="6" w:val="single"/>
        </w:pBdr>
        <w:rPr/>
      </w:pPr>
      <w:bookmarkStart w:colFirst="0" w:colLast="0" w:name="_1nxn9560cgw3"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0">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1">
      <w:pPr>
        <w:pStyle w:val="Heading3"/>
        <w:rPr/>
      </w:pPr>
      <w:bookmarkStart w:colFirst="0" w:colLast="0" w:name="_ku0gdpp4xvwn"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2">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5">
      <w:pPr>
        <w:pStyle w:val="Heading3"/>
        <w:keepNext w:val="0"/>
        <w:rPr/>
      </w:pPr>
      <w:bookmarkStart w:colFirst="0" w:colLast="0" w:name="_ryk1zm2xvumh"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6">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7">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B">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C">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CFF">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0">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3">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4">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7">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8">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B">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C">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D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0">
      <w:pPr>
        <w:pStyle w:val="Heading2"/>
        <w:pBdr>
          <w:top w:color="c9d2df" w:space="10" w:sz="6" w:val="single"/>
        </w:pBdr>
        <w:rPr/>
      </w:pPr>
      <w:bookmarkStart w:colFirst="0" w:colLast="0" w:name="_dymletteamxm"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1">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2">
      <w:pPr>
        <w:pStyle w:val="Heading3"/>
        <w:rPr/>
      </w:pPr>
      <w:bookmarkStart w:colFirst="0" w:colLast="0" w:name="_tynjf9paar2f"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3">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D15">
      <w:pPr>
        <w:pStyle w:val="Heading3"/>
        <w:rPr/>
      </w:pPr>
      <w:bookmarkStart w:colFirst="0" w:colLast="0" w:name="_k3cl5adf6r6z"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6">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7">
      <w:pPr>
        <w:keepNext w:val="0"/>
        <w:keepLines w:val="0"/>
        <w:numPr>
          <w:ilvl w:val="0"/>
          <w:numId w:val="3"/>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8">
      <w:pPr>
        <w:keepNext w:val="0"/>
        <w:keepLines w:val="0"/>
        <w:numPr>
          <w:ilvl w:val="0"/>
          <w:numId w:val="3"/>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9">
      <w:pPr>
        <w:keepLines w:val="0"/>
        <w:numPr>
          <w:ilvl w:val="0"/>
          <w:numId w:val="3"/>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A">
      <w:pPr>
        <w:keepLines w:val="0"/>
        <w:numPr>
          <w:ilvl w:val="0"/>
          <w:numId w:val="3"/>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B">
      <w:pPr>
        <w:keepLines w:val="0"/>
        <w:numPr>
          <w:ilvl w:val="0"/>
          <w:numId w:val="3"/>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C">
      <w:pPr>
        <w:keepLines w:val="0"/>
        <w:numPr>
          <w:ilvl w:val="0"/>
          <w:numId w:val="3"/>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D">
      <w:pPr>
        <w:keepLines w:val="0"/>
        <w:numPr>
          <w:ilvl w:val="0"/>
          <w:numId w:val="3"/>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E">
      <w:pPr>
        <w:keepLines w:val="0"/>
        <w:numPr>
          <w:ilvl w:val="0"/>
          <w:numId w:val="3"/>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1F">
      <w:pPr>
        <w:pStyle w:val="Heading2"/>
        <w:pBdr>
          <w:top w:color="c9d2df" w:space="10" w:sz="6" w:val="single"/>
        </w:pBdr>
        <w:rPr/>
      </w:pPr>
      <w:bookmarkStart w:colFirst="0" w:colLast="0" w:name="_ikmnrixxgjvh"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0">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2">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4">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5">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6">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7">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8">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9">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A">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B">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C">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D">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E">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2F">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0">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1">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2">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3">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5">
      <w:pPr>
        <w:pStyle w:val="Heading2"/>
        <w:keepNext w:val="0"/>
        <w:pBdr>
          <w:top w:color="c9d2df" w:space="10" w:sz="6" w:val="single"/>
        </w:pBdr>
        <w:rPr/>
      </w:pPr>
      <w:bookmarkStart w:colFirst="0" w:colLast="0" w:name="_juw1k03yq0l1"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6">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A">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B">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D">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E">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1">
      <w:pPr>
        <w:pStyle w:val="Heading2"/>
        <w:pBdr>
          <w:top w:color="c9d2df" w:space="10" w:sz="6" w:val="single"/>
        </w:pBdr>
        <w:rPr/>
      </w:pPr>
      <w:bookmarkStart w:colFirst="0" w:colLast="0" w:name="_lof5k0to2hy4"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2">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6">
      <w:pPr>
        <w:pStyle w:val="Heading2"/>
        <w:pBdr>
          <w:top w:color="c9d2df" w:space="10" w:sz="6" w:val="single"/>
        </w:pBdr>
        <w:rPr/>
      </w:pPr>
      <w:bookmarkStart w:colFirst="0" w:colLast="0" w:name="_2urp3280u3or"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7">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0">
      <w:pPr>
        <w:rPr/>
      </w:pPr>
      <w:r w:rsidDel="00000000" w:rsidR="00000000" w:rsidRPr="00000000">
        <w:br w:type="page"/>
      </w:r>
      <w:r w:rsidDel="00000000" w:rsidR="00000000" w:rsidRPr="00000000">
        <w:rPr>
          <w:rtl w:val="0"/>
        </w:rPr>
      </w:r>
    </w:p>
    <w:p w:rsidR="00000000" w:rsidDel="00000000" w:rsidP="00000000" w:rsidRDefault="00000000" w:rsidRPr="00000000" w14:paraId="00000D51">
      <w:pPr>
        <w:pStyle w:val="Heading1"/>
        <w:rPr/>
      </w:pPr>
      <w:bookmarkStart w:colFirst="0" w:colLast="0" w:name="_3aodpwwbfgqt"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3">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5">
      <w:pPr>
        <w:pStyle w:val="Heading2"/>
        <w:pBdr>
          <w:top w:color="c9d2df" w:space="10" w:sz="6" w:val="single"/>
        </w:pBdr>
        <w:rPr/>
      </w:pPr>
      <w:bookmarkStart w:colFirst="0" w:colLast="0" w:name="_u67l8fw5z72g"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6">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9">
      <w:pPr>
        <w:pStyle w:val="Heading2"/>
        <w:pBdr>
          <w:top w:color="c9d2df" w:space="10" w:sz="6" w:val="single"/>
        </w:pBdr>
        <w:rPr/>
      </w:pPr>
      <w:bookmarkStart w:colFirst="0" w:colLast="0" w:name="_7n924hkazvsd"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A">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B">
      <w:pPr>
        <w:pStyle w:val="Heading3"/>
        <w:keepNext w:val="0"/>
        <w:rPr/>
      </w:pPr>
      <w:bookmarkStart w:colFirst="0" w:colLast="0" w:name="_1ftjjl5q6jw6"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C">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D">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1">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2">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5">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6">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9">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A">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D">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E">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3">
      <w:pPr>
        <w:pStyle w:val="Heading3"/>
        <w:keepNext w:val="0"/>
        <w:rPr/>
      </w:pPr>
      <w:bookmarkStart w:colFirst="0" w:colLast="0" w:name="_yiufx9qxns6k"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4">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9">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A">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D">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E">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1">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2">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5">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6">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9">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A">
            <w:pPr>
              <w:jc w:val="left"/>
              <w:rPr/>
            </w:pPr>
            <w:r w:rsidDel="00000000" w:rsidR="00000000" w:rsidRPr="00000000">
              <w:rPr>
                <w:sz w:val="18"/>
                <w:szCs w:val="18"/>
                <w:rtl w:val="0"/>
              </w:rPr>
              <w:t xml:space="preserve">Approved final plan; AHS integrates hospital plans into statewide picture; plans inform AHS’s Statewide Strategic Plan development for December 2028 delivery</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8F">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0">
      <w:pPr>
        <w:spacing w:after="120" w:line="240" w:lineRule="auto"/>
        <w:rPr>
          <w:sz w:val="16"/>
          <w:szCs w:val="16"/>
        </w:rPr>
      </w:pPr>
      <w:r w:rsidDel="00000000" w:rsidR="00000000" w:rsidRPr="00000000">
        <w:rPr>
          <w:rtl w:val="0"/>
        </w:rPr>
      </w:r>
    </w:p>
    <w:p w:rsidR="00000000" w:rsidDel="00000000" w:rsidP="00000000" w:rsidRDefault="00000000" w:rsidRPr="00000000" w14:paraId="00000D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3">
      <w:pPr>
        <w:pStyle w:val="Heading2"/>
        <w:pBdr>
          <w:top w:color="c9d2df" w:space="10" w:sz="6" w:val="single"/>
        </w:pBdr>
        <w:rPr/>
      </w:pPr>
      <w:bookmarkStart w:colFirst="0" w:colLast="0" w:name="_a6zpznlnckju"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4">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5">
      <w:pPr>
        <w:pStyle w:val="Heading3"/>
        <w:rPr/>
      </w:pPr>
      <w:bookmarkStart w:colFirst="0" w:colLast="0" w:name="_i50wh3c5sh4w"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6">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7">
      <w:pPr>
        <w:pStyle w:val="Heading3"/>
        <w:rPr/>
      </w:pPr>
      <w:bookmarkStart w:colFirst="0" w:colLast="0" w:name="_evb8v3bt94xr"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8">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9">
      <w:pPr>
        <w:keepNext w:val="0"/>
        <w:keepLines w:val="0"/>
        <w:numPr>
          <w:ilvl w:val="0"/>
          <w:numId w:val="5"/>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A">
      <w:pPr>
        <w:keepNext w:val="0"/>
        <w:keepLines w:val="0"/>
        <w:numPr>
          <w:ilvl w:val="0"/>
          <w:numId w:val="5"/>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B">
      <w:pPr>
        <w:keepNext w:val="0"/>
        <w:keepLines w:val="0"/>
        <w:numPr>
          <w:ilvl w:val="0"/>
          <w:numId w:val="5"/>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C">
      <w:pPr>
        <w:keepNext w:val="0"/>
        <w:keepLines w:val="0"/>
        <w:numPr>
          <w:ilvl w:val="0"/>
          <w:numId w:val="5"/>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D">
      <w:pPr>
        <w:keepLines w:val="0"/>
        <w:numPr>
          <w:ilvl w:val="0"/>
          <w:numId w:val="5"/>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E">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9F">
      <w:pPr>
        <w:pStyle w:val="Heading3"/>
        <w:rPr/>
      </w:pPr>
      <w:bookmarkStart w:colFirst="0" w:colLast="0" w:name="_ctjiwwxadyx4"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0">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rsidR="00000000" w:rsidDel="00000000" w:rsidP="00000000" w:rsidRDefault="00000000" w:rsidRPr="00000000" w14:paraId="00000DA2">
      <w:pPr>
        <w:pStyle w:val="Heading2"/>
        <w:keepNext w:val="0"/>
        <w:pBdr>
          <w:top w:color="c9d2df" w:space="10" w:sz="6" w:val="single"/>
        </w:pBdr>
        <w:rPr/>
      </w:pPr>
      <w:bookmarkStart w:colFirst="0" w:colLast="0" w:name="_tg0j84tbszjw"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3">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4">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B">
      <w:pPr>
        <w:keepNext w:val="0"/>
        <w:spacing w:after="120" w:lineRule="auto"/>
        <w:rPr/>
      </w:pPr>
      <w:r w:rsidDel="00000000" w:rsidR="00000000" w:rsidRPr="00000000">
        <w:rPr>
          <w:rtl w:val="0"/>
        </w:rPr>
      </w:r>
    </w:p>
    <w:p w:rsidR="00000000" w:rsidDel="00000000" w:rsidP="00000000" w:rsidRDefault="00000000" w:rsidRPr="00000000" w14:paraId="00000D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D">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2">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3">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7">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8">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C">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D">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1">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2">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6">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7">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B">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C">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0">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1">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5">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6">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A">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B">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DF">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0">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A">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C">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D">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E">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EF">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1">
      <w:pPr>
        <w:pStyle w:val="Heading2"/>
        <w:pBdr>
          <w:top w:color="c9d2df" w:space="10" w:sz="6" w:val="single"/>
        </w:pBdr>
        <w:rPr/>
      </w:pPr>
      <w:bookmarkStart w:colFirst="0" w:colLast="0" w:name="_8p3i7n2m9m1a"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2">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3">
      <w:pPr>
        <w:pStyle w:val="Heading3"/>
        <w:rPr/>
      </w:pPr>
      <w:bookmarkStart w:colFirst="0" w:colLast="0" w:name="_3at9mppwzhf0"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4">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(White River Junction) fall into this category, with 1-4 COE designations each.</w:t>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E">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2">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3">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6">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7">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A">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B">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E">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0F">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2">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6">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A">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B">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E">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1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2">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3">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6">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E27">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2A">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2F">
      <w:pPr>
        <w:pStyle w:val="Heading3"/>
        <w:rPr/>
      </w:pPr>
      <w:bookmarkStart w:colFirst="0" w:colLast="0" w:name="_o3vh7sps0k30"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0">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6">
      <w:pPr>
        <w:pStyle w:val="Heading2"/>
        <w:keepNext w:val="0"/>
        <w:pBdr>
          <w:top w:color="c9d2df" w:space="10" w:sz="6" w:val="single"/>
        </w:pBdr>
        <w:rPr/>
      </w:pPr>
      <w:bookmarkStart w:colFirst="0" w:colLast="0" w:name="_qjn22rke1pku"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3F">
      <w:pPr>
        <w:spacing w:after="120" w:lineRule="auto"/>
        <w:rPr/>
      </w:pPr>
      <w:r w:rsidDel="00000000" w:rsidR="00000000" w:rsidRPr="00000000">
        <w:rPr>
          <w:rtl w:val="0"/>
        </w:rPr>
      </w:r>
    </w:p>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1">
      <w:pPr>
        <w:pStyle w:val="Heading3"/>
        <w:keepNext w:val="0"/>
        <w:rPr/>
      </w:pPr>
      <w:bookmarkStart w:colFirst="0" w:colLast="0" w:name="_y5j79hvrnqey"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2">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4">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5">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D">
      <w:pPr>
        <w:pStyle w:val="Heading3"/>
        <w:rPr/>
      </w:pPr>
      <w:bookmarkStart w:colFirst="0" w:colLast="0" w:name="_8yvxelvzyscq"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E">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4F">
      <w:pPr>
        <w:pStyle w:val="Heading3"/>
        <w:rPr/>
      </w:pPr>
      <w:bookmarkStart w:colFirst="0" w:colLast="0" w:name="_hqvwuoy3r6h8"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0">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6">
      <w:pPr>
        <w:pStyle w:val="Heading2"/>
        <w:pBdr>
          <w:top w:color="c9d2df" w:space="10" w:sz="6" w:val="single"/>
        </w:pBdr>
        <w:rPr/>
      </w:pPr>
      <w:bookmarkStart w:colFirst="0" w:colLast="0" w:name="_fe78qjsq3iq"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7">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9">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D">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E">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1">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2">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5">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6">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9">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A">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D">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E">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1">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2">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7">
      <w:pPr>
        <w:pStyle w:val="Heading2"/>
        <w:pBdr>
          <w:top w:color="c9d2df" w:space="10" w:sz="6" w:val="single"/>
        </w:pBdr>
        <w:rPr/>
      </w:pPr>
      <w:bookmarkStart w:colFirst="0" w:colLast="0" w:name="_8u9fot1wpqal"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8">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9">
      <w:pPr>
        <w:pStyle w:val="Heading3"/>
        <w:rPr/>
      </w:pPr>
      <w:bookmarkStart w:colFirst="0" w:colLast="0" w:name="_2yraom26djy8"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A">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7F">
      <w:pPr>
        <w:pStyle w:val="Heading3"/>
        <w:rPr/>
      </w:pPr>
      <w:bookmarkStart w:colFirst="0" w:colLast="0" w:name="_nn2f2h37m21d"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0">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5">
      <w:pPr>
        <w:pStyle w:val="Heading2"/>
        <w:pBdr>
          <w:top w:color="c9d2df" w:space="10" w:sz="6" w:val="single"/>
        </w:pBdr>
        <w:rPr/>
      </w:pPr>
      <w:bookmarkStart w:colFirst="0" w:colLast="0" w:name="_4bsgj2jo55oq"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6">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7">
      <w:pPr>
        <w:pStyle w:val="Heading2"/>
        <w:pBdr>
          <w:top w:color="c9d2df" w:space="10" w:sz="6" w:val="single"/>
        </w:pBdr>
        <w:rPr/>
      </w:pPr>
      <w:bookmarkStart w:colFirst="0" w:colLast="0" w:name="_gbjqkkcjzo9v"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8">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8A">
      <w:pPr>
        <w:pStyle w:val="Heading2"/>
        <w:pBdr>
          <w:top w:color="c9d2df" w:space="10" w:sz="6" w:val="single"/>
        </w:pBdr>
        <w:rPr/>
      </w:pPr>
      <w:bookmarkStart w:colFirst="0" w:colLast="0" w:name="_nchm8r14qaof"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B">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D">
      <w:pPr>
        <w:pStyle w:val="Heading3"/>
        <w:keepNext w:val="0"/>
        <w:rPr/>
      </w:pPr>
      <w:bookmarkStart w:colFirst="0" w:colLast="0" w:name="_q82rvuqc59x5"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E">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8F">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3">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4">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7">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8">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B">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C">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9F">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0">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4">
      <w:pPr>
        <w:pStyle w:val="Heading3"/>
        <w:rPr/>
      </w:pPr>
      <w:bookmarkStart w:colFirst="0" w:colLast="0" w:name="_dn93v6bflobw"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5">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7">
      <w:pPr>
        <w:pStyle w:val="Heading2"/>
        <w:pBdr>
          <w:top w:color="c9d2df" w:space="10" w:sz="6" w:val="single"/>
        </w:pBdr>
        <w:rPr/>
      </w:pPr>
      <w:bookmarkStart w:colFirst="0" w:colLast="0" w:name="_z9374t3m5o3c"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8">
      <w:pPr>
        <w:pStyle w:val="Heading3"/>
        <w:rPr/>
      </w:pPr>
      <w:bookmarkStart w:colFirst="0" w:colLast="0" w:name="_qy35pd6miy08"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Pre-AHEAD Action for Every Vermont Hospital</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Every Vermont hospital should conduct a retrospective HCC gap analysis for their attributed Medicare population before Act 68 global budgets take effect in FY2028.</w:t>
      </w:r>
    </w:p>
    <w:p w:rsidR="00000000" w:rsidDel="00000000" w:rsidP="00000000" w:rsidRDefault="00000000" w:rsidRPr="00000000" w14:paraId="00000E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An organization that has under-coded its population’s chronic conditions will receive a lower global budget than its actual cost burden warrants.</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Getting HCC coding right before global budgets take effect is foundational financial preparation.</w:t>
      </w:r>
    </w:p>
    <w:p w:rsidR="00000000" w:rsidDel="00000000" w:rsidP="00000000" w:rsidRDefault="00000000" w:rsidRPr="00000000" w14: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D">
      <w:pPr>
        <w:pStyle w:val="Heading3"/>
        <w:rPr/>
      </w:pPr>
      <w:bookmarkStart w:colFirst="0" w:colLast="0" w:name="_ur0713xgjvej"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E">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0">
      <w:pPr>
        <w:pStyle w:val="Heading3"/>
        <w:rPr/>
      </w:pPr>
      <w:bookmarkStart w:colFirst="0" w:colLast="0" w:name="_1jkwoj7gfnan"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1">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2">
      <w:pPr>
        <w:keepNext w:val="0"/>
        <w:keepLines w:val="0"/>
        <w:numPr>
          <w:ilvl w:val="0"/>
          <w:numId w:val="6"/>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3">
      <w:pPr>
        <w:keepNext w:val="0"/>
        <w:keepLines w:val="0"/>
        <w:numPr>
          <w:ilvl w:val="0"/>
          <w:numId w:val="6"/>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4">
      <w:pPr>
        <w:keepNext w:val="0"/>
        <w:keepLines w:val="0"/>
        <w:numPr>
          <w:ilvl w:val="0"/>
          <w:numId w:val="6"/>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B5">
      <w:pPr>
        <w:keepNext w:val="0"/>
        <w:keepLines w:val="0"/>
        <w:numPr>
          <w:ilvl w:val="0"/>
          <w:numId w:val="6"/>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6">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7">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A">
      <w:pPr>
        <w:spacing w:after="120" w:line="240" w:lineRule="auto"/>
        <w:rPr>
          <w:sz w:val="16"/>
          <w:szCs w:val="16"/>
        </w:rPr>
      </w:pPr>
      <w:r w:rsidDel="00000000" w:rsidR="00000000" w:rsidRPr="00000000">
        <w:rPr>
          <w:rtl w:val="0"/>
        </w:rPr>
      </w:r>
    </w:p>
    <w:p w:rsidR="00000000" w:rsidDel="00000000" w:rsidP="00000000" w:rsidRDefault="00000000" w:rsidRPr="00000000" w14:paraId="00000EBB">
      <w:pPr>
        <w:pStyle w:val="Heading2"/>
        <w:pBdr>
          <w:top w:color="c9d2df" w:space="10" w:sz="6" w:val="single"/>
        </w:pBdr>
        <w:rPr/>
      </w:pPr>
      <w:bookmarkStart w:colFirst="0" w:colLast="0" w:name="_wrqp43yi0p7t"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C">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D">
      <w:pPr>
        <w:pStyle w:val="Heading3"/>
        <w:rPr/>
      </w:pPr>
      <w:bookmarkStart w:colFirst="0" w:colLast="0" w:name="_2m7wk1hx1yzz"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E">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0">
      <w:pPr>
        <w:pStyle w:val="Heading3"/>
        <w:rPr/>
      </w:pPr>
      <w:bookmarkStart w:colFirst="0" w:colLast="0" w:name="_ju3wq68e7zqs"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1">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5">
      <w:pPr>
        <w:pStyle w:val="Heading2"/>
        <w:pBdr>
          <w:top w:color="c9d2df" w:space="10" w:sz="6" w:val="single"/>
        </w:pBdr>
        <w:rPr/>
      </w:pPr>
      <w:bookmarkStart w:colFirst="0" w:colLast="0" w:name="_vgx0crunso1q"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6">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7">
      <w:pPr>
        <w:pStyle w:val="Heading3"/>
        <w:rPr/>
      </w:pPr>
      <w:bookmarkStart w:colFirst="0" w:colLast="0" w:name="_eyq6o5rpc6ft"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8">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D">
      <w:pPr>
        <w:pStyle w:val="Heading3"/>
        <w:rPr/>
      </w:pPr>
      <w:bookmarkStart w:colFirst="0" w:colLast="0" w:name="_u1s2kd9tj4p6"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E">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0">
      <w:pPr>
        <w:pStyle w:val="Heading3"/>
        <w:rPr/>
      </w:pPr>
      <w:bookmarkStart w:colFirst="0" w:colLast="0" w:name="_u6dqkcw23m0j"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1">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3">
      <w:pPr>
        <w:pStyle w:val="Heading2"/>
        <w:pBdr>
          <w:top w:color="c9d2df" w:space="10" w:sz="6" w:val="single"/>
        </w:pBdr>
        <w:rPr/>
      </w:pPr>
      <w:bookmarkStart w:colFirst="0" w:colLast="0" w:name="_6l496078dqhl"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4">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5">
      <w:pPr>
        <w:pStyle w:val="Heading3"/>
        <w:rPr/>
      </w:pPr>
      <w:bookmarkStart w:colFirst="0" w:colLast="0" w:name="_migtiweleqmf"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6">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7">
      <w:pPr>
        <w:keepNext w:val="0"/>
        <w:keepLines w:val="0"/>
        <w:numPr>
          <w:ilvl w:val="0"/>
          <w:numId w:val="7"/>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8">
      <w:pPr>
        <w:keepNext w:val="0"/>
        <w:keepLines w:val="0"/>
        <w:numPr>
          <w:ilvl w:val="0"/>
          <w:numId w:val="7"/>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9">
      <w:pPr>
        <w:keepLines w:val="0"/>
        <w:numPr>
          <w:ilvl w:val="0"/>
          <w:numId w:val="7"/>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A">
      <w:pPr>
        <w:pStyle w:val="Heading2"/>
        <w:keepNext w:val="0"/>
        <w:pBdr>
          <w:top w:color="c9d2df" w:space="10" w:sz="6" w:val="single"/>
        </w:pBdr>
        <w:rPr/>
      </w:pPr>
      <w:bookmarkStart w:colFirst="0" w:colLast="0" w:name="_gize1agygyzi"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B">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C">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1">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2">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6">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7">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EB">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C">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0">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1">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5">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6">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A">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B">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E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0">
      <w:pPr>
        <w:pStyle w:val="Heading2"/>
        <w:keepNext w:val="0"/>
        <w:pBdr>
          <w:top w:color="c9d2df" w:space="10" w:sz="6" w:val="single"/>
        </w:pBdr>
        <w:rPr/>
      </w:pPr>
      <w:bookmarkStart w:colFirst="0" w:colLast="0" w:name="_h6cpu1hg53f"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1">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5">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6">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8">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9">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B">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C">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E">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0F">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1">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2">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5">
      <w:pPr>
        <w:pStyle w:val="Heading2"/>
        <w:pBdr>
          <w:top w:color="c9d2df" w:space="10" w:sz="6" w:val="single"/>
        </w:pBdr>
        <w:rPr/>
      </w:pPr>
      <w:bookmarkStart w:colFirst="0" w:colLast="0" w:name="_7ks2slsbko33"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6">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A">
      <w:pPr>
        <w:pStyle w:val="Heading2"/>
        <w:pBdr>
          <w:top w:color="c9d2df" w:space="10" w:sz="6" w:val="single"/>
        </w:pBdr>
        <w:rPr/>
      </w:pPr>
      <w:bookmarkStart w:colFirst="0" w:colLast="0" w:name="_7puvbuyacya5"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B">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3">
      <w:pPr>
        <w:rPr/>
      </w:pPr>
      <w:r w:rsidDel="00000000" w:rsidR="00000000" w:rsidRPr="00000000">
        <w:br w:type="page"/>
      </w:r>
      <w:r w:rsidDel="00000000" w:rsidR="00000000" w:rsidRPr="00000000">
        <w:rPr>
          <w:rtl w:val="0"/>
        </w:rPr>
      </w:r>
    </w:p>
    <w:p w:rsidR="00000000" w:rsidDel="00000000" w:rsidP="00000000" w:rsidRDefault="00000000" w:rsidRPr="00000000" w14:paraId="00000F24">
      <w:pPr>
        <w:pStyle w:val="Heading1"/>
        <w:rPr/>
      </w:pPr>
      <w:bookmarkStart w:colFirst="0" w:colLast="0" w:name="_upjnh2fszajv"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6">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Healthcare transformation fails more often because of change management failures than analytical failures. This chapter covers the HTR platform tools, Advisory service lines, and the implementation toolkit.</w:t>
      </w:r>
      <w:r w:rsidDel="00000000" w:rsidR="00000000" w:rsidRPr="00000000">
        <w:rPr>
          <w:rtl w:val="0"/>
        </w:rPr>
      </w:r>
    </w:p>
    <w:p w:rsidR="00000000" w:rsidDel="00000000" w:rsidP="00000000" w:rsidRDefault="00000000" w:rsidRPr="00000000" w14:paraId="00000F28">
      <w:pPr>
        <w:pStyle w:val="Heading2"/>
        <w:pBdr>
          <w:top w:color="c9d2df" w:space="10" w:sz="6" w:val="single"/>
        </w:pBdr>
        <w:rPr/>
      </w:pPr>
      <w:bookmarkStart w:colFirst="0" w:colLast="0" w:name="_es814ew0udm5"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9">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B">
      <w:pPr>
        <w:pStyle w:val="Heading2"/>
        <w:pBdr>
          <w:top w:color="c9d2df" w:space="10" w:sz="6" w:val="single"/>
        </w:pBdr>
        <w:rPr/>
      </w:pPr>
      <w:bookmarkStart w:colFirst="0" w:colLast="0" w:name="_8cz08gl0cgtj"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C">
      <w:pPr>
        <w:pStyle w:val="Heading3"/>
        <w:rPr/>
      </w:pPr>
      <w:bookmarkStart w:colFirst="0" w:colLast="0" w:name="_cqk8gngev36z"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D">
      <w:pPr>
        <w:keepNext w:val="0"/>
        <w:keepLines w:val="0"/>
        <w:numPr>
          <w:ilvl w:val="0"/>
          <w:numId w:val="9"/>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E">
      <w:pPr>
        <w:keepNext w:val="0"/>
        <w:keepLines w:val="0"/>
        <w:numPr>
          <w:ilvl w:val="0"/>
          <w:numId w:val="9"/>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2F">
      <w:pPr>
        <w:keepNext w:val="0"/>
        <w:keepLines w:val="0"/>
        <w:numPr>
          <w:ilvl w:val="0"/>
          <w:numId w:val="9"/>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0">
      <w:pPr>
        <w:keepLines w:val="0"/>
        <w:numPr>
          <w:ilvl w:val="0"/>
          <w:numId w:val="9"/>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31">
      <w:pPr>
        <w:pStyle w:val="Heading3"/>
        <w:keepNext w:val="0"/>
        <w:rPr/>
      </w:pPr>
      <w:bookmarkStart w:colFirst="0" w:colLast="0" w:name="_o73qyjyuqcvf" w:id="353"/>
      <w:bookmarkEnd w:id="353"/>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32">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3">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5">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6">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7">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8">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9">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A">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B">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C">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E">
      <w:pPr>
        <w:pStyle w:val="Heading2"/>
        <w:pBdr>
          <w:top w:color="c9d2df" w:space="10" w:sz="6" w:val="single"/>
        </w:pBdr>
        <w:rPr/>
      </w:pPr>
      <w:bookmarkStart w:colFirst="0" w:colLast="0" w:name="_bb52gd2xunmf"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3F">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0">
      <w:pPr>
        <w:pStyle w:val="Heading3"/>
        <w:rPr/>
      </w:pPr>
      <w:bookmarkStart w:colFirst="0" w:colLast="0" w:name="_57pi8mgv4tf2"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1">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2">
      <w:pPr>
        <w:keepNext w:val="0"/>
        <w:keepLines w:val="0"/>
        <w:numPr>
          <w:ilvl w:val="0"/>
          <w:numId w:val="25"/>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3">
      <w:pPr>
        <w:keepNext w:val="0"/>
        <w:keepLines w:val="0"/>
        <w:numPr>
          <w:ilvl w:val="0"/>
          <w:numId w:val="25"/>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4">
      <w:pPr>
        <w:keepLines w:val="0"/>
        <w:numPr>
          <w:ilvl w:val="0"/>
          <w:numId w:val="25"/>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5">
      <w:pPr>
        <w:pStyle w:val="Heading3"/>
        <w:rPr/>
      </w:pPr>
      <w:bookmarkStart w:colFirst="0" w:colLast="0" w:name="_jai2hbxmou5"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6">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January 2028 represent the current highest-priority client segment for this engagement.</w:t>
      </w:r>
    </w:p>
    <w:p w:rsidR="00000000" w:rsidDel="00000000" w:rsidP="00000000" w:rsidRDefault="00000000" w:rsidRPr="00000000" w14:paraId="00000F48">
      <w:pPr>
        <w:pStyle w:val="Heading3"/>
        <w:rPr/>
      </w:pPr>
      <w:bookmarkStart w:colFirst="0" w:colLast="0" w:name="_h5kpeyf360tr"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9">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A">
      <w:pPr>
        <w:pStyle w:val="Heading3"/>
        <w:rPr/>
      </w:pPr>
      <w:bookmarkStart w:colFirst="0" w:colLast="0" w:name="_ax26fxvfwaj"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B">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C">
      <w:pPr>
        <w:pStyle w:val="Heading3"/>
        <w:rPr/>
      </w:pPr>
      <w:bookmarkStart w:colFirst="0" w:colLast="0" w:name="_xhhkjwrcb9wm"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D">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E">
      <w:pPr>
        <w:pStyle w:val="Heading2"/>
        <w:pBdr>
          <w:top w:color="c9d2df" w:space="10" w:sz="6" w:val="single"/>
        </w:pBdr>
        <w:rPr/>
      </w:pPr>
      <w:bookmarkStart w:colFirst="0" w:colLast="0" w:name="_fbqxkj1gs5ys"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4F">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0">
      <w:pPr>
        <w:pStyle w:val="Heading3"/>
        <w:keepNext w:val="0"/>
        <w:rPr/>
      </w:pPr>
      <w:bookmarkStart w:colFirst="0" w:colLast="0" w:name="_j7slifxl3j25"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1">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2">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6">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December 2028 deadline.</w:t>
            </w:r>
            <w:r w:rsidDel="00000000" w:rsidR="00000000" w:rsidRPr="00000000">
              <w:rPr>
                <w:rtl w:val="0"/>
              </w:rPr>
            </w:r>
          </w:p>
        </w:tc>
      </w:tr>
      <w:tr>
        <w:trPr>
          <w:cantSplit w:val="0"/>
          <w:tblHeader w:val="0"/>
        </w:trPr>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December 2028 deadline — is the Vermont mechanism for sustaining acceleration.</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7">
      <w:pPr>
        <w:pStyle w:val="Heading3"/>
        <w:rPr/>
      </w:pPr>
      <w:bookmarkStart w:colFirst="0" w:colLast="0" w:name="_iwwis89fnnmq"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8">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C">
      <w:pPr>
        <w:pStyle w:val="Heading2"/>
        <w:keepNext w:val="0"/>
        <w:pBdr>
          <w:top w:color="c9d2df" w:space="10" w:sz="6" w:val="single"/>
        </w:pBdr>
        <w:rPr/>
      </w:pPr>
      <w:bookmarkStart w:colFirst="0" w:colLast="0" w:name="_nazte9mx4piw"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D">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E">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0">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1">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2">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3">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4">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5">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6">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7">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8">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9">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A">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B">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C">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D">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E">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8F">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0">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1">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2">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3">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5">
      <w:pPr>
        <w:pStyle w:val="Heading2"/>
        <w:pBdr>
          <w:top w:color="c9d2df" w:space="10" w:sz="6" w:val="single"/>
        </w:pBdr>
        <w:rPr/>
      </w:pPr>
      <w:bookmarkStart w:colFirst="0" w:colLast="0" w:name="_yekjqonaql9u"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6">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E">
      <w:pPr>
        <w:pStyle w:val="Heading2"/>
        <w:pBdr>
          <w:top w:color="c9d2df" w:space="10" w:sz="6" w:val="single"/>
        </w:pBdr>
        <w:rPr/>
      </w:pPr>
      <w:bookmarkStart w:colFirst="0" w:colLast="0" w:name="_zbpa85x5proq"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9F">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0">
      <w:pPr>
        <w:pStyle w:val="Heading2"/>
        <w:keepNext w:val="0"/>
        <w:pBdr>
          <w:top w:color="c9d2df" w:space="10" w:sz="6" w:val="single"/>
        </w:pBdr>
        <w:rPr/>
      </w:pPr>
      <w:bookmarkStart w:colFirst="0" w:colLast="0" w:name="_79q8s73fwq1z"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1">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5">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6">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7">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8">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9">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A">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B">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C">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D">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AF">
      <w:pPr>
        <w:pStyle w:val="Heading2"/>
        <w:pBdr>
          <w:top w:color="c9d2df" w:space="10" w:sz="6" w:val="single"/>
        </w:pBdr>
        <w:rPr/>
      </w:pPr>
      <w:bookmarkStart w:colFirst="0" w:colLast="0" w:name="_ixja7982ygxq"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0">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5">
      <w:pPr>
        <w:pStyle w:val="Heading2"/>
        <w:pBdr>
          <w:top w:color="c9d2df" w:space="10" w:sz="6" w:val="single"/>
        </w:pBdr>
        <w:rPr/>
      </w:pPr>
      <w:bookmarkStart w:colFirst="0" w:colLast="0" w:name="_z2rfkch2xbbm"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6">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BF">
      <w:pPr>
        <w:rPr/>
      </w:pPr>
      <w:r w:rsidDel="00000000" w:rsidR="00000000" w:rsidRPr="00000000">
        <w:br w:type="page"/>
      </w:r>
      <w:r w:rsidDel="00000000" w:rsidR="00000000" w:rsidRPr="00000000">
        <w:rPr>
          <w:rtl w:val="0"/>
        </w:rPr>
      </w:r>
    </w:p>
    <w:p w:rsidR="00000000" w:rsidDel="00000000" w:rsidP="00000000" w:rsidRDefault="00000000" w:rsidRPr="00000000" w14:paraId="00000FC0">
      <w:pPr>
        <w:pStyle w:val="Heading1"/>
        <w:rPr/>
      </w:pPr>
      <w:bookmarkStart w:colFirst="0" w:colLast="0" w:name="_ycybhwoyaiex"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1">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2">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3">
      <w:pPr>
        <w:pStyle w:val="Heading2"/>
        <w:keepNext w:val="0"/>
        <w:pBdr>
          <w:top w:color="c9d2df" w:space="10" w:sz="6" w:val="single"/>
        </w:pBdr>
        <w:rPr/>
      </w:pPr>
      <w:bookmarkStart w:colFirst="0" w:colLast="0" w:name="_1kerasfmy63c"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4">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B">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Mandatory RBP (FY2027) and global budgets (FY2028) enacted; AHEAD signed Jan 2025; $195M RHT awarded</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All hospitals under Act 68 global budgets; Statewide Strategic Plan delivered Dec 2028</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C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0">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5">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A">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5 CCBHCs planned;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DF">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5">
      <w:pPr>
        <w:pStyle w:val="Heading2"/>
        <w:pBdr>
          <w:top w:color="c9d2df" w:space="10" w:sz="6" w:val="single"/>
        </w:pBdr>
        <w:rPr/>
      </w:pPr>
      <w:bookmarkStart w:colFirst="0" w:colLast="0" w:name="_i4wkgeopcuif"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6">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A">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D">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E">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0">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1">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3">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4">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6">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7">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D">
      <w:pPr>
        <w:pStyle w:val="Heading2"/>
        <w:pBdr>
          <w:top w:color="c9d2df" w:space="10" w:sz="6" w:val="single"/>
        </w:pBdr>
        <w:rPr/>
      </w:pPr>
      <w:bookmarkStart w:colFirst="0" w:colLast="0" w:name="_p7l3y2hfj2k2"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E">
      <w:pPr>
        <w:pStyle w:val="Heading3"/>
        <w:rPr/>
      </w:pPr>
      <w:bookmarkStart w:colFirst="0" w:colLast="0" w:name="_k6h7h3gnhhig"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0FFF">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3">
      <w:pPr>
        <w:pStyle w:val="Heading3"/>
        <w:rPr/>
      </w:pPr>
      <w:bookmarkStart w:colFirst="0" w:colLast="0" w:name="_90oacbuv1nbn"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4">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7">
      <w:pPr>
        <w:pStyle w:val="Heading3"/>
        <w:rPr/>
      </w:pPr>
      <w:bookmarkStart w:colFirst="0" w:colLast="0" w:name="_hbf2aakzwrbx"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8">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A">
      <w:pPr>
        <w:pStyle w:val="Heading3"/>
        <w:rPr/>
      </w:pPr>
      <w:bookmarkStart w:colFirst="0" w:colLast="0" w:name="_ye33afn0v9na"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B">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D">
      <w:pPr>
        <w:pStyle w:val="Heading3"/>
        <w:rPr/>
      </w:pPr>
      <w:bookmarkStart w:colFirst="0" w:colLast="0" w:name="_wmdkkz557wid"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E">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 with Vermont’s experience as its clearest warning so far.</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0">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1">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2">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3">
      <w:pPr>
        <w:pStyle w:val="Heading2"/>
        <w:keepNext w:val="0"/>
        <w:pBdr>
          <w:top w:color="c9d2df" w:space="10" w:sz="6" w:val="single"/>
        </w:pBdr>
        <w:rPr/>
      </w:pPr>
      <w:bookmarkStart w:colFirst="0" w:colLast="0" w:name="_421pi41w537"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9">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A">
            <w:pPr>
              <w:jc w:val="left"/>
              <w:rPr/>
            </w:pPr>
            <w:r w:rsidDel="00000000" w:rsidR="00000000" w:rsidRPr="00000000">
              <w:rPr>
                <w:sz w:val="18"/>
                <w:szCs w:val="18"/>
                <w:rtl w:val="0"/>
              </w:rPr>
              <w:t xml:space="preserve">VT: Acts 167/68/AHEAD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Medicaid work requirements (late 2026);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E">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1F">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3">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4">
            <w:pPr>
              <w:jc w:val="left"/>
              <w:rPr/>
            </w:pPr>
            <w:r w:rsidDel="00000000" w:rsidR="00000000" w:rsidRPr="00000000">
              <w:rPr>
                <w:sz w:val="18"/>
                <w:szCs w:val="18"/>
                <w:rtl w:val="0"/>
              </w:rPr>
              <w:t xml:space="preserve">VT: RBP implementing (FY2027);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9">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E">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Five-pillars</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3">
      <w:pPr>
        <w:pStyle w:val="Heading2"/>
        <w:pBdr>
          <w:top w:color="c9d2df" w:space="10" w:sz="6" w:val="single"/>
        </w:pBdr>
        <w:rPr/>
      </w:pPr>
      <w:bookmarkStart w:colFirst="0" w:colLast="0" w:name="_mmj87sq4e1pp"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4">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5">
      <w:pPr>
        <w:pStyle w:val="Heading3"/>
        <w:rPr/>
      </w:pPr>
      <w:bookmarkStart w:colFirst="0" w:colLast="0" w:name="_r4rohlvc068s"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6">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C">
      <w:pPr>
        <w:pStyle w:val="Heading3"/>
        <w:rPr/>
      </w:pPr>
      <w:bookmarkStart w:colFirst="0" w:colLast="0" w:name="_ah10px9m13dy"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D">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 RBP implemented but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AHEAD complexity; deadline extended; planning delayed.</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6">
      <w:pPr>
        <w:pStyle w:val="Heading2"/>
        <w:keepNext w:val="0"/>
        <w:pBdr>
          <w:top w:color="c9d2df" w:space="10" w:sz="6" w:val="single"/>
        </w:pBdr>
        <w:rPr/>
      </w:pPr>
      <w:bookmarkStart w:colFirst="0" w:colLast="0" w:name="_w1lyv13k2je"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7">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8">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C">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D">
            <w:pPr>
              <w:jc w:val="left"/>
              <w:rPr/>
            </w:pPr>
            <w:r w:rsidDel="00000000" w:rsidR="00000000" w:rsidRPr="00000000">
              <w:rPr>
                <w:sz w:val="18"/>
                <w:szCs w:val="18"/>
                <w:rtl w:val="0"/>
              </w:rPr>
              <w:t xml:space="preserve">FY2027 implementation; first evidence FY2028</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0">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1">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4">
            <w:pPr>
              <w:jc w:val="left"/>
              <w:rPr/>
            </w:pPr>
            <w:r w:rsidDel="00000000" w:rsidR="00000000" w:rsidRPr="00000000">
              <w:rPr>
                <w:sz w:val="18"/>
                <w:szCs w:val="18"/>
                <w:rtl w:val="0"/>
              </w:rPr>
              <w:t xml:space="preserve">Can AHS deliver a comprehensive Strategic Plan by December 2028?</w:t>
            </w:r>
            <w:r w:rsidDel="00000000" w:rsidR="00000000" w:rsidRPr="00000000">
              <w:rPr>
                <w:rtl w:val="0"/>
              </w:rPr>
            </w:r>
          </w:p>
        </w:tc>
        <w:tc>
          <w:tcPr/>
          <w:p w:rsidR="00000000" w:rsidDel="00000000" w:rsidP="00000000" w:rsidRDefault="00000000" w:rsidRPr="00000000" w14:paraId="00001055">
            <w:pPr>
              <w:jc w:val="left"/>
              <w:rPr/>
            </w:pPr>
            <w:r w:rsidDel="00000000" w:rsidR="00000000" w:rsidRPr="00000000">
              <w:rPr>
                <w:sz w:val="18"/>
                <w:szCs w:val="18"/>
                <w:rtl w:val="0"/>
              </w:rPr>
              <w:t xml:space="preserve">December 2028 statutory deadline</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8">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9">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C">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D">
            <w:pPr>
              <w:jc w:val="left"/>
              <w:rPr/>
            </w:pPr>
            <w:r w:rsidDel="00000000" w:rsidR="00000000" w:rsidRPr="00000000">
              <w:rPr>
                <w:sz w:val="18"/>
                <w:szCs w:val="18"/>
                <w:rtl w:val="0"/>
              </w:rPr>
              <w:t xml:space="preserve">GMCB global-budget data from FY2028; CMS AHEAD evaluation of the five remaining states through 2035</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1">
      <w:pPr>
        <w:pStyle w:val="Heading2"/>
        <w:keepNext w:val="0"/>
        <w:pBdr>
          <w:top w:color="c9d2df" w:space="10" w:sz="6" w:val="single"/>
        </w:pBdr>
        <w:rPr/>
      </w:pPr>
      <w:bookmarkStart w:colFirst="0" w:colLast="0" w:name="_ufd2gq747jd0"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2">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6">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7">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8">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9">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A">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B">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C">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D">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E">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6F">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0">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1">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3">
      <w:pPr>
        <w:pStyle w:val="Heading2"/>
        <w:pBdr>
          <w:top w:color="c9d2df" w:space="10" w:sz="6" w:val="single"/>
        </w:pBdr>
        <w:rPr/>
      </w:pPr>
      <w:bookmarkStart w:colFirst="0" w:colLast="0" w:name="_jf7yztg0hi2f"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4">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rsidR="00000000" w:rsidDel="00000000" w:rsidP="00000000" w:rsidRDefault="00000000" w:rsidRPr="00000000" w14:paraId="000010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8">
      <w:pPr>
        <w:pStyle w:val="Heading2"/>
        <w:pBdr>
          <w:top w:color="c9d2df" w:space="10" w:sz="6" w:val="single"/>
        </w:pBdr>
        <w:rPr/>
      </w:pPr>
      <w:bookmarkStart w:colFirst="0" w:colLast="0" w:name="_rej4beuj5xcs"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9">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A">
      <w:pPr>
        <w:pStyle w:val="Heading2"/>
        <w:pBdr>
          <w:top w:color="c9d2df" w:space="10" w:sz="6" w:val="single"/>
        </w:pBdr>
        <w:rPr/>
      </w:pPr>
      <w:bookmarkStart w:colFirst="0" w:colLast="0" w:name="_shootbquktmm"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B">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1">
      <w:pPr>
        <w:rPr/>
      </w:pPr>
      <w:r w:rsidDel="00000000" w:rsidR="00000000" w:rsidRPr="00000000">
        <w:br w:type="page"/>
      </w:r>
      <w:r w:rsidDel="00000000" w:rsidR="00000000" w:rsidRPr="00000000">
        <w:rPr>
          <w:rtl w:val="0"/>
        </w:rPr>
      </w:r>
    </w:p>
    <w:p w:rsidR="00000000" w:rsidDel="00000000" w:rsidP="00000000" w:rsidRDefault="00000000" w:rsidRPr="00000000" w14:paraId="00001082">
      <w:pPr>
        <w:pStyle w:val="Heading1"/>
        <w:rPr/>
      </w:pPr>
      <w:bookmarkStart w:colFirst="0" w:colLast="0" w:name="_yfno5glqh57l"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4">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5">
      <w:pPr>
        <w:pStyle w:val="Heading2"/>
        <w:pBdr>
          <w:top w:color="c9d2df" w:space="10" w:sz="6" w:val="single"/>
        </w:pBdr>
        <w:rPr/>
      </w:pPr>
      <w:bookmarkStart w:colFirst="0" w:colLast="0" w:name="_z41frjwgzcyq"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6">
      <w:pPr>
        <w:rPr/>
      </w:pPr>
      <w:r w:rsidDel="00000000" w:rsidR="00000000" w:rsidRPr="00000000">
        <w:rPr>
          <w:rtl w:val="0"/>
        </w:rP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rsidR="00000000" w:rsidDel="00000000" w:rsidP="00000000" w:rsidRDefault="00000000" w:rsidRPr="00000000" w14:paraId="000010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9">
      <w:pPr>
        <w:pStyle w:val="Heading2"/>
        <w:pBdr>
          <w:top w:color="c9d2df" w:space="10" w:sz="6" w:val="single"/>
        </w:pBdr>
        <w:rPr/>
      </w:pPr>
      <w:bookmarkStart w:colFirst="0" w:colLast="0" w:name="_jyta86yfkod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A">
      <w:pPr>
        <w:pStyle w:val="Heading3"/>
        <w:rPr/>
      </w:pPr>
      <w:bookmarkStart w:colFirst="0" w:colLast="0" w:name="_g6eaam8ddlys"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B">
      <w:pPr>
        <w:rPr/>
      </w:pPr>
      <w:r w:rsidDel="00000000" w:rsidR="00000000" w:rsidRPr="00000000">
        <w:rPr>
          <w:rtl w:val="0"/>
        </w:rPr>
        <w:t xml:space="preserve">Federal agreements. The AHEAD State Agreement, signed with CMS in January 2025, is a binding federal-state agreement with an eight-year performance period. Reversal requires CMS consent, and the cost of exit — forfeiting enhanced PMPM payments and capital — is significant. AHEAD provides structural insulation against state-level disruption.</w:t>
      </w:r>
    </w:p>
    <w:p w:rsidR="00000000" w:rsidDel="00000000" w:rsidP="00000000" w:rsidRDefault="00000000" w:rsidRPr="00000000" w14:paraId="000010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8F">
      <w:pPr>
        <w:pStyle w:val="Heading3"/>
        <w:rPr/>
      </w:pPr>
      <w:bookmarkStart w:colFirst="0" w:colLast="0" w:name="_8m2gk0hzq537"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0">
      <w:pPr>
        <w:rPr/>
      </w:pPr>
      <w:r w:rsidDel="00000000" w:rsidR="00000000" w:rsidRPr="00000000">
        <w:rPr>
          <w:rtl w:val="0"/>
        </w:rPr>
        <w:t xml:space="preserve">RBP methodology. RBP is mandatory from FY2027,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4">
      <w:pPr>
        <w:pStyle w:val="Heading2"/>
        <w:keepNext w:val="0"/>
        <w:pBdr>
          <w:top w:color="c9d2df" w:space="10" w:sz="6" w:val="single"/>
        </w:pBdr>
        <w:rPr/>
      </w:pPr>
      <w:bookmarkStart w:colFirst="0" w:colLast="0" w:name="_bvu2a8d669u"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5">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9">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A">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D">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E">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1">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2">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5">
            <w:pPr>
              <w:jc w:val="left"/>
              <w:rPr/>
            </w:pPr>
            <w:r w:rsidDel="00000000" w:rsidR="00000000" w:rsidRPr="00000000">
              <w:rPr>
                <w:sz w:val="18"/>
                <w:szCs w:val="18"/>
                <w:rtl w:val="0"/>
              </w:rPr>
              <w:t xml:space="preserve">December 2028 Strategic Plan described as “in progress” in November 2028 reports</w:t>
            </w:r>
            <w:r w:rsidDel="00000000" w:rsidR="00000000" w:rsidRPr="00000000">
              <w:rPr>
                <w:rtl w:val="0"/>
              </w:rPr>
            </w:r>
          </w:p>
        </w:tc>
        <w:tc>
          <w:tcPr/>
          <w:p w:rsidR="00000000" w:rsidDel="00000000" w:rsidP="00000000" w:rsidRDefault="00000000" w:rsidRPr="00000000" w14:paraId="000010A6">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9">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A">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D">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E">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1">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2">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5">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6">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B">
            <w:pPr>
              <w:spacing w:after="60" w:line="264" w:lineRule="auto"/>
              <w:rPr/>
            </w:pPr>
            <w:r w:rsidDel="00000000" w:rsidR="00000000" w:rsidRPr="00000000">
              <w:rPr>
                <w:sz w:val="20"/>
                <w:szCs w:val="20"/>
                <w:rtl w:val="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C">
      <w:pPr>
        <w:spacing w:after="120" w:line="240" w:lineRule="auto"/>
        <w:rPr>
          <w:sz w:val="16"/>
          <w:szCs w:val="16"/>
        </w:rPr>
      </w:pPr>
      <w:r w:rsidDel="00000000" w:rsidR="00000000" w:rsidRPr="00000000">
        <w:rPr>
          <w:rtl w:val="0"/>
        </w:rPr>
      </w:r>
    </w:p>
    <w:p w:rsidR="00000000" w:rsidDel="00000000" w:rsidP="00000000" w:rsidRDefault="00000000" w:rsidRPr="00000000" w14:paraId="000010BD">
      <w:pPr>
        <w:pStyle w:val="Heading2"/>
        <w:pBdr>
          <w:top w:color="c9d2df" w:space="10" w:sz="6" w:val="single"/>
        </w:pBdr>
        <w:rPr/>
      </w:pPr>
      <w:bookmarkStart w:colFirst="0" w:colLast="0" w:name="_jyzige59e50c"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E">
      <w:pPr>
        <w:pStyle w:val="Heading3"/>
        <w:rPr/>
      </w:pPr>
      <w:bookmarkStart w:colFirst="0" w:colLast="0" w:name="_mjv4bc907e3"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BF">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rsidR="00000000" w:rsidDel="00000000" w:rsidP="00000000" w:rsidRDefault="00000000" w:rsidRPr="00000000" w14:paraId="000010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rsidR="00000000" w:rsidDel="00000000" w:rsidP="00000000" w:rsidRDefault="00000000" w:rsidRPr="00000000" w14:paraId="000010C1">
      <w:pPr>
        <w:pStyle w:val="Heading3"/>
        <w:rPr/>
      </w:pPr>
      <w:bookmarkStart w:colFirst="0" w:colLast="0" w:name="_eh30dnvfeuy3"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2">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3">
      <w:pPr>
        <w:pStyle w:val="Heading3"/>
        <w:keepNext w:val="0"/>
        <w:rPr/>
      </w:pPr>
      <w:bookmarkStart w:colFirst="0" w:colLast="0" w:name="_mt11c0wptws8"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4">
      <w:pPr>
        <w:keepNext w:val="0"/>
        <w:rPr/>
      </w:pPr>
      <w:r w:rsidDel="00000000" w:rsidR="00000000" w:rsidRPr="00000000">
        <w:rPr>
          <w:rtl w:val="0"/>
        </w:rPr>
        <w:t xml:space="preserve">Every Vermont organization with AHEAD exposure should maintain scenario plans for at least three disruptions: RBP delayed 18+ months; global-budget levels set within 5% of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5">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9">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A">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D">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E">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1">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2">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5">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6">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9">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A">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E">
      <w:pPr>
        <w:pStyle w:val="Heading3"/>
        <w:rPr/>
      </w:pPr>
      <w:bookmarkStart w:colFirst="0" w:colLast="0" w:name="_irrqqnbmfce9"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DF">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1">
      <w:pPr>
        <w:pStyle w:val="Heading2"/>
        <w:pBdr>
          <w:top w:color="c9d2df" w:space="10" w:sz="6" w:val="single"/>
        </w:pBdr>
        <w:rPr/>
      </w:pPr>
      <w:bookmarkStart w:colFirst="0" w:colLast="0" w:name="_ek4amd9wv75"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2">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5">
      <w:pPr>
        <w:pStyle w:val="Heading2"/>
        <w:keepNext w:val="0"/>
        <w:pBdr>
          <w:top w:color="c9d2df" w:space="10" w:sz="6" w:val="single"/>
        </w:pBdr>
        <w:rPr/>
      </w:pPr>
      <w:bookmarkStart w:colFirst="0" w:colLast="0" w:name="_2ixuzklw61af"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6">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7">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A">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B">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C">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D">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E">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EF">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0">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1">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2">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4">
      <w:pPr>
        <w:pStyle w:val="Heading2"/>
        <w:pBdr>
          <w:top w:color="c9d2df" w:space="10" w:sz="6" w:val="single"/>
        </w:pBdr>
        <w:rPr/>
      </w:pPr>
      <w:bookmarkStart w:colFirst="0" w:colLast="0" w:name="_7pna9di8wti6"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5">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9">
      <w:pPr>
        <w:pStyle w:val="Heading2"/>
        <w:pBdr>
          <w:top w:color="c9d2df" w:space="10" w:sz="6" w:val="single"/>
        </w:pBdr>
        <w:rPr/>
      </w:pPr>
      <w:bookmarkStart w:colFirst="0" w:colLast="0" w:name="_ayk72itla39x"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A">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1">
      <w:pPr>
        <w:rPr/>
      </w:pPr>
      <w:r w:rsidDel="00000000" w:rsidR="00000000" w:rsidRPr="00000000">
        <w:br w:type="page"/>
      </w:r>
      <w:r w:rsidDel="00000000" w:rsidR="00000000" w:rsidRPr="00000000">
        <w:rPr>
          <w:rtl w:val="0"/>
        </w:rPr>
      </w:r>
    </w:p>
    <w:p w:rsidR="00000000" w:rsidDel="00000000" w:rsidP="00000000" w:rsidRDefault="00000000" w:rsidRPr="00000000" w14:paraId="00001102">
      <w:pPr>
        <w:pStyle w:val="Heading1"/>
        <w:rPr/>
      </w:pPr>
      <w:bookmarkStart w:colFirst="0" w:colLast="0" w:name="_50deefvok6ib"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4">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5">
      <w:pPr>
        <w:pStyle w:val="Heading2"/>
        <w:keepNext w:val="0"/>
        <w:pBdr>
          <w:top w:color="c9d2df" w:space="10" w:sz="6" w:val="single"/>
        </w:pBdr>
        <w:rPr/>
      </w:pPr>
      <w:bookmarkStart w:colFirst="0" w:colLast="0" w:name="_ln4zpemse1zp"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6">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7">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B">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C">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0">
      <w:pPr>
        <w:pStyle w:val="Heading2"/>
        <w:keepNext w:val="0"/>
        <w:pBdr>
          <w:top w:color="c9d2df" w:space="10" w:sz="6" w:val="single"/>
        </w:pBdr>
        <w:rPr/>
      </w:pPr>
      <w:bookmarkStart w:colFirst="0" w:colLast="0" w:name="_jhgcbcujwfgd"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1">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2">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7">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8">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C">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D">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Technology Pillar program (VHCURES + VITL + CIN + AI governance); Blueprint PCMH expansion (14 HSA projects); AHEAD Implementation Program.</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1">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2">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Vermont’s full five-pillar transformation: all 19 components across the pillars, aligned to Act 167’s five goals and the December 2028 plan.</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rsidR="00000000" w:rsidDel="00000000" w:rsidP="00000000" w:rsidRDefault="00000000" w:rsidRPr="00000000" w14:paraId="00001128">
      <w:pPr>
        <w:pStyle w:val="Heading2"/>
        <w:keepNext w:val="0"/>
        <w:pBdr>
          <w:top w:color="c9d2df" w:space="10" w:sz="6" w:val="single"/>
        </w:pBdr>
        <w:rPr/>
      </w:pPr>
      <w:bookmarkStart w:colFirst="0" w:colLast="0" w:name="_4ij8f7rmin2i"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9">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A">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0">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1">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6">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7">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C">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D">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3">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In progress → Dec 2028</w:t>
            </w:r>
            <w:r w:rsidDel="00000000" w:rsidR="00000000" w:rsidRPr="00000000">
              <w:rPr>
                <w:rtl w:val="0"/>
              </w:rPr>
            </w:r>
          </w:p>
        </w:tc>
      </w:tr>
      <w:tr>
        <w:trPr>
          <w:cantSplit w:val="0"/>
          <w:tblHeader w:val="0"/>
        </w:trPr>
        <w:tc>
          <w:tcPr/>
          <w:p w:rsidR="00000000" w:rsidDel="00000000" w:rsidP="00000000" w:rsidRDefault="00000000" w:rsidRPr="00000000" w14:paraId="00001148">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9">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E">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F">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5">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A">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B">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0">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1">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Methodology design → FY2027</w:t>
            </w:r>
            <w:r w:rsidDel="00000000" w:rsidR="00000000" w:rsidRPr="00000000">
              <w:rPr>
                <w:rtl w:val="0"/>
              </w:rPr>
            </w:r>
          </w:p>
        </w:tc>
      </w:tr>
      <w:tr>
        <w:trPr>
          <w:cantSplit w:val="0"/>
          <w:tblHeader w:val="0"/>
        </w:trPr>
        <w:tc>
          <w:tcPr/>
          <w:p w:rsidR="00000000" w:rsidDel="00000000" w:rsidP="00000000" w:rsidRDefault="00000000" w:rsidRPr="00000000" w14:paraId="00001166">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7">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D">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0"/>
          <w:tblHeader w:val="0"/>
        </w:trPr>
        <w:tc>
          <w:tcPr/>
          <w:p w:rsidR="00000000" w:rsidDel="00000000" w:rsidP="00000000" w:rsidRDefault="00000000" w:rsidRPr="00000000" w14:paraId="00001172">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3">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9">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E">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F">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0"/>
          <w:tblHeader w:val="0"/>
        </w:trPr>
        <w:tc>
          <w:tcPr/>
          <w:p w:rsidR="00000000" w:rsidDel="00000000" w:rsidP="00000000" w:rsidRDefault="00000000" w:rsidRPr="00000000" w14:paraId="00001184">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5">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A">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B">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0">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1">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Not started → Q1 2027 operational</w:t>
            </w:r>
            <w:r w:rsidDel="00000000" w:rsidR="00000000" w:rsidRPr="00000000">
              <w:rPr>
                <w:rtl w:val="0"/>
              </w:rPr>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Economics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Social-risk-adjustment methodology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Analytical project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High</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GMCB + Econ PM</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Design → FY2028 adoption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Clinical</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HEROI equity-scoring methodology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Analytical project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High</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 Health Equity Studio</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p>
        </w:tc>
      </w:tr>
    </w:tbl>
    <w:p w:rsidR="00000000" w:rsidDel="00000000" w:rsidP="00000000" w:rsidRDefault="00000000" w:rsidRPr="00000000" w14:paraId="000011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9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98">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99">
      <w:pPr>
        <w:spacing w:after="120" w:line="240" w:lineRule="auto"/>
        <w:rPr>
          <w:sz w:val="16"/>
          <w:szCs w:val="16"/>
        </w:rPr>
      </w:pPr>
      <w:r w:rsidDel="00000000" w:rsidR="00000000" w:rsidRPr="00000000">
        <w:rPr>
          <w:rtl w:val="0"/>
        </w:rPr>
      </w:r>
    </w:p>
    <w:p w:rsidR="00000000" w:rsidDel="00000000" w:rsidP="00000000" w:rsidRDefault="00000000" w:rsidRPr="00000000" w14:paraId="0000119A">
      <w:pPr>
        <w:pStyle w:val="Heading2"/>
        <w:pBdr>
          <w:top w:color="c9d2df" w:space="10" w:sz="6" w:val="single"/>
        </w:pBdr>
        <w:rPr/>
      </w:pPr>
      <w:bookmarkStart w:colFirst="0" w:colLast="0" w:name="_txt66tw9whq4"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9B">
      <w:pPr>
        <w:rPr/>
      </w:pPr>
      <w:r w:rsidDel="00000000" w:rsidR="00000000" w:rsidRPr="00000000">
        <w:rPr>
          <w:rtl w:val="0"/>
        </w:rPr>
        <w:t xml:space="preserve">Nineteen components. Shared stage gates. A single December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9E">
      <w:pPr>
        <w:pStyle w:val="Heading2"/>
        <w:keepNext w:val="0"/>
        <w:pBdr>
          <w:top w:color="c9d2df" w:space="10" w:sz="6" w:val="single"/>
        </w:pBdr>
        <w:rPr/>
      </w:pPr>
      <w:bookmarkStart w:colFirst="0" w:colLast="0" w:name="_zcyvjsx3wz7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9F">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2">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A3">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A4">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A5">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A6">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A7">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A8">
            <w:pPr>
              <w:jc w:val="left"/>
              <w:rPr/>
            </w:pPr>
            <w:r w:rsidDel="00000000" w:rsidR="00000000" w:rsidRPr="00000000">
              <w:rPr>
                <w:sz w:val="18"/>
                <w:szCs w:val="18"/>
                <w:rtl w:val="0"/>
              </w:rPr>
              <w:t xml:space="preserve">RBP methodology (FY2027); Strategic Plan (Dec 2028); monthly Act 68 compliance</w:t>
            </w:r>
            <w:r w:rsidDel="00000000" w:rsidR="00000000" w:rsidRPr="00000000">
              <w:rPr>
                <w:rtl w:val="0"/>
              </w:rPr>
            </w:r>
          </w:p>
        </w:tc>
        <w:tc>
          <w:tcPr/>
          <w:p w:rsidR="00000000" w:rsidDel="00000000" w:rsidP="00000000" w:rsidRDefault="00000000" w:rsidRPr="00000000" w14:paraId="000011A9">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AA">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AB">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AC">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AD">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AE">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AF">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0">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1">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2">
            <w:pPr>
              <w:jc w:val="left"/>
              <w:rPr/>
            </w:pPr>
            <w:r w:rsidDel="00000000" w:rsidR="00000000" w:rsidRPr="00000000">
              <w:rPr>
                <w:sz w:val="18"/>
                <w:szCs w:val="18"/>
                <w:rtl w:val="0"/>
              </w:rPr>
              <w:t xml:space="preserve">RBP rates in effect (FY2027); non-CAH global budgets (FY2028); EAST Fund targets</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B4">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B7">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B9">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BC">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BF">
      <w:pPr>
        <w:pStyle w:val="Heading2"/>
        <w:pBdr>
          <w:top w:color="c9d2df" w:space="10" w:sz="6" w:val="single"/>
        </w:pBdr>
        <w:rPr/>
      </w:pPr>
      <w:bookmarkStart w:colFirst="0" w:colLast="0" w:name="_dky2onmqykj9"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0">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2">
      <w:pPr>
        <w:pStyle w:val="Heading2"/>
        <w:pBdr>
          <w:top w:color="c9d2df" w:space="10" w:sz="6" w:val="single"/>
        </w:pBdr>
        <w:rPr/>
      </w:pPr>
      <w:bookmarkStart w:colFirst="0" w:colLast="0" w:name="_9e0bddp4dgd4"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C3">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C8">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C9">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CA">
            <w:pPr>
              <w:numPr>
                <w:ilvl w:val="0"/>
                <w:numId w:val="11"/>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CB">
            <w:pPr>
              <w:numPr>
                <w:ilvl w:val="0"/>
                <w:numId w:val="11"/>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CC">
            <w:pPr>
              <w:numPr>
                <w:ilvl w:val="0"/>
                <w:numId w:val="11"/>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CD">
            <w:pPr>
              <w:numPr>
                <w:ilvl w:val="0"/>
                <w:numId w:val="11"/>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CE">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CF">
      <w:pPr>
        <w:spacing w:after="120" w:line="240" w:lineRule="auto"/>
        <w:rPr>
          <w:sz w:val="16"/>
          <w:szCs w:val="16"/>
        </w:rPr>
      </w:pPr>
      <w:r w:rsidDel="00000000" w:rsidR="00000000" w:rsidRPr="00000000">
        <w:rPr>
          <w:rtl w:val="0"/>
        </w:rPr>
      </w:r>
    </w:p>
    <w:p w:rsidR="00000000" w:rsidDel="00000000" w:rsidP="00000000" w:rsidRDefault="00000000" w:rsidRPr="00000000" w14:paraId="000011D0">
      <w:pPr>
        <w:pStyle w:val="Heading2"/>
        <w:pBdr>
          <w:top w:color="c9d2df" w:space="10" w:sz="6" w:val="single"/>
        </w:pBdr>
        <w:rPr/>
      </w:pPr>
      <w:bookmarkStart w:colFirst="0" w:colLast="0" w:name="_cjjwrgdc1w1w"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1">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2">
      <w:pPr>
        <w:pStyle w:val="Heading2"/>
        <w:keepNext w:val="0"/>
        <w:pBdr>
          <w:top w:color="c9d2df" w:space="10" w:sz="6" w:val="single"/>
        </w:pBdr>
        <w:rPr/>
      </w:pPr>
      <w:bookmarkStart w:colFirst="0" w:colLast="0" w:name="_i3l6pakosriu"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D3">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D4">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D5">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D6">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D7">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D8">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D9">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DA">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DB">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DC">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DD">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D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DF">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0">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1">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2">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E3">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E4">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E5">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E6">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E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AHS overcommitment produces a descriptive (non-binding) Dec 2028 Strategic Plan</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H.R. 1 Medicaid cuts reduce EAST Fund capacity; Clinical investments constrained</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2C">
      <w:pPr>
        <w:pStyle w:val="Heading2"/>
        <w:keepNext w:val="0"/>
        <w:pBdr>
          <w:top w:color="c9d2df" w:space="10" w:sz="6" w:val="single"/>
        </w:pBdr>
        <w:rPr/>
      </w:pPr>
      <w:bookmarkStart w:colFirst="0" w:colLast="0" w:name="_ph4x5yv9nrab"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2D">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2E">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2F">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0">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2">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33">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34">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35">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36">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37">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38">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39">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3A">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3B">
            <w:pPr>
              <w:jc w:val="left"/>
              <w:rPr/>
            </w:pPr>
            <w:r w:rsidDel="00000000" w:rsidR="00000000" w:rsidRPr="00000000">
              <w:rPr>
                <w:sz w:val="18"/>
                <w:szCs w:val="18"/>
                <w:rtl w:val="0"/>
              </w:rPr>
              <w:t xml:space="preserve">RBP methodology; EAST Fund; global budgets</w:t>
            </w:r>
            <w:r w:rsidDel="00000000" w:rsidR="00000000" w:rsidRPr="00000000">
              <w:rPr>
                <w:rtl w:val="0"/>
              </w:rPr>
            </w:r>
          </w:p>
        </w:tc>
        <w:tc>
          <w:tcPr/>
          <w:p w:rsidR="00000000" w:rsidDel="00000000" w:rsidP="00000000" w:rsidRDefault="00000000" w:rsidRPr="00000000" w14:paraId="0000123C">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3D">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3E">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3F">
            <w:pPr>
              <w:jc w:val="left"/>
              <w:rPr/>
            </w:pPr>
            <w:r w:rsidDel="00000000" w:rsidR="00000000" w:rsidRPr="00000000">
              <w:rPr>
                <w:sz w:val="18"/>
                <w:szCs w:val="18"/>
                <w:rtl w:val="0"/>
              </w:rPr>
              <w:t xml:space="preserve">RHT workforce investments; EAST Fund; AI-scribe grants</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2">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43">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47">
      <w:pPr>
        <w:pStyle w:val="Heading2"/>
        <w:keepNext w:val="0"/>
        <w:pBdr>
          <w:top w:color="c9d2df" w:space="10" w:sz="6" w:val="single"/>
        </w:pBdr>
        <w:rPr/>
      </w:pPr>
      <w:bookmarkStart w:colFirst="0" w:colLast="0" w:name="_2cupybb74hpr"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48">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49">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4A">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4B">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4C">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4D">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4F">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R-10 avoided; coordinates $195M RHT capital and the EAST Fund’s wind-down after Vermont’s AHEAD withdrawal; single accountability for Dec 2028</w:t>
            </w:r>
            <w:r w:rsidDel="00000000" w:rsidR="00000000" w:rsidRPr="00000000">
              <w:rPr>
                <w:rtl w:val="0"/>
              </w:rPr>
            </w:r>
          </w:p>
        </w:tc>
      </w:tr>
      <w:tr>
        <w:trPr>
          <w:cantSplit w:val="0"/>
          <w:tblHeader w:val="0"/>
        </w:trPr>
        <w:tc>
          <w:tcPr/>
          <w:p w:rsidR="00000000" w:rsidDel="00000000" w:rsidP="00000000" w:rsidRDefault="00000000" w:rsidRPr="00000000" w14:paraId="00001251">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53">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54">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55">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56">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57">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58">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59">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5A">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5D">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5E">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2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63">
      <w:pPr>
        <w:pStyle w:val="Heading2"/>
        <w:pBdr>
          <w:top w:color="c9d2df" w:space="10" w:sz="6" w:val="single"/>
        </w:pBdr>
        <w:rPr/>
      </w:pPr>
      <w:bookmarkStart w:colFirst="0" w:colLast="0" w:name="_szq9ts1zdc6a"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64">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December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6B">
      <w:pPr>
        <w:pStyle w:val="Heading2"/>
        <w:pBdr>
          <w:top w:color="c9d2df" w:space="10" w:sz="6" w:val="single"/>
        </w:pBdr>
        <w:rPr/>
      </w:pPr>
      <w:bookmarkStart w:colFirst="0" w:colLast="0" w:name="_2on4k6w6vmn0"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6C">
      <w:pPr>
        <w:keepNext w:val="0"/>
        <w:keepLines w:val="0"/>
        <w:numPr>
          <w:ilvl w:val="0"/>
          <w:numId w:val="13"/>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6D">
      <w:pPr>
        <w:keepNext w:val="0"/>
        <w:keepLines w:val="0"/>
        <w:numPr>
          <w:ilvl w:val="0"/>
          <w:numId w:val="13"/>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December 2028 deliverable. Federal partners expect professional project management — the GAO uses PMI’s PMBOK as a reference standard.</w:t>
      </w:r>
    </w:p>
    <w:p w:rsidR="00000000" w:rsidDel="00000000" w:rsidP="00000000" w:rsidRDefault="00000000" w:rsidRPr="00000000" w14:paraId="0000126E">
      <w:pPr>
        <w:keepNext w:val="0"/>
        <w:keepLines w:val="0"/>
        <w:numPr>
          <w:ilvl w:val="0"/>
          <w:numId w:val="13"/>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6F">
      <w:pPr>
        <w:keepLines w:val="0"/>
        <w:numPr>
          <w:ilvl w:val="0"/>
          <w:numId w:val="13"/>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0">
      <w:pPr>
        <w:pStyle w:val="Heading2"/>
        <w:keepNext w:val="0"/>
        <w:pBdr>
          <w:top w:color="c9d2df" w:space="10" w:sz="6" w:val="single"/>
        </w:pBdr>
        <w:rPr/>
      </w:pPr>
      <w:bookmarkStart w:colFirst="0" w:colLast="0" w:name="_h9cclt29jt58"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1">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7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7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75">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76">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77">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78">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79">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7A">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7B">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7C">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7D">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7E">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7F">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0">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1">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2">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83">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84">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85">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86">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88">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89">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8A">
      <w:pPr>
        <w:spacing w:after="120" w:line="240" w:lineRule="auto"/>
        <w:rPr>
          <w:sz w:val="16"/>
          <w:szCs w:val="16"/>
        </w:rPr>
      </w:pPr>
      <w:r w:rsidDel="00000000" w:rsidR="00000000" w:rsidRPr="00000000">
        <w:rPr>
          <w:rtl w:val="0"/>
        </w:rPr>
      </w:r>
    </w:p>
    <w:p w:rsidR="00000000" w:rsidDel="00000000" w:rsidP="00000000" w:rsidRDefault="00000000" w:rsidRPr="00000000" w14:paraId="0000128B">
      <w:pPr>
        <w:pStyle w:val="Heading2"/>
        <w:pBdr>
          <w:top w:color="c9d2df" w:space="10" w:sz="6" w:val="single"/>
        </w:pBdr>
        <w:rPr/>
      </w:pPr>
      <w:bookmarkStart w:colFirst="0" w:colLast="0" w:name="_j53hr2qm5zdy"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8C">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0">
      <w:pPr>
        <w:pStyle w:val="Heading2"/>
        <w:pBdr>
          <w:top w:color="c9d2df" w:space="10" w:sz="6" w:val="single"/>
        </w:pBdr>
        <w:rPr/>
      </w:pPr>
      <w:bookmarkStart w:colFirst="0" w:colLast="0" w:name="_suu5sgpv4us2"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1">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93">
      <w:pPr>
        <w:rPr/>
      </w:pPr>
      <w:r w:rsidDel="00000000" w:rsidR="00000000" w:rsidRPr="00000000">
        <w:br w:type="page"/>
      </w:r>
      <w:r w:rsidDel="00000000" w:rsidR="00000000" w:rsidRPr="00000000">
        <w:rPr>
          <w:rtl w:val="0"/>
        </w:rPr>
      </w:r>
    </w:p>
    <w:p w:rsidR="00000000" w:rsidDel="00000000" w:rsidP="00000000" w:rsidRDefault="00000000" w:rsidRPr="00000000" w14:paraId="00001294">
      <w:pPr>
        <w:pStyle w:val="Heading1"/>
        <w:rPr/>
      </w:pPr>
      <w:bookmarkStart w:colFirst="0" w:colLast="0" w:name="_qbpmoxm408o4"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9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December 2028.</w:t>
      </w:r>
      <w:r w:rsidDel="00000000" w:rsidR="00000000" w:rsidRPr="00000000">
        <w:rPr>
          <w:rtl w:val="0"/>
        </w:rPr>
      </w:r>
    </w:p>
    <w:p w:rsidR="00000000" w:rsidDel="00000000" w:rsidP="00000000" w:rsidRDefault="00000000" w:rsidRPr="00000000" w14:paraId="00001296">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97">
      <w:pPr>
        <w:pStyle w:val="Heading2"/>
        <w:keepNext w:val="0"/>
        <w:pBdr>
          <w:top w:color="c9d2df" w:space="10" w:sz="6" w:val="single"/>
        </w:pBdr>
        <w:rPr/>
      </w:pPr>
      <w:bookmarkStart w:colFirst="0" w:colLast="0" w:name="_3lk3nobhszj7"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98">
      <w:pPr>
        <w:keepNext w:val="0"/>
        <w:rPr/>
      </w:pPr>
      <w:r w:rsidDel="00000000" w:rsidR="00000000" w:rsidRPr="00000000">
        <w:rPr>
          <w:rtl w:val="0"/>
        </w:rP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99">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9A">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9B">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9C">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9D">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9E">
            <w:pPr>
              <w:jc w:val="left"/>
              <w:rPr/>
            </w:pPr>
            <w:r w:rsidDel="00000000" w:rsidR="00000000" w:rsidRPr="00000000">
              <w:rPr>
                <w:sz w:val="18"/>
                <w:szCs w:val="18"/>
                <w:rtl w:val="0"/>
              </w:rPr>
              <w:t xml:space="preserve">First delivery: Dec 1, 2028</w:t>
            </w:r>
            <w:r w:rsidDel="00000000" w:rsidR="00000000" w:rsidRPr="00000000">
              <w:rPr>
                <w:rtl w:val="0"/>
              </w:rPr>
            </w:r>
          </w:p>
        </w:tc>
      </w:tr>
      <w:tr>
        <w:trPr>
          <w:cantSplit w:val="0"/>
          <w:tblHeader w:val="0"/>
        </w:trPr>
        <w:tc>
          <w:tcPr/>
          <w:p w:rsidR="00000000" w:rsidDel="00000000" w:rsidP="00000000" w:rsidRDefault="00000000" w:rsidRPr="00000000" w14:paraId="0000129F">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0">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1">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2">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A3">
            <w:pPr>
              <w:jc w:val="left"/>
              <w:rPr/>
            </w:pPr>
            <w:r w:rsidDel="00000000" w:rsidR="00000000" w:rsidRPr="00000000">
              <w:rPr>
                <w:sz w:val="18"/>
                <w:szCs w:val="18"/>
                <w:rtl w:val="0"/>
              </w:rPr>
              <w:t xml:space="preserve">Quantified per-capita cost-growth targets, aligned with AHEAD and Act 68’s hospital-spending-reduction requirement.</w:t>
            </w:r>
            <w:r w:rsidDel="00000000" w:rsidR="00000000" w:rsidRPr="00000000">
              <w:rPr>
                <w:rtl w:val="0"/>
              </w:rPr>
            </w:r>
          </w:p>
        </w:tc>
        <w:tc>
          <w:tcPr/>
          <w:p w:rsidR="00000000" w:rsidDel="00000000" w:rsidP="00000000" w:rsidRDefault="00000000" w:rsidRPr="00000000" w14:paraId="000012A4">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A5">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A6">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A7">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A8">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A9">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AB">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AC">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AE">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AF">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B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B5">
      <w:pPr>
        <w:pStyle w:val="Heading2"/>
        <w:pBdr>
          <w:top w:color="c9d2df" w:space="10" w:sz="6" w:val="single"/>
        </w:pBdr>
        <w:rPr/>
      </w:pPr>
      <w:bookmarkStart w:colFirst="0" w:colLast="0" w:name="_h32v007o6a4t"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B6">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B7">
      <w:pPr>
        <w:pStyle w:val="Heading3"/>
        <w:keepNext w:val="0"/>
        <w:rPr/>
      </w:pPr>
      <w:bookmarkStart w:colFirst="0" w:colLast="0" w:name="_4doszsnn81u3"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B8">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B9">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BA">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BB">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BC">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BE">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BF">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0">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1">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2">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C3">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C4">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C5">
            <w:pPr>
              <w:jc w:val="left"/>
              <w:rPr/>
            </w:pPr>
            <w:r w:rsidDel="00000000" w:rsidR="00000000" w:rsidRPr="00000000">
              <w:rPr>
                <w:sz w:val="18"/>
                <w:szCs w:val="18"/>
                <w:rtl w:val="0"/>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C6">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C7">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C8">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C9">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CD">
      <w:pPr>
        <w:pStyle w:val="Heading2"/>
        <w:pBdr>
          <w:top w:color="c9d2df" w:space="10" w:sz="6" w:val="single"/>
        </w:pBdr>
        <w:rPr/>
      </w:pPr>
      <w:bookmarkStart w:colFirst="0" w:colLast="0" w:name="_eu18hox1ga5b"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CE">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CF">
      <w:pPr>
        <w:pStyle w:val="Heading3"/>
        <w:rPr/>
      </w:pPr>
      <w:bookmarkStart w:colFirst="0" w:colLast="0" w:name="_xonjw3jzpz35"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0">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1">
      <w:pPr>
        <w:keepNext w:val="0"/>
        <w:keepLines w:val="0"/>
        <w:numPr>
          <w:ilvl w:val="0"/>
          <w:numId w:val="15"/>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2">
      <w:pPr>
        <w:keepNext w:val="0"/>
        <w:keepLines w:val="0"/>
        <w:numPr>
          <w:ilvl w:val="0"/>
          <w:numId w:val="15"/>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D3">
      <w:pPr>
        <w:keepNext w:val="0"/>
        <w:keepLines w:val="0"/>
        <w:numPr>
          <w:ilvl w:val="0"/>
          <w:numId w:val="15"/>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D4">
      <w:pPr>
        <w:keepLines w:val="0"/>
        <w:numPr>
          <w:ilvl w:val="0"/>
          <w:numId w:val="15"/>
        </w:numPr>
        <w:ind w:left="720" w:hanging="360"/>
        <w:rPr/>
      </w:pPr>
      <w:r w:rsidDel="00000000" w:rsidR="00000000" w:rsidRPr="00000000">
        <w:rPr>
          <w:rtl w:val="0"/>
        </w:rPr>
        <w:t xml:space="preserve">Legislative accountability — producing the monthly reports, the December 2028 plan, and the three-year updates. The monthly reporting requirement is a real accountability mechanism, not a formality.</w:t>
      </w:r>
    </w:p>
    <w:p w:rsidR="00000000" w:rsidDel="00000000" w:rsidP="00000000" w:rsidRDefault="00000000" w:rsidRPr="00000000" w14:paraId="000012D5">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D6">
      <w:pPr>
        <w:pStyle w:val="Heading3"/>
        <w:keepNext w:val="0"/>
        <w:rPr/>
      </w:pPr>
      <w:bookmarkStart w:colFirst="0" w:colLast="0" w:name="_lpe03aeimyci"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D7">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D8">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D9">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DA">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DB">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DC">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DD">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DE">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DF">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0">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1">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2">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E3">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E4">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E5">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E6">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E7">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E8">
            <w:pPr>
              <w:jc w:val="left"/>
              <w:rPr/>
            </w:pPr>
            <w:r w:rsidDel="00000000" w:rsidR="00000000" w:rsidRPr="00000000">
              <w:rPr>
                <w:sz w:val="18"/>
                <w:szCs w:val="18"/>
                <w:rtl w:val="0"/>
              </w:rPr>
              <w:t xml:space="preserve">White River Jct.</w:t>
            </w:r>
            <w:r w:rsidDel="00000000" w:rsidR="00000000" w:rsidRPr="00000000">
              <w:rPr>
                <w:rtl w:val="0"/>
              </w:rPr>
            </w:r>
          </w:p>
        </w:tc>
        <w:tc>
          <w:tcPr/>
          <w:p w:rsidR="00000000" w:rsidDel="00000000" w:rsidP="00000000" w:rsidRDefault="00000000" w:rsidRPr="00000000" w14:paraId="000012E9">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EC">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ED">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0">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1">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2F4">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2F5">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2F8">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2F9">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2FC">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2FD">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0">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1">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04">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05">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08">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09">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0C">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0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0">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1">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15">
      <w:pPr>
        <w:pStyle w:val="Heading3"/>
        <w:rPr/>
      </w:pPr>
      <w:bookmarkStart w:colFirst="0" w:colLast="0" w:name="_froitq88qbdq"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16">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17">
      <w:pPr>
        <w:pStyle w:val="Heading2"/>
        <w:pBdr>
          <w:top w:color="c9d2df" w:space="10" w:sz="6" w:val="single"/>
        </w:pBdr>
        <w:rPr/>
      </w:pPr>
      <w:bookmarkStart w:colFirst="0" w:colLast="0" w:name="_r5uy31o13dnr"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18">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Medicaid global-budget continuation, terms for any second federal agreement);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wind-down (capped near $10M annually after Vermont’s AHEAD withdrawal, against the ~$138M originally expected); and transformation-ROI tracking against Oliver Wyman’s $400M+ projected savings.</w:t>
      </w:r>
    </w:p>
    <w:p w:rsidR="00000000" w:rsidDel="00000000" w:rsidP="00000000" w:rsidRDefault="00000000" w:rsidRPr="00000000" w14:paraId="000013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1E">
      <w:pPr>
        <w:pStyle w:val="Heading2"/>
        <w:keepNext w:val="0"/>
        <w:pBdr>
          <w:top w:color="c9d2df" w:space="10" w:sz="6" w:val="single"/>
        </w:pBdr>
        <w:rPr/>
      </w:pPr>
      <w:bookmarkStart w:colFirst="0" w:colLast="0" w:name="_w71pctnbnziu"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1F">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0">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1">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2">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2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24">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25">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26">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27">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28">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29">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2A">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2B">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2C">
            <w:pPr>
              <w:jc w:val="left"/>
              <w:rPr/>
            </w:pPr>
            <w:r w:rsidDel="00000000" w:rsidR="00000000" w:rsidRPr="00000000">
              <w:rPr>
                <w:sz w:val="18"/>
                <w:szCs w:val="18"/>
                <w:rtl w:val="0"/>
              </w:rPr>
              <w:t xml:space="preserve">CCBHC certification for 5 new entities (July 2026 target)</w:t>
            </w:r>
            <w:r w:rsidDel="00000000" w:rsidR="00000000" w:rsidRPr="00000000">
              <w:rPr>
                <w:rtl w:val="0"/>
              </w:rPr>
            </w:r>
          </w:p>
        </w:tc>
        <w:tc>
          <w:tcPr/>
          <w:p w:rsidR="00000000" w:rsidDel="00000000" w:rsidP="00000000" w:rsidRDefault="00000000" w:rsidRPr="00000000" w14:paraId="0000132D">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2E">
            <w:pPr>
              <w:jc w:val="left"/>
              <w:rPr/>
            </w:pPr>
            <w:r w:rsidDel="00000000" w:rsidR="00000000" w:rsidRPr="00000000">
              <w:rPr>
                <w:sz w:val="18"/>
                <w:szCs w:val="18"/>
                <w:rtl w:val="0"/>
              </w:rPr>
              <w:t xml:space="preserve">On track per RHT plan</w:t>
            </w:r>
            <w:r w:rsidDel="00000000" w:rsidR="00000000" w:rsidRPr="00000000">
              <w:rPr>
                <w:rtl w:val="0"/>
              </w:rPr>
            </w:r>
          </w:p>
        </w:tc>
      </w:tr>
      <w:tr>
        <w:trPr>
          <w:cantSplit w:val="0"/>
          <w:tblHeader w:val="0"/>
        </w:trPr>
        <w:tc>
          <w:tcPr/>
          <w:p w:rsidR="00000000" w:rsidDel="00000000" w:rsidP="00000000" w:rsidRDefault="00000000" w:rsidRPr="00000000" w14:paraId="0000132F">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0">
            <w:pPr>
              <w:jc w:val="left"/>
              <w:rPr/>
            </w:pPr>
            <w:r w:rsidDel="00000000" w:rsidR="00000000" w:rsidRPr="00000000">
              <w:rPr>
                <w:sz w:val="18"/>
                <w:szCs w:val="18"/>
                <w:rtl w:val="0"/>
              </w:rPr>
              <w:t xml:space="preserve">AHEAD Medicaid global budget operational (January 2026)</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Operational</w:t>
            </w:r>
            <w:r w:rsidDel="00000000" w:rsidR="00000000" w:rsidRPr="00000000">
              <w:rPr>
                <w:rtl w:val="0"/>
              </w:rPr>
            </w:r>
          </w:p>
        </w:tc>
      </w:tr>
      <w:tr>
        <w:trPr>
          <w:cantSplit w:val="0"/>
          <w:tblHeader w:val="0"/>
        </w:trPr>
        <w:tc>
          <w:tcPr/>
          <w:p w:rsidR="00000000" w:rsidDel="00000000" w:rsidP="00000000" w:rsidRDefault="00000000" w:rsidRPr="00000000" w14:paraId="00001333">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4">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37">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38">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3B">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3C">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3F">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0">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43">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44">
            <w:pPr>
              <w:jc w:val="left"/>
              <w:rPr/>
            </w:pPr>
            <w:r w:rsidDel="00000000" w:rsidR="00000000" w:rsidRPr="00000000">
              <w:rPr>
                <w:sz w:val="18"/>
                <w:szCs w:val="18"/>
                <w:rtl w:val="0"/>
              </w:rPr>
              <w:t xml:space="preserve">RBP maximum rates in effect for commercial payers</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47">
            <w:pPr>
              <w:jc w:val="left"/>
              <w:rPr/>
            </w:pPr>
            <w:r w:rsidDel="00000000" w:rsidR="00000000" w:rsidRPr="00000000">
              <w:rPr>
                <w:sz w:val="18"/>
                <w:szCs w:val="18"/>
                <w:rtl w:val="0"/>
              </w:rPr>
              <w:t xml:space="preserve">FY2028 (Jan 2028)</w:t>
            </w:r>
            <w:r w:rsidDel="00000000" w:rsidR="00000000" w:rsidRPr="00000000">
              <w:rPr>
                <w:rtl w:val="0"/>
              </w:rPr>
            </w:r>
          </w:p>
        </w:tc>
        <w:tc>
          <w:tcPr/>
          <w:p w:rsidR="00000000" w:rsidDel="00000000" w:rsidP="00000000" w:rsidRDefault="00000000" w:rsidRPr="00000000" w14:paraId="00001348">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Nine-year model; ongoing federal coordination</w:t>
            </w:r>
            <w:r w:rsidDel="00000000" w:rsidR="00000000" w:rsidRPr="00000000">
              <w:rPr>
                <w:rtl w:val="0"/>
              </w:rPr>
            </w:r>
          </w:p>
        </w:tc>
      </w:tr>
      <w:tr>
        <w:trPr>
          <w:cantSplit w:val="0"/>
          <w:tblHeader w:val="0"/>
        </w:trPr>
        <w:tc>
          <w:tcPr/>
          <w:p w:rsidR="00000000" w:rsidDel="00000000" w:rsidP="00000000" w:rsidRDefault="00000000" w:rsidRPr="00000000" w14:paraId="0000134B">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4C">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4F">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0">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53">
            <w:pPr>
              <w:jc w:val="left"/>
              <w:rPr/>
            </w:pPr>
            <w:r w:rsidDel="00000000" w:rsidR="00000000" w:rsidRPr="00000000">
              <w:rPr>
                <w:sz w:val="18"/>
                <w:szCs w:val="18"/>
                <w:rtl w:val="0"/>
              </w:rPr>
              <w:t xml:space="preserve">December 2028</w:t>
            </w:r>
            <w:r w:rsidDel="00000000" w:rsidR="00000000" w:rsidRPr="00000000">
              <w:rPr>
                <w:rtl w:val="0"/>
              </w:rPr>
            </w:r>
          </w:p>
        </w:tc>
        <w:tc>
          <w:tcPr/>
          <w:p w:rsidR="00000000" w:rsidDel="00000000" w:rsidP="00000000" w:rsidRDefault="00000000" w:rsidRPr="00000000" w14:paraId="00001354">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55">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56">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57">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58">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5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5C">
      <w:pPr>
        <w:pStyle w:val="Heading2"/>
        <w:pBdr>
          <w:top w:color="c9d2df" w:space="10" w:sz="6" w:val="single"/>
        </w:pBdr>
        <w:rPr/>
      </w:pPr>
      <w:bookmarkStart w:colFirst="0" w:colLast="0" w:name="_iednjtvqewkl"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5D">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5E">
      <w:pPr>
        <w:keepNext w:val="0"/>
        <w:keepLines w:val="0"/>
        <w:numPr>
          <w:ilvl w:val="0"/>
          <w:numId w:val="17"/>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5F">
      <w:pPr>
        <w:keepNext w:val="0"/>
        <w:keepLines w:val="0"/>
        <w:numPr>
          <w:ilvl w:val="0"/>
          <w:numId w:val="17"/>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0">
      <w:pPr>
        <w:keepLines w:val="0"/>
        <w:numPr>
          <w:ilvl w:val="0"/>
          <w:numId w:val="17"/>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1">
      <w:pPr>
        <w:keepLines w:val="0"/>
        <w:numPr>
          <w:ilvl w:val="0"/>
          <w:numId w:val="17"/>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2">
      <w:pPr>
        <w:keepLines w:val="0"/>
        <w:numPr>
          <w:ilvl w:val="0"/>
          <w:numId w:val="17"/>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63">
      <w:pPr>
        <w:keepLines w:val="0"/>
        <w:numPr>
          <w:ilvl w:val="0"/>
          <w:numId w:val="17"/>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64">
      <w:pPr>
        <w:keepLines w:val="0"/>
        <w:numPr>
          <w:ilvl w:val="0"/>
          <w:numId w:val="17"/>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65">
      <w:pPr>
        <w:keepLines w:val="0"/>
        <w:numPr>
          <w:ilvl w:val="0"/>
          <w:numId w:val="17"/>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66">
      <w:pPr>
        <w:keepLines w:val="0"/>
        <w:numPr>
          <w:ilvl w:val="0"/>
          <w:numId w:val="17"/>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67">
      <w:pPr>
        <w:keepLines w:val="0"/>
        <w:numPr>
          <w:ilvl w:val="0"/>
          <w:numId w:val="17"/>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68">
      <w:pPr>
        <w:keepLines w:val="0"/>
        <w:numPr>
          <w:ilvl w:val="0"/>
          <w:numId w:val="17"/>
        </w:numPr>
        <w:ind w:left="720" w:hanging="360"/>
        <w:rPr/>
      </w:pPr>
      <w:r w:rsidDel="00000000" w:rsidR="00000000" w:rsidRPr="00000000">
        <w:rPr>
          <w:rtl w:val="0"/>
        </w:rPr>
        <w:t xml:space="preserve">Financial Plan (15–20 pp) — RHT capital allocation (remaining balance); EAST Fund allocation; Act 68 grant commitments; projected savings; state-budget implications.</w:t>
      </w:r>
    </w:p>
    <w:p w:rsidR="00000000" w:rsidDel="00000000" w:rsidP="00000000" w:rsidRDefault="00000000" w:rsidRPr="00000000" w14:paraId="00001369">
      <w:pPr>
        <w:pStyle w:val="Heading3"/>
        <w:keepNext w:val="0"/>
        <w:rPr/>
      </w:pPr>
      <w:bookmarkStart w:colFirst="0" w:colLast="0" w:name="_jv84hpxuazwc"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6A">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6B">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6C">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6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6E">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6F">
            <w:pPr>
              <w:jc w:val="left"/>
              <w:rPr/>
            </w:pPr>
            <w:r w:rsidDel="00000000" w:rsidR="00000000" w:rsidRPr="00000000">
              <w:rPr>
                <w:sz w:val="18"/>
                <w:szCs w:val="18"/>
                <w:rtl w:val="0"/>
              </w:rPr>
              <w:t xml:space="preserve">Dec 2028</w:t>
            </w:r>
            <w:r w:rsidDel="00000000" w:rsidR="00000000" w:rsidRPr="00000000">
              <w:rPr>
                <w:rtl w:val="0"/>
              </w:rPr>
            </w:r>
          </w:p>
        </w:tc>
        <w:tc>
          <w:tcPr/>
          <w:p w:rsidR="00000000" w:rsidDel="00000000" w:rsidP="00000000" w:rsidRDefault="00000000" w:rsidRPr="00000000" w14:paraId="00001370">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1">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2">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73">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74">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75">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76">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77">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78">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79">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7B">
      <w:pPr>
        <w:pStyle w:val="Heading2"/>
        <w:pBdr>
          <w:top w:color="c9d2df" w:space="10" w:sz="6" w:val="single"/>
        </w:pBdr>
        <w:rPr/>
      </w:pPr>
      <w:bookmarkStart w:colFirst="0" w:colLast="0" w:name="_5vmlv6miw4y"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7C">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7E">
      <w:pPr>
        <w:pStyle w:val="Heading2"/>
        <w:keepNext w:val="0"/>
        <w:pBdr>
          <w:top w:color="c9d2df" w:space="10" w:sz="6" w:val="single"/>
        </w:pBdr>
        <w:rPr/>
      </w:pPr>
      <w:bookmarkStart w:colFirst="0" w:colLast="0" w:name="_yvg5wxb4mwjk"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7F">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3">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84">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86">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87">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88">
            <w:pPr>
              <w:jc w:val="left"/>
              <w:rPr/>
            </w:pPr>
            <w:r w:rsidDel="00000000" w:rsidR="00000000" w:rsidRPr="00000000">
              <w:rPr>
                <w:sz w:val="18"/>
                <w:szCs w:val="18"/>
                <w:rtl w:val="0"/>
              </w:rPr>
              <w:t xml:space="preserve">Whether Operations-pillar capacity is rising fast enough to meet the December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89">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8A">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8B">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8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8D">
      <w:pPr>
        <w:pStyle w:val="Heading2"/>
        <w:pBdr>
          <w:top w:color="c9d2df" w:space="10" w:sz="6" w:val="single"/>
        </w:pBdr>
        <w:rPr/>
      </w:pPr>
      <w:bookmarkStart w:colFirst="0" w:colLast="0" w:name="_24e5qxc7yhum"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8E">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2">
      <w:pPr>
        <w:pStyle w:val="Heading2"/>
        <w:pBdr>
          <w:top w:color="c9d2df" w:space="10" w:sz="6" w:val="single"/>
        </w:pBdr>
        <w:rPr/>
      </w:pPr>
      <w:bookmarkStart w:colFirst="0" w:colLast="0" w:name="_fzzyh6ro3scf"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3">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94">
      <w:pPr>
        <w:pStyle w:val="Heading1"/>
        <w:rPr/>
      </w:pPr>
      <w:bookmarkStart w:colFirst="0" w:colLast="0" w:name="_6j594yr9nvjx"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95">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96">
      <w:pPr>
        <w:pStyle w:val="Heading2"/>
        <w:pBdr>
          <w:top w:color="c9d2df" w:space="10" w:sz="6" w:val="single"/>
        </w:pBdr>
        <w:rPr/>
      </w:pPr>
      <w:bookmarkStart w:colFirst="0" w:colLast="0" w:name="_s3mhs5sdcp3w"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97">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9B">
      <w:pPr>
        <w:pStyle w:val="Heading2"/>
        <w:pBdr>
          <w:top w:color="c9d2df" w:space="10" w:sz="6" w:val="single"/>
        </w:pBdr>
        <w:rPr/>
      </w:pPr>
      <w:bookmarkStart w:colFirst="0" w:colLast="0" w:name="_qzrl1j90vy93"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9C">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9D">
      <w:pPr>
        <w:pStyle w:val="Heading3"/>
        <w:rPr/>
      </w:pPr>
      <w:bookmarkStart w:colFirst="0" w:colLast="0" w:name="_x9dv2wold95n"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9E">
      <w:pPr>
        <w:rPr/>
      </w:pPr>
      <w:r w:rsidDel="00000000" w:rsidR="00000000" w:rsidRPr="00000000">
        <w:rPr>
          <w:rtl w:val="0"/>
        </w:rP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1">
      <w:pPr>
        <w:pStyle w:val="Heading3"/>
        <w:rPr/>
      </w:pPr>
      <w:bookmarkStart w:colFirst="0" w:colLast="0" w:name="_dbf2akqu94av"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2">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rsidR="00000000" w:rsidDel="00000000" w:rsidP="00000000" w:rsidRDefault="00000000" w:rsidRPr="00000000" w14:paraId="000013A4">
      <w:pPr>
        <w:pStyle w:val="Heading3"/>
        <w:rPr/>
      </w:pPr>
      <w:bookmarkStart w:colFirst="0" w:colLast="0" w:name="_3wx6kiqv3idd"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A5">
      <w:pPr>
        <w:rPr/>
      </w:pPr>
      <w:r w:rsidDel="00000000" w:rsidR="00000000" w:rsidRPr="00000000">
        <w:rPr>
          <w:rtl w:val="0"/>
        </w:rP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A8">
      <w:pPr>
        <w:pStyle w:val="Heading2"/>
        <w:pBdr>
          <w:top w:color="c9d2df" w:space="10" w:sz="6" w:val="single"/>
        </w:pBdr>
        <w:rPr/>
      </w:pPr>
      <w:bookmarkStart w:colFirst="0" w:colLast="0" w:name="_r9xsr73wwdam"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A9">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AF">
      <w:pPr>
        <w:pStyle w:val="Heading2"/>
        <w:pBdr>
          <w:top w:color="c9d2df" w:space="10" w:sz="6" w:val="single"/>
        </w:pBdr>
        <w:rPr/>
      </w:pPr>
      <w:bookmarkStart w:colFirst="0" w:colLast="0" w:name="_y7qvp1klea8x"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0">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3">
      <w:pPr>
        <w:pStyle w:val="Heading2"/>
        <w:pBdr>
          <w:top w:color="c9d2df" w:space="10" w:sz="6" w:val="single"/>
        </w:pBdr>
        <w:rPr/>
      </w:pPr>
      <w:bookmarkStart w:colFirst="0" w:colLast="0" w:name="_zcosfzlxru0e"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B4">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B9">
      <w:pPr>
        <w:pStyle w:val="Heading2"/>
        <w:pBdr>
          <w:top w:color="c9d2df" w:space="10" w:sz="6" w:val="single"/>
        </w:pBdr>
        <w:rPr/>
      </w:pPr>
      <w:bookmarkStart w:colFirst="0" w:colLast="0" w:name="_27s5qssoz1q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BA">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r w:rsidDel="00000000" w:rsidR="00000000" w:rsidRPr="00000000">
        <w:rPr>
          <w:rtl w:val="0"/>
        </w:rPr>
      </w:r>
    </w:p>
    <w:p w:rsidR="00000000" w:rsidDel="00000000" w:rsidP="00000000" w:rsidRDefault="00000000" w:rsidRPr="00000000" w14:paraId="000013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April 2026</w:t>
      </w:r>
      <w:r w:rsidDel="00000000" w:rsidR="00000000" w:rsidRPr="00000000">
        <w:rPr>
          <w:rtl w:val="0"/>
        </w:rPr>
      </w:r>
    </w:p>
    <w:p w:rsidR="00000000" w:rsidDel="00000000" w:rsidP="00000000" w:rsidRDefault="00000000" w:rsidRPr="00000000" w14:paraId="000013C3">
      <w:pPr>
        <w:rPr/>
      </w:pPr>
      <w:r w:rsidDel="00000000" w:rsidR="00000000" w:rsidRPr="00000000">
        <w:br w:type="page"/>
      </w:r>
      <w:r w:rsidDel="00000000" w:rsidR="00000000" w:rsidRPr="00000000">
        <w:rPr>
          <w:rtl w:val="0"/>
        </w:rPr>
      </w:r>
    </w:p>
    <w:p w:rsidR="00000000" w:rsidDel="00000000" w:rsidP="00000000" w:rsidRDefault="00000000" w:rsidRPr="00000000" w14:paraId="000013C4">
      <w:pPr>
        <w:pStyle w:val="Heading1"/>
        <w:rPr/>
      </w:pPr>
      <w:bookmarkStart w:colFirst="0" w:colLast="0" w:name="_54tg17933rs"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C5">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C7">
      <w:pPr>
        <w:pStyle w:val="Heading2"/>
        <w:pBdr>
          <w:top w:color="c9d2df" w:space="10" w:sz="6" w:val="single"/>
        </w:pBdr>
        <w:rPr/>
      </w:pPr>
      <w:bookmarkStart w:colFirst="0" w:colLast="0" w:name="_hrkbfnjruwih"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C8">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CA">
      <w:pPr>
        <w:pStyle w:val="Heading2"/>
        <w:keepNext w:val="0"/>
        <w:pBdr>
          <w:top w:color="c9d2df" w:space="10" w:sz="6" w:val="single"/>
        </w:pBdr>
        <w:rPr/>
      </w:pPr>
      <w:bookmarkStart w:colFirst="0" w:colLast="0" w:name="_7avhcy6q2xhc"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CB">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CC">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CD">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CE">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CF">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0">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1">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2">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3">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D4">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D5">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D6">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D7">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D8">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D9">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DA">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112 family medicine,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3">
      <w:pPr>
        <w:pStyle w:val="Heading2"/>
        <w:keepNext w:val="0"/>
        <w:pBdr>
          <w:top w:color="c9d2df" w:space="10" w:sz="6" w:val="single"/>
        </w:pBdr>
        <w:rPr/>
      </w:pPr>
      <w:bookmarkStart w:colFirst="0" w:colLast="0" w:name="_228gove8by2v"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E4">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E5">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E6">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E9">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EA">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EB">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ED">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EE">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EF">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0">
            <w:pPr>
              <w:jc w:val="left"/>
              <w:rPr/>
            </w:pPr>
            <w:r w:rsidDel="00000000" w:rsidR="00000000" w:rsidRPr="00000000">
              <w:rPr>
                <w:sz w:val="18"/>
                <w:szCs w:val="18"/>
                <w:rtl w:val="0"/>
              </w:rPr>
              <w:t xml:space="preserve">GMCB sets prospective global budgets FY2028–2030, coordinated with AHEAD;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1">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2">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3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3F5">
      <w:pPr>
        <w:pStyle w:val="Heading2"/>
        <w:pBdr>
          <w:top w:color="c9d2df" w:space="10" w:sz="6" w:val="single"/>
        </w:pBdr>
        <w:rPr/>
      </w:pPr>
      <w:bookmarkStart w:colFirst="0" w:colLast="0" w:name="_m01m7nz26t8l"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3F6">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3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3F8">
      <w:pPr>
        <w:pStyle w:val="Heading3"/>
        <w:keepNext w:val="0"/>
        <w:rPr/>
      </w:pPr>
      <w:bookmarkStart w:colFirst="0" w:colLast="0" w:name="_sbyguedeu6oq"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3F9">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3FA">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3FB">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3FC">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3FD">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3FE">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3FF">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0">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1">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2">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3">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04">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0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6">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07">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08">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09">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0A">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0D">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0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2">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17">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1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1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1E">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1">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2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2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2B">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2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0">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2">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35">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37">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3A">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C">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3F">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46">
      <w:pPr>
        <w:pStyle w:val="Heading3"/>
        <w:rPr/>
      </w:pPr>
      <w:bookmarkStart w:colFirst="0" w:colLast="0" w:name="_134z35m9omp3"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47">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rsidR="00000000" w:rsidDel="00000000" w:rsidP="00000000" w:rsidRDefault="00000000" w:rsidRPr="00000000" w14:paraId="0000144A">
      <w:pPr>
        <w:pStyle w:val="Heading2"/>
        <w:keepNext w:val="0"/>
        <w:pBdr>
          <w:top w:color="c9d2df" w:space="10" w:sz="6" w:val="single"/>
        </w:pBdr>
        <w:rPr/>
      </w:pPr>
      <w:bookmarkStart w:colFirst="0" w:colLast="0" w:name="_ex9d6bvehvzj"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4B">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4C">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4D">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4E">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4F">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0">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1">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2">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3">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54">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55">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56">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57">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58">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59">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5A">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64">
      <w:pPr>
        <w:pStyle w:val="Heading2"/>
        <w:pBdr>
          <w:top w:color="c9d2df" w:space="10" w:sz="6" w:val="single"/>
        </w:pBdr>
        <w:rPr/>
      </w:pPr>
      <w:bookmarkStart w:colFirst="0" w:colLast="0" w:name="_o2jt9jb4j81l"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65">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67">
      <w:pPr>
        <w:pStyle w:val="Heading2"/>
        <w:pBdr>
          <w:top w:color="c9d2df" w:space="10" w:sz="6" w:val="single"/>
        </w:pBdr>
        <w:rPr/>
      </w:pPr>
      <w:bookmarkStart w:colFirst="0" w:colLast="0" w:name="_qvoaoufx0bwm"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68">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69">
      <w:pPr>
        <w:pStyle w:val="Heading2"/>
        <w:pBdr>
          <w:top w:color="c9d2df" w:space="10" w:sz="6" w:val="single"/>
        </w:pBdr>
        <w:rPr/>
      </w:pPr>
      <w:bookmarkStart w:colFirst="0" w:colLast="0" w:name="_iy3ap2m0o6ik"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6A">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6B">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6C">
      <w:pPr>
        <w:rPr/>
      </w:pPr>
      <w:r w:rsidDel="00000000" w:rsidR="00000000" w:rsidRPr="00000000">
        <w:br w:type="page"/>
      </w:r>
      <w:r w:rsidDel="00000000" w:rsidR="00000000" w:rsidRPr="00000000">
        <w:rPr>
          <w:rtl w:val="0"/>
        </w:rPr>
      </w:r>
    </w:p>
    <w:p w:rsidR="00000000" w:rsidDel="00000000" w:rsidP="00000000" w:rsidRDefault="00000000" w:rsidRPr="00000000" w14:paraId="0000146D">
      <w:pPr>
        <w:pStyle w:val="Heading1"/>
        <w:keepNext w:val="0"/>
        <w:rPr/>
      </w:pPr>
      <w:bookmarkStart w:colFirst="0" w:colLast="0" w:name="_zgbf7vkfk37"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6E">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6F">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0">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1">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2">
            <w:pPr>
              <w:jc w:val="left"/>
              <w:rPr/>
            </w:pPr>
            <w:r w:rsidDel="00000000" w:rsidR="00000000" w:rsidRPr="00000000">
              <w:rPr>
                <w:b w:val="1"/>
                <w:bCs w:val="1"/>
                <w:color w:val="ffffff"/>
                <w:sz w:val="18"/>
                <w:szCs w:val="18"/>
                <w:rtl w:val="0"/>
              </w:rPr>
              <w:t xml:space="preserve">Status (April 2026)</w:t>
            </w:r>
            <w:r w:rsidDel="00000000" w:rsidR="00000000" w:rsidRPr="00000000">
              <w:rPr>
                <w:rtl w:val="0"/>
              </w:rPr>
            </w:r>
          </w:p>
        </w:tc>
      </w:tr>
      <w:tr>
        <w:trPr>
          <w:cantSplit w:val="1"/>
          <w:tblHeader w:val="0"/>
        </w:trPr>
        <w:tc>
          <w:tcPr/>
          <w:p w:rsidR="00000000" w:rsidDel="00000000" w:rsidP="00000000" w:rsidRDefault="00000000" w:rsidRPr="00000000" w14:paraId="00001473">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74">
            <w:pPr>
              <w:jc w:val="left"/>
              <w:rPr/>
            </w:pPr>
            <w:r w:rsidDel="00000000" w:rsidR="00000000" w:rsidRPr="00000000">
              <w:rPr>
                <w:sz w:val="18"/>
                <w:szCs w:val="18"/>
                <w:rtl w:val="0"/>
              </w:rPr>
              <w:t xml:space="preserve">Medicaid global budgets continue under the Global Commitment demonstration</w:t>
            </w:r>
            <w:r w:rsidDel="00000000" w:rsidR="00000000" w:rsidRPr="00000000">
              <w:rPr>
                <w:rtl w:val="0"/>
              </w:rPr>
            </w:r>
          </w:p>
        </w:tc>
        <w:tc>
          <w:tcPr/>
          <w:p w:rsidR="00000000" w:rsidDel="00000000" w:rsidP="00000000" w:rsidRDefault="00000000" w:rsidRPr="00000000" w14:paraId="0000147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76">
            <w:pPr>
              <w:jc w:val="left"/>
              <w:rPr/>
            </w:pPr>
            <w:r w:rsidDel="00000000" w:rsidR="00000000" w:rsidRPr="00000000">
              <w:rPr>
                <w:sz w:val="18"/>
                <w:szCs w:val="18"/>
                <w:rtl w:val="0"/>
              </w:rPr>
              <w:t xml:space="preserve">Operational — Medicaid HGB in effect</w:t>
            </w:r>
            <w:r w:rsidDel="00000000" w:rsidR="00000000" w:rsidRPr="00000000">
              <w:rPr>
                <w:rtl w:val="0"/>
              </w:rPr>
            </w:r>
          </w:p>
        </w:tc>
      </w:tr>
      <w:tr>
        <w:trPr>
          <w:cantSplit w:val="0"/>
          <w:tblHeader w:val="0"/>
        </w:trPr>
        <w:tc>
          <w:tcPr/>
          <w:p w:rsidR="00000000" w:rsidDel="00000000" w:rsidP="00000000" w:rsidRDefault="00000000" w:rsidRPr="00000000" w14:paraId="0000147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78">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7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7A">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7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7C">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7D">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7E">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Five new CCBHC entities certified (RHT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On track per RHT schedule</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Reference-based pricing mandatory for commercial payers — maximum rates set by GMCB</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DVHA / GMCB / CMS</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Nine-year model; Primary Care AHEAD and global budgets launch</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under development; AHEAD alignment required</w:t>
            </w:r>
            <w:r w:rsidDel="00000000" w:rsidR="00000000" w:rsidRPr="00000000">
              <w:rPr>
                <w:rtl w:val="0"/>
              </w:rPr>
            </w:r>
          </w:p>
        </w:tc>
      </w:tr>
      <w:tr>
        <w:trPr>
          <w:cantSplit w:val="0"/>
          <w:tblHeader w:val="0"/>
        </w:trPr>
        <w:tc>
          <w:tcPr/>
          <w:p w:rsidR="00000000" w:rsidDel="00000000" w:rsidP="00000000" w:rsidRDefault="00000000" w:rsidRPr="00000000" w14:paraId="000014A3">
            <w:pPr>
              <w:jc w:val="left"/>
              <w:rPr/>
            </w:pPr>
            <w:r w:rsidDel="00000000" w:rsidR="00000000" w:rsidRPr="00000000">
              <w:rPr>
                <w:sz w:val="18"/>
                <w:szCs w:val="18"/>
                <w:rtl w:val="0"/>
              </w:rPr>
              <w:t xml:space="preserve">December 1, 2028</w:t>
            </w:r>
            <w:r w:rsidDel="00000000" w:rsidR="00000000" w:rsidRPr="00000000">
              <w:rPr>
                <w:rtl w:val="0"/>
              </w:rPr>
            </w:r>
          </w:p>
        </w:tc>
        <w:tc>
          <w:tcPr/>
          <w:p w:rsidR="00000000" w:rsidDel="00000000" w:rsidP="00000000" w:rsidRDefault="00000000" w:rsidRPr="00000000" w14:paraId="000014A4">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A5">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A6">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Every 3 years from 2028</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B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B9">
      <w:pPr>
        <w:pStyle w:val="Heading3"/>
        <w:keepNext w:val="0"/>
        <w:rPr/>
      </w:pPr>
      <w:bookmarkStart w:colFirst="0" w:colLast="0" w:name="_bxk27cq0tbd9"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BA">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BB">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BC">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BD">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BE">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BF">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0">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3">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C4">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C5">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C6">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C7">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C8">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C9">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CA">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CB">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CC">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CF">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1">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Vermont RHT: $195M over 5 years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D4">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D6">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DA">
      <w:pPr>
        <w:rPr/>
      </w:pPr>
      <w:r w:rsidDel="00000000" w:rsidR="00000000" w:rsidRPr="00000000">
        <w:br w:type="page"/>
      </w:r>
      <w:r w:rsidDel="00000000" w:rsidR="00000000" w:rsidRPr="00000000">
        <w:rPr>
          <w:rtl w:val="0"/>
        </w:rPr>
      </w:r>
    </w:p>
    <w:p w:rsidR="00000000" w:rsidDel="00000000" w:rsidP="00000000" w:rsidRDefault="00000000" w:rsidRPr="00000000" w14:paraId="000014DB">
      <w:pPr>
        <w:pStyle w:val="Heading1"/>
        <w:keepNext w:val="0"/>
        <w:rPr/>
      </w:pPr>
      <w:bookmarkStart w:colFirst="0" w:colLast="0" w:name="_lhelq9xelwp3"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DC">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DD">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DE">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DF">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0">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1">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2">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E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E6">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E7">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E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E9">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EA">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E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EC">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ED">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EE">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1">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3">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6">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8">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B">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4FD">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0">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2">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5">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07">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A">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0C">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F">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1">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4">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16">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9">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1B">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E">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0">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3">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5">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2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29">
      <w:pPr>
        <w:rPr/>
      </w:pPr>
      <w:r w:rsidDel="00000000" w:rsidR="00000000" w:rsidRPr="00000000">
        <w:br w:type="page"/>
      </w:r>
      <w:r w:rsidDel="00000000" w:rsidR="00000000" w:rsidRPr="00000000">
        <w:rPr>
          <w:rtl w:val="0"/>
        </w:rPr>
      </w:r>
    </w:p>
    <w:p w:rsidR="00000000" w:rsidDel="00000000" w:rsidP="00000000" w:rsidRDefault="00000000" w:rsidRPr="00000000" w14:paraId="0000152A">
      <w:pPr>
        <w:pStyle w:val="Heading1"/>
        <w:rPr/>
      </w:pPr>
      <w:bookmarkStart w:colFirst="0" w:colLast="0" w:name="_i7ev06glvnz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2B">
      <w:pPr>
        <w:rPr/>
      </w:pPr>
      <w:r w:rsidDel="00000000" w:rsidR="00000000" w:rsidRPr="00000000">
        <w:rPr>
          <w:rtl w:val="0"/>
        </w:rPr>
        <w:t xml:space="preserve">This appendix describes the 19 HTR Research Lab tools referenced throughout the book. All are available to Strategist and Enterprise subscribers at healthtransformationreview.org.</w:t>
      </w:r>
    </w:p>
    <w:p w:rsidR="00000000" w:rsidDel="00000000" w:rsidP="00000000" w:rsidRDefault="00000000" w:rsidRPr="00000000" w14:paraId="00001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rsidR="00000000" w:rsidDel="00000000" w:rsidP="00000000" w:rsidRDefault="00000000" w:rsidRPr="00000000" w14:paraId="000015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E.9 Hospital Financial Scorecard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44">
      <w:pPr>
        <w:rPr/>
      </w:pPr>
      <w:r w:rsidDel="00000000" w:rsidR="00000000" w:rsidRPr="00000000">
        <w:br w:type="page"/>
      </w:r>
      <w:r w:rsidDel="00000000" w:rsidR="00000000" w:rsidRPr="00000000">
        <w:rPr>
          <w:rtl w:val="0"/>
        </w:rPr>
      </w:r>
    </w:p>
    <w:p w:rsidR="00000000" w:rsidDel="00000000" w:rsidP="00000000" w:rsidRDefault="00000000" w:rsidRPr="00000000" w14:paraId="00001545">
      <w:pPr>
        <w:pStyle w:val="Heading1"/>
        <w:rPr/>
      </w:pPr>
      <w:bookmarkStart w:colFirst="0" w:colLast="0" w:name="_la9jwpbqwwn6"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46">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47">
      <w:pPr>
        <w:pStyle w:val="Heading3"/>
        <w:keepNext w:val="0"/>
        <w:rPr/>
      </w:pPr>
      <w:bookmarkStart w:colFirst="0" w:colLast="0" w:name="_8n9nxgxk7ql6"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48">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49">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4A">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4B">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4C">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4D">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4E">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4F">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0">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1">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2">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3">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54">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55">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56">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57">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58">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59">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Plan delivered to legislature December 2028</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5C">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5E">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1">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3">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6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67">
      <w:pPr>
        <w:pStyle w:val="Heading3"/>
        <w:keepNext w:val="0"/>
        <w:rPr/>
      </w:pPr>
      <w:bookmarkStart w:colFirst="0" w:colLast="0" w:name="_1b2rwjk5iqqk"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68">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69">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6A">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6B">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6C">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2">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3">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74">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75">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76">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77">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78">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79">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7C">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7E">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1">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3">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8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87">
      <w:pPr>
        <w:pStyle w:val="Heading3"/>
        <w:keepNext w:val="0"/>
        <w:rPr/>
      </w:pPr>
      <w:bookmarkStart w:colFirst="0" w:colLast="0" w:name="_j87cu1m6rlji"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88">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89">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8A">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8B">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8C">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2">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3">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94">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95">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96">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97">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98">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99">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9C">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9E">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1">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3">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A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A7">
      <w:pPr>
        <w:pStyle w:val="Heading3"/>
        <w:keepNext w:val="0"/>
        <w:rPr/>
      </w:pPr>
      <w:bookmarkStart w:colFirst="0" w:colLast="0" w:name="_qcrgkhnez5qv"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A8">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A9">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AA">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AB">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AC">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100% PCMH; Primary Care AHEAD fully deployed</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2">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3">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B4">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B5">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B6">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B7">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B8">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B9">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BC">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BE">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1">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3">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C6">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C8">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CC">
      <w:pPr>
        <w:pStyle w:val="Heading3"/>
        <w:keepNext w:val="0"/>
        <w:rPr/>
      </w:pPr>
      <w:bookmarkStart w:colFirst="0" w:colLast="0" w:name="_id32dtwzhyo9"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CD">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CE">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CF">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0">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1">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D7">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D8">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D9">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DA">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DB">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DC">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DD">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DE">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1">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3">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E6">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E8">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EB">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ED">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1">
      <w:pPr>
        <w:pStyle w:val="Heading3"/>
        <w:keepNext w:val="0"/>
        <w:rPr/>
      </w:pPr>
      <w:bookmarkStart w:colFirst="0" w:colLast="0" w:name="_w60jyokzg17p"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2">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3">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F4">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F5">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F6">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5FC">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5FD">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5FE">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5FF">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0">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1">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2">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3">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06">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UVMMC 267% of benchmark; system avg 91% above</w:t>
            </w:r>
            <w:r w:rsidDel="00000000" w:rsidR="00000000" w:rsidRPr="00000000">
              <w:rPr>
                <w:rtl w:val="0"/>
              </w:rPr>
            </w:r>
          </w:p>
        </w:tc>
        <w:tc>
          <w:tcPr/>
          <w:p w:rsidR="00000000" w:rsidDel="00000000" w:rsidP="00000000" w:rsidRDefault="00000000" w:rsidRPr="00000000" w14:paraId="00001608">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0B">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0D">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0">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2">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17">
      <w:pPr>
        <w:rPr/>
      </w:pPr>
      <w:r w:rsidDel="00000000" w:rsidR="00000000" w:rsidRPr="00000000">
        <w:br w:type="page"/>
      </w:r>
      <w:r w:rsidDel="00000000" w:rsidR="00000000" w:rsidRPr="00000000">
        <w:rPr>
          <w:rtl w:val="0"/>
        </w:rPr>
      </w:r>
    </w:p>
    <w:p w:rsidR="00000000" w:rsidDel="00000000" w:rsidP="00000000" w:rsidRDefault="00000000" w:rsidRPr="00000000" w14:paraId="00001618">
      <w:pPr>
        <w:pStyle w:val="Heading1"/>
        <w:rPr/>
      </w:pPr>
      <w:bookmarkStart w:colFirst="0" w:colLast="0" w:name="_tno6ekxxwdnn"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19">
      <w:pPr>
        <w:rPr/>
      </w:pPr>
      <w:r w:rsidDel="00000000" w:rsidR="00000000" w:rsidRPr="00000000">
        <w:rPr>
          <w:rtl w:val="0"/>
        </w:rPr>
        <w:t xml:space="preserve">A companion to Transforming Healthcare.</w:t>
      </w:r>
    </w:p>
    <w:p w:rsidR="00000000" w:rsidDel="00000000" w:rsidP="00000000" w:rsidRDefault="00000000" w:rsidRPr="00000000" w14:paraId="0000161A">
      <w:pPr>
        <w:pStyle w:val="Heading2"/>
        <w:pBdr>
          <w:top w:color="c9d2df" w:space="10" w:sz="6" w:val="single"/>
        </w:pBdr>
        <w:rPr/>
      </w:pPr>
      <w:bookmarkStart w:colFirst="0" w:colLast="0" w:name="_i8wybar294k8"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1B">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1C">
      <w:pPr>
        <w:pStyle w:val="Heading2"/>
        <w:pBdr>
          <w:top w:color="c9d2df" w:space="10" w:sz="6" w:val="single"/>
        </w:pBdr>
        <w:rPr/>
      </w:pPr>
      <w:bookmarkStart w:colFirst="0" w:colLast="0" w:name="_wf3giux0hoij"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1D">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1E">
      <w:pPr>
        <w:pStyle w:val="Heading2"/>
        <w:keepNext w:val="0"/>
        <w:pBdr>
          <w:top w:color="c9d2df" w:space="10" w:sz="6" w:val="single"/>
        </w:pBdr>
        <w:rPr/>
      </w:pPr>
      <w:bookmarkStart w:colFirst="0" w:colLast="0" w:name="_oupharrypzmv"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1F">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0">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1">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2">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24">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25">
            <w:pPr>
              <w:jc w:val="left"/>
              <w:rPr/>
            </w:pPr>
            <w:r w:rsidDel="00000000" w:rsidR="00000000" w:rsidRPr="00000000">
              <w:rPr>
                <w:sz w:val="18"/>
                <w:szCs w:val="18"/>
                <w:rtl w:val="0"/>
              </w:rPr>
              <w:t xml:space="preserve">Chapter 1</w:t>
            </w:r>
            <w:r w:rsidDel="00000000" w:rsidR="00000000" w:rsidRPr="00000000">
              <w:rPr>
                <w:rtl w:val="0"/>
              </w:rPr>
            </w:r>
          </w:p>
        </w:tc>
      </w:tr>
      <w:tr>
        <w:trPr>
          <w:cantSplit w:val="0"/>
          <w:tblHeader w:val="0"/>
        </w:trPr>
        <w:tc>
          <w:tcPr/>
          <w:p w:rsidR="00000000" w:rsidDel="00000000" w:rsidP="00000000" w:rsidRDefault="00000000" w:rsidRPr="00000000" w14:paraId="00001626">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27">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28">
            <w:pPr>
              <w:jc w:val="left"/>
              <w:rPr/>
            </w:pPr>
            <w:r w:rsidDel="00000000" w:rsidR="00000000" w:rsidRPr="00000000">
              <w:rPr>
                <w:sz w:val="18"/>
                <w:szCs w:val="18"/>
                <w:rtl w:val="0"/>
              </w:rPr>
              <w:t xml:space="preserve">Chapters 8–9</w:t>
            </w:r>
            <w:r w:rsidDel="00000000" w:rsidR="00000000" w:rsidRPr="00000000">
              <w:rPr>
                <w:rtl w:val="0"/>
              </w:rPr>
            </w:r>
          </w:p>
        </w:tc>
      </w:tr>
      <w:tr>
        <w:trPr>
          <w:cantSplit w:val="0"/>
          <w:tblHeader w:val="0"/>
        </w:trPr>
        <w:tc>
          <w:tcPr/>
          <w:p w:rsidR="00000000" w:rsidDel="00000000" w:rsidP="00000000" w:rsidRDefault="00000000" w:rsidRPr="00000000" w14:paraId="0000162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2A">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2B">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2C">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2D">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2E">
            <w:pPr>
              <w:jc w:val="left"/>
              <w:rPr/>
            </w:pPr>
            <w:r w:rsidDel="00000000" w:rsidR="00000000" w:rsidRPr="00000000">
              <w:rPr>
                <w:sz w:val="18"/>
                <w:szCs w:val="18"/>
                <w:rtl w:val="0"/>
              </w:rPr>
              <w:t xml:space="preserve">Chapters 10–11</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14–15</w:t>
            </w:r>
            <w:r w:rsidDel="00000000" w:rsidR="00000000" w:rsidRPr="00000000">
              <w:rPr>
                <w:rtl w:val="0"/>
              </w:rPr>
            </w:r>
          </w:p>
        </w:tc>
      </w:tr>
    </w:tbl>
    <w:p w:rsidR="00000000" w:rsidDel="00000000" w:rsidP="00000000" w:rsidRDefault="00000000" w:rsidRPr="00000000" w14:paraId="00001632">
      <w:pPr>
        <w:pStyle w:val="Heading2"/>
        <w:pBdr>
          <w:top w:color="c9d2df" w:space="10" w:sz="6" w:val="single"/>
        </w:pBdr>
        <w:spacing w:before="280" w:lineRule="auto"/>
        <w:rPr/>
      </w:pPr>
      <w:bookmarkStart w:colFirst="0" w:colLast="0" w:name="_sqb6fln6ki0q"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3">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34">
      <w:pPr>
        <w:pStyle w:val="Heading2"/>
        <w:pBdr>
          <w:top w:color="c9d2df" w:space="10" w:sz="6" w:val="single"/>
        </w:pBdr>
        <w:rPr/>
      </w:pPr>
      <w:bookmarkStart w:colFirst="0" w:colLast="0" w:name="_nh2fr73g4z0p"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35">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rsidR="00000000" w:rsidDel="00000000" w:rsidP="00000000" w:rsidRDefault="00000000" w:rsidRPr="00000000" w14:paraId="00001636">
      <w:pPr>
        <w:pStyle w:val="Heading2"/>
        <w:pBdr>
          <w:top w:color="c9d2df" w:space="10" w:sz="6" w:val="single"/>
        </w:pBdr>
        <w:rPr/>
      </w:pPr>
      <w:bookmarkStart w:colFirst="0" w:colLast="0" w:name="_c2ogihts5xrm"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37">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38">
      <w:pPr>
        <w:pStyle w:val="Heading2"/>
        <w:pBdr>
          <w:top w:color="c9d2df" w:space="10" w:sz="6" w:val="single"/>
        </w:pBdr>
        <w:rPr/>
      </w:pPr>
      <w:bookmarkStart w:colFirst="0" w:colLast="0" w:name="_91vu42702hvk"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39">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3A">
      <w:pPr>
        <w:pStyle w:val="Heading2"/>
        <w:pBdr>
          <w:top w:color="c9d2df" w:space="10" w:sz="6" w:val="single"/>
        </w:pBdr>
        <w:rPr/>
      </w:pPr>
      <w:bookmarkStart w:colFirst="0" w:colLast="0" w:name="_oyeroui2q4b3"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3B">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rsidR="00000000" w:rsidDel="00000000" w:rsidP="00000000" w:rsidRDefault="00000000" w:rsidRPr="00000000" w14:paraId="00001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1">
      <w:pPr>
        <w:rPr/>
      </w:pPr>
      <w:r w:rsidDel="00000000" w:rsidR="00000000" w:rsidRPr="00000000">
        <w:br w:type="page"/>
      </w:r>
      <w:r w:rsidDel="00000000" w:rsidR="00000000" w:rsidRPr="00000000">
        <w:rPr>
          <w:rtl w:val="0"/>
        </w:rPr>
      </w:r>
    </w:p>
    <w:p w:rsidR="00000000" w:rsidDel="00000000" w:rsidP="00000000" w:rsidRDefault="00000000" w:rsidRPr="00000000" w14:paraId="00001642">
      <w:pPr>
        <w:pStyle w:val="Heading1"/>
        <w:rPr/>
      </w:pPr>
      <w:bookmarkStart w:colFirst="0" w:colLast="0" w:name="_2st3dod6sfse"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44">
      <w:pPr>
        <w:pStyle w:val="Heading2"/>
        <w:keepNext w:val="0"/>
        <w:pBdr>
          <w:top w:color="c9d2df" w:space="10" w:sz="6" w:val="single"/>
        </w:pBdr>
        <w:rPr/>
      </w:pPr>
      <w:bookmarkStart w:colFirst="0" w:colLast="0" w:name="_3ab34hgmsz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45">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46">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47">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48">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49">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4A">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4B">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4C">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4D">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4E">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4F">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0">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1">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2">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3">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54">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December 2028).</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76">
      <w:pPr>
        <w:pStyle w:val="Heading2"/>
        <w:keepNext w:val="0"/>
        <w:pBdr>
          <w:top w:color="c9d2df" w:space="10" w:sz="6" w:val="single"/>
        </w:pBdr>
        <w:spacing w:before="280" w:lineRule="auto"/>
        <w:rPr/>
      </w:pPr>
      <w:bookmarkStart w:colFirst="0" w:colLast="0" w:name="_p5q2g884419q"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77">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78">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79">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7A">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7B">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7C">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7D">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7E">
            <w:pPr>
              <w:rPr/>
            </w:pPr>
            <w:r w:rsidDel="00000000" w:rsidR="00000000" w:rsidRPr="00000000">
              <w:rPr>
                <w:rtl w:val="0"/>
              </w:rPr>
            </w:r>
          </w:p>
        </w:tc>
        <w:tc>
          <w:tcPr/>
          <w:p w:rsidR="00000000" w:rsidDel="00000000" w:rsidP="00000000" w:rsidRDefault="00000000" w:rsidRPr="00000000" w14:paraId="0000167F">
            <w:pPr>
              <w:rPr/>
            </w:pPr>
            <w:r w:rsidDel="00000000" w:rsidR="00000000" w:rsidRPr="00000000">
              <w:rPr>
                <w:rtl w:val="0"/>
              </w:rPr>
            </w:r>
          </w:p>
        </w:tc>
      </w:tr>
      <w:tr>
        <w:trPr>
          <w:cantSplit w:val="0"/>
          <w:tblHeader w:val="0"/>
        </w:trPr>
        <w:tc>
          <w:tcPr/>
          <w:p w:rsidR="00000000" w:rsidDel="00000000" w:rsidP="00000000" w:rsidRDefault="00000000" w:rsidRPr="00000000" w14:paraId="00001680">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1">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2">
            <w:pPr>
              <w:rPr/>
            </w:pPr>
            <w:r w:rsidDel="00000000" w:rsidR="00000000" w:rsidRPr="00000000">
              <w:rPr>
                <w:rtl w:val="0"/>
              </w:rPr>
            </w:r>
          </w:p>
        </w:tc>
        <w:tc>
          <w:tcPr/>
          <w:p w:rsidR="00000000" w:rsidDel="00000000" w:rsidP="00000000" w:rsidRDefault="00000000" w:rsidRPr="00000000" w14:paraId="00001683">
            <w:pPr>
              <w:rPr/>
            </w:pPr>
            <w:r w:rsidDel="00000000" w:rsidR="00000000" w:rsidRPr="00000000">
              <w:rPr>
                <w:rtl w:val="0"/>
              </w:rPr>
            </w:r>
          </w:p>
        </w:tc>
      </w:tr>
      <w:tr>
        <w:trPr>
          <w:cantSplit w:val="0"/>
          <w:tblHeader w:val="0"/>
        </w:trPr>
        <w:tc>
          <w:tcPr/>
          <w:p w:rsidR="00000000" w:rsidDel="00000000" w:rsidP="00000000" w:rsidRDefault="00000000" w:rsidRPr="00000000" w14:paraId="00001684">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85">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86">
            <w:pPr>
              <w:rPr/>
            </w:pPr>
            <w:r w:rsidDel="00000000" w:rsidR="00000000" w:rsidRPr="00000000">
              <w:rPr>
                <w:rtl w:val="0"/>
              </w:rPr>
            </w:r>
          </w:p>
        </w:tc>
        <w:tc>
          <w:tcPr/>
          <w:p w:rsidR="00000000" w:rsidDel="00000000" w:rsidP="00000000" w:rsidRDefault="00000000" w:rsidRPr="00000000" w14:paraId="00001687">
            <w:pPr>
              <w:rPr/>
            </w:pPr>
            <w:r w:rsidDel="00000000" w:rsidR="00000000" w:rsidRPr="00000000">
              <w:rPr>
                <w:rtl w:val="0"/>
              </w:rPr>
            </w:r>
          </w:p>
        </w:tc>
      </w:tr>
      <w:tr>
        <w:trPr>
          <w:cantSplit w:val="0"/>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1"/>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bl>
    <w:p w:rsidR="00000000" w:rsidDel="00000000" w:rsidP="00000000" w:rsidRDefault="00000000" w:rsidRPr="00000000" w14:paraId="000016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1">
      <w:pPr>
        <w:pStyle w:val="Heading2"/>
        <w:pBdr>
          <w:top w:color="c9d2df" w:space="10" w:sz="6" w:val="single"/>
        </w:pBdr>
        <w:rPr/>
      </w:pPr>
      <w:bookmarkStart w:colFirst="0" w:colLast="0" w:name="_tk9bf7a8z80s"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2">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3">
      <w:pPr>
        <w:pStyle w:val="Heading3"/>
        <w:keepNext w:val="0"/>
        <w:rPr/>
      </w:pPr>
      <w:bookmarkStart w:colFirst="0" w:colLast="0" w:name="_wpkiesoau777"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94">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“The AHEAD Model” in this chapter).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95">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96">
            <w:pPr>
              <w:spacing w:after="60" w:line="264" w:lineRule="auto"/>
              <w:rPr/>
            </w:pPr>
            <w:r w:rsidDel="00000000" w:rsidR="00000000" w:rsidRPr="00000000">
              <w:rPr>
                <w:sz w:val="20"/>
                <w:szCs w:val="20"/>
                <w:rtl w:val="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97">
      <w:pPr>
        <w:spacing w:after="120" w:line="240" w:lineRule="auto"/>
        <w:rPr>
          <w:sz w:val="16"/>
          <w:szCs w:val="16"/>
        </w:rPr>
      </w:pPr>
      <w:r w:rsidDel="00000000" w:rsidR="00000000" w:rsidRPr="00000000">
        <w:rPr>
          <w:rtl w:val="0"/>
        </w:rPr>
      </w:r>
    </w:p>
    <w:p w:rsidR="00000000" w:rsidDel="00000000" w:rsidP="00000000" w:rsidRDefault="00000000" w:rsidRPr="00000000" w14:paraId="00001698">
      <w:pPr>
        <w:pStyle w:val="Heading3"/>
        <w:rPr/>
      </w:pPr>
      <w:bookmarkStart w:colFirst="0" w:colLast="0" w:name="_w6et5luy0w5j"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99">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rsidR="00000000" w:rsidDel="00000000" w:rsidP="00000000" w:rsidRDefault="00000000" w:rsidRPr="00000000" w14:paraId="0000169A">
      <w:pPr>
        <w:pStyle w:val="Heading2"/>
        <w:pBdr>
          <w:top w:color="c9d2df" w:space="10" w:sz="6" w:val="single"/>
        </w:pBdr>
        <w:rPr/>
      </w:pPr>
      <w:bookmarkStart w:colFirst="0" w:colLast="0" w:name="_wi1ipz620x1s"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9B">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9C">
      <w:pPr>
        <w:pStyle w:val="Heading3"/>
        <w:rPr/>
      </w:pPr>
      <w:bookmarkStart w:colFirst="0" w:colLast="0" w:name="_h6wpor57ou3t"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9D">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9E">
      <w:pPr>
        <w:pStyle w:val="Heading3"/>
        <w:keepNext w:val="0"/>
        <w:rPr/>
      </w:pPr>
      <w:bookmarkStart w:colFirst="0" w:colLast="0" w:name="_l3fv775weq32"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9F">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 “mandatory” 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G.3: the precedent now exists, it was set against the largest and most capable potential challenger, and it went against the hospital.</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0">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1">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forecloses the “we’ll fight it in court and win” 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2">
      <w:pPr>
        <w:spacing w:after="120" w:line="240" w:lineRule="auto"/>
        <w:rPr>
          <w:sz w:val="16"/>
          <w:szCs w:val="16"/>
        </w:rPr>
      </w:pPr>
      <w:r w:rsidDel="00000000" w:rsidR="00000000" w:rsidRPr="00000000">
        <w:rPr>
          <w:rtl w:val="0"/>
        </w:rPr>
      </w:r>
    </w:p>
    <w:p w:rsidR="00000000" w:rsidDel="00000000" w:rsidP="00000000" w:rsidRDefault="00000000" w:rsidRPr="00000000" w14:paraId="000016A3">
      <w:pPr>
        <w:rPr/>
      </w:pPr>
      <w:r w:rsidDel="00000000" w:rsidR="00000000" w:rsidRPr="00000000">
        <w:br w:type="page"/>
      </w:r>
      <w:r w:rsidDel="00000000" w:rsidR="00000000" w:rsidRPr="00000000">
        <w:rPr>
          <w:rtl w:val="0"/>
        </w:rPr>
      </w:r>
    </w:p>
    <w:p w:rsidR="00000000" w:rsidDel="00000000" w:rsidP="00000000" w:rsidRDefault="00000000" w:rsidRPr="00000000" w14:paraId="000016A4">
      <w:pPr>
        <w:pStyle w:val="Heading1"/>
        <w:rPr/>
      </w:pPr>
      <w:bookmarkStart w:colFirst="0" w:colLast="0" w:name="_sjp3n6h61s4s"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A5">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A6">
      <w:pPr>
        <w:pStyle w:val="Heading2"/>
        <w:pBdr>
          <w:top w:color="c9d2df" w:space="10" w:sz="6" w:val="single"/>
        </w:pBdr>
        <w:rPr/>
      </w:pPr>
      <w:bookmarkStart w:colFirst="0" w:colLast="0" w:name="_qabov99myrue"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A8">
      <w:pPr>
        <w:pStyle w:val="Heading2"/>
        <w:pBdr>
          <w:top w:color="c9d2df" w:space="10" w:sz="6" w:val="single"/>
        </w:pBdr>
        <w:rPr/>
      </w:pPr>
      <w:bookmarkStart w:colFirst="0" w:colLast="0" w:name="_cuw4gsu8egkg"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AB">
      <w:pPr>
        <w:pStyle w:val="Heading2"/>
        <w:pBdr>
          <w:top w:color="c9d2df" w:space="10" w:sz="6" w:val="single"/>
        </w:pBdr>
        <w:rPr/>
      </w:pPr>
      <w:bookmarkStart w:colFirst="0" w:colLast="0" w:name="_cjnh6d8ecfoc"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AC">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AE">
      <w:pPr>
        <w:pStyle w:val="Heading2"/>
        <w:pBdr>
          <w:top w:color="c9d2df" w:space="10" w:sz="6" w:val="single"/>
        </w:pBdr>
        <w:rPr/>
      </w:pPr>
      <w:bookmarkStart w:colFirst="0" w:colLast="0" w:name="_m0nm5fboo7dn"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AF">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1">
      <w:pPr>
        <w:pStyle w:val="Heading2"/>
        <w:pBdr>
          <w:top w:color="c9d2df" w:space="10" w:sz="6" w:val="single"/>
        </w:pBdr>
        <w:rPr/>
      </w:pPr>
      <w:bookmarkStart w:colFirst="0" w:colLast="0" w:name="_shybom9hjoqq"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2">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B4">
      <w:pPr>
        <w:pStyle w:val="Heading2"/>
        <w:pBdr>
          <w:top w:color="c9d2df" w:space="10" w:sz="6" w:val="single"/>
        </w:pBdr>
        <w:rPr/>
      </w:pPr>
      <w:bookmarkStart w:colFirst="0" w:colLast="0" w:name="_207srzp2snic"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B7">
      <w:pPr>
        <w:pStyle w:val="Heading2"/>
        <w:pBdr>
          <w:top w:color="c9d2df" w:space="10" w:sz="6" w:val="single"/>
        </w:pBdr>
        <w:rPr/>
      </w:pPr>
      <w:bookmarkStart w:colFirst="0" w:colLast="0" w:name="_vc8g0lykxuq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B8">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(Vermont’s $1,303 per discharge)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BA">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BB">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BC">
      <w:pPr>
        <w:spacing w:after="120" w:line="240" w:lineRule="auto"/>
        <w:rPr>
          <w:sz w:val="16"/>
          <w:szCs w:val="16"/>
        </w:rPr>
      </w:pPr>
      <w:r w:rsidDel="00000000" w:rsidR="00000000" w:rsidRPr="00000000">
        <w:rPr>
          <w:rtl w:val="0"/>
        </w:rPr>
      </w:r>
    </w:p>
    <w:p w:rsidR="00000000" w:rsidDel="00000000" w:rsidP="00000000" w:rsidRDefault="00000000" w:rsidRPr="00000000" w14:paraId="000016B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BE">
      <w:pPr>
        <w:pStyle w:val="Heading1"/>
        <w:rPr/>
      </w:pPr>
      <w:bookmarkStart w:colFirst="0" w:colLast="0" w:name="_lmqbqqjj69e9"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C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C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Act 68 EAST Fund allocation; PMI salary data.</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3B">
      <w:pPr>
        <w:pStyle w:val="Heading1"/>
        <w:rPr/>
      </w:pPr>
      <w:bookmarkStart w:colFirst="0" w:colLast="0" w:name="_x7ly9f9ruutu"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3C">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45">
      <w:pPr>
        <w:pStyle w:val="Heading1"/>
        <w:rPr/>
      </w:pPr>
      <w:bookmarkStart w:colFirst="0" w:colLast="0" w:name="_lrcaevcv1iyn"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46">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