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B16A" w14:textId="77777777" w:rsidR="00CE6ED5" w:rsidRPr="00CE6ED5" w:rsidRDefault="00CE6ED5" w:rsidP="00CE6ED5">
      <w:r w:rsidRPr="00CE6ED5">
        <w:rPr>
          <w:b/>
          <w:bCs/>
        </w:rPr>
        <w:t>So überwachen Sie das /</w:t>
      </w:r>
      <w:proofErr w:type="spellStart"/>
      <w:r w:rsidRPr="00CE6ED5">
        <w:rPr>
          <w:b/>
          <w:bCs/>
        </w:rPr>
        <w:t>var</w:t>
      </w:r>
      <w:proofErr w:type="spellEnd"/>
      <w:r w:rsidRPr="00CE6ED5">
        <w:rPr>
          <w:b/>
          <w:bCs/>
        </w:rPr>
        <w:t>/log/</w:t>
      </w:r>
      <w:proofErr w:type="spellStart"/>
      <w:r w:rsidRPr="00CE6ED5">
        <w:rPr>
          <w:b/>
          <w:bCs/>
        </w:rPr>
        <w:t>messages</w:t>
      </w:r>
      <w:proofErr w:type="spellEnd"/>
      <w:r w:rsidRPr="00CE6ED5">
        <w:rPr>
          <w:b/>
          <w:bCs/>
        </w:rPr>
        <w:t>-Dateisystem unter Linux</w:t>
      </w:r>
    </w:p>
    <w:p w14:paraId="212E1E07" w14:textId="77777777" w:rsidR="00CE6ED5" w:rsidRPr="00CE6ED5" w:rsidRDefault="00CE6ED5" w:rsidP="00CE6ED5">
      <w:r w:rsidRPr="00CE6ED5">
        <w:t>Ich werde Ihnen die Schritte zur Überwachung des /</w:t>
      </w:r>
      <w:proofErr w:type="spellStart"/>
      <w:r w:rsidRPr="00CE6ED5">
        <w:t>var</w:t>
      </w:r>
      <w:proofErr w:type="spellEnd"/>
      <w:r w:rsidRPr="00CE6ED5">
        <w:t>/log/</w:t>
      </w:r>
      <w:proofErr w:type="spellStart"/>
      <w:r w:rsidRPr="00CE6ED5">
        <w:t>messages</w:t>
      </w:r>
      <w:proofErr w:type="spellEnd"/>
      <w:r w:rsidRPr="00CE6ED5">
        <w:t>-Dateisystems demonstrieren, wenn eine große Anzahl von Logs aus verschiedenen Linux-Umgebungen eingeht.</w:t>
      </w:r>
    </w:p>
    <w:p w14:paraId="0142C964" w14:textId="77777777" w:rsidR="00CE6ED5" w:rsidRPr="00CE6ED5" w:rsidRDefault="00CE6ED5" w:rsidP="00CE6ED5">
      <w:r w:rsidRPr="00CE6ED5">
        <w:t>Die Datei /</w:t>
      </w:r>
      <w:proofErr w:type="spellStart"/>
      <w:r w:rsidRPr="00CE6ED5">
        <w:t>var</w:t>
      </w:r>
      <w:proofErr w:type="spellEnd"/>
      <w:r w:rsidRPr="00CE6ED5">
        <w:t>/log/</w:t>
      </w:r>
      <w:proofErr w:type="spellStart"/>
      <w:r w:rsidRPr="00CE6ED5">
        <w:t>messages</w:t>
      </w:r>
      <w:proofErr w:type="spellEnd"/>
      <w:r w:rsidRPr="00CE6ED5">
        <w:t xml:space="preserve"> in einem Linux-Dateisystem wird in der Regel vom Syslog- oder </w:t>
      </w:r>
      <w:proofErr w:type="spellStart"/>
      <w:r w:rsidRPr="00CE6ED5">
        <w:t>Rsyslog</w:t>
      </w:r>
      <w:proofErr w:type="spellEnd"/>
      <w:r w:rsidRPr="00CE6ED5">
        <w:t>-</w:t>
      </w:r>
      <w:proofErr w:type="spellStart"/>
      <w:r w:rsidRPr="00CE6ED5">
        <w:t>Logging</w:t>
      </w:r>
      <w:proofErr w:type="spellEnd"/>
      <w:r w:rsidRPr="00CE6ED5">
        <w:t>-Dienst erstellt und verwaltet. Sie dient als zentrale Protokolldatei, in der verschiedene Systemereignisse, Informationsmeldungen, Warnungen und Fehler aufgezeichnet werden. Die genaue Quelle der Nachrichten in dieser Datei kann jedoch je nach Systemkonfiguration variieren.</w:t>
      </w:r>
    </w:p>
    <w:p w14:paraId="0F149466" w14:textId="77777777" w:rsidR="00CE6ED5" w:rsidRDefault="00CE6ED5" w:rsidP="00CE6ED5">
      <w:pPr>
        <w:numPr>
          <w:ilvl w:val="0"/>
          <w:numId w:val="1"/>
        </w:numPr>
      </w:pPr>
      <w:r w:rsidRPr="00CE6ED5">
        <w:rPr>
          <w:b/>
          <w:bCs/>
        </w:rPr>
        <w:t xml:space="preserve">Systemdienste </w:t>
      </w:r>
      <w:r w:rsidRPr="00CE6ED5">
        <w:t xml:space="preserve">[Systemstart- und -abschaltungen] </w:t>
      </w:r>
    </w:p>
    <w:p w14:paraId="1FF0A0C4" w14:textId="77777777" w:rsidR="00CE6ED5" w:rsidRDefault="00CE6ED5" w:rsidP="00CE6ED5">
      <w:pPr>
        <w:ind w:left="720"/>
      </w:pPr>
      <w:r w:rsidRPr="00CE6ED5">
        <w:rPr>
          <w:b/>
          <w:bCs/>
        </w:rPr>
        <w:t>1.1 Kernel-Nachrichten</w:t>
      </w:r>
      <w:r w:rsidRPr="00CE6ED5">
        <w:t xml:space="preserve"> </w:t>
      </w:r>
    </w:p>
    <w:p w14:paraId="52A4A952" w14:textId="77777777" w:rsidR="00CE6ED5" w:rsidRDefault="00CE6ED5" w:rsidP="00CE6ED5">
      <w:pPr>
        <w:spacing w:after="0" w:line="240" w:lineRule="auto"/>
        <w:ind w:left="720"/>
      </w:pPr>
      <w:r w:rsidRPr="00CE6ED5">
        <w:rPr>
          <w:b/>
          <w:bCs/>
        </w:rPr>
        <w:t>1.2 CRON-Job-Ausgaben</w:t>
      </w:r>
      <w:r w:rsidRPr="00CE6ED5">
        <w:t xml:space="preserve"> [Benutzeranwendungen oder benutzerdefinierte Skripte können auch Logs an Syslog senden, abhängig von ihrer Konfiguration.] </w:t>
      </w:r>
    </w:p>
    <w:p w14:paraId="0461531B" w14:textId="77777777" w:rsidR="00CE6ED5" w:rsidRDefault="00CE6ED5" w:rsidP="00CE6ED5">
      <w:pPr>
        <w:spacing w:after="0" w:line="240" w:lineRule="auto"/>
        <w:ind w:left="720"/>
      </w:pPr>
    </w:p>
    <w:p w14:paraId="7A34A271" w14:textId="6D5435E6" w:rsidR="00CE6ED5" w:rsidRDefault="00CE6ED5" w:rsidP="00CE6ED5">
      <w:pPr>
        <w:spacing w:after="0" w:line="240" w:lineRule="auto"/>
        <w:ind w:left="720"/>
      </w:pPr>
      <w:r w:rsidRPr="00CE6ED5">
        <w:rPr>
          <w:b/>
          <w:bCs/>
        </w:rPr>
        <w:t>1.3 Statusänderungen von Diensten</w:t>
      </w:r>
      <w:r w:rsidRPr="00CE6ED5">
        <w:t xml:space="preserve"> (z.B. SSH, Network Manager)</w:t>
      </w:r>
    </w:p>
    <w:p w14:paraId="21CB6C21" w14:textId="77777777" w:rsidR="00CE6ED5" w:rsidRPr="00CE6ED5" w:rsidRDefault="00CE6ED5" w:rsidP="00CE6ED5">
      <w:pPr>
        <w:spacing w:after="0" w:line="240" w:lineRule="auto"/>
        <w:ind w:left="720"/>
      </w:pPr>
    </w:p>
    <w:p w14:paraId="5048D431" w14:textId="77777777" w:rsidR="00CE6ED5" w:rsidRPr="00CE6ED5" w:rsidRDefault="00CE6ED5" w:rsidP="00CE6ED5">
      <w:pPr>
        <w:numPr>
          <w:ilvl w:val="0"/>
          <w:numId w:val="1"/>
        </w:numPr>
        <w:spacing w:after="0" w:line="240" w:lineRule="auto"/>
      </w:pPr>
      <w:r w:rsidRPr="00CE6ED5">
        <w:rPr>
          <w:b/>
          <w:bCs/>
        </w:rPr>
        <w:t>Kernel-Logs</w:t>
      </w:r>
      <w:r w:rsidRPr="00CE6ED5">
        <w:t xml:space="preserve"> [z.B. Hardware-Initialisierung, Treibernachrichten werden oft hier protokolliert]</w:t>
      </w:r>
    </w:p>
    <w:p w14:paraId="15014D05" w14:textId="77777777" w:rsidR="00CE6ED5" w:rsidRPr="00CE6ED5" w:rsidRDefault="00CE6ED5" w:rsidP="00CE6ED5">
      <w:pPr>
        <w:numPr>
          <w:ilvl w:val="0"/>
          <w:numId w:val="1"/>
        </w:numPr>
      </w:pPr>
      <w:r w:rsidRPr="00CE6ED5">
        <w:rPr>
          <w:b/>
          <w:bCs/>
        </w:rPr>
        <w:t>Anwendungen und Prozesse</w:t>
      </w:r>
      <w:r w:rsidRPr="00CE6ED5">
        <w:t>: Benutzeranwendungen oder benutzerdefinierte Skripte können auch Logs an Syslog senden, abhängig von ihrer Konfiguration.</w:t>
      </w:r>
    </w:p>
    <w:p w14:paraId="6DF47DE6" w14:textId="77777777" w:rsidR="00CE6ED5" w:rsidRPr="00CE6ED5" w:rsidRDefault="00CE6ED5" w:rsidP="00CE6ED5">
      <w:pPr>
        <w:numPr>
          <w:ilvl w:val="0"/>
          <w:numId w:val="1"/>
        </w:numPr>
      </w:pPr>
      <w:r w:rsidRPr="00CE6ED5">
        <w:rPr>
          <w:b/>
          <w:bCs/>
        </w:rPr>
        <w:t>Netzwerkereignisse: Netzwerktools und -protokolle</w:t>
      </w:r>
      <w:r w:rsidRPr="00CE6ED5">
        <w:t xml:space="preserve"> (wie DHCP- oder DNS-Clients) protokollieren häufig Nachrichten im Zusammenhang mit ihren Aktivitäten.</w:t>
      </w:r>
    </w:p>
    <w:p w14:paraId="578ECC86" w14:textId="77777777" w:rsidR="00CE6ED5" w:rsidRPr="00CE6ED5" w:rsidRDefault="00CE6ED5" w:rsidP="00CE6ED5">
      <w:r w:rsidRPr="00CE6ED5">
        <w:t>Ich werde erklären, wie /</w:t>
      </w:r>
      <w:proofErr w:type="spellStart"/>
      <w:r w:rsidRPr="00CE6ED5">
        <w:t>var</w:t>
      </w:r>
      <w:proofErr w:type="spellEnd"/>
      <w:r w:rsidRPr="00CE6ED5">
        <w:t>/log/</w:t>
      </w:r>
      <w:proofErr w:type="spellStart"/>
      <w:r w:rsidRPr="00CE6ED5">
        <w:t>messages</w:t>
      </w:r>
      <w:proofErr w:type="spellEnd"/>
      <w:r w:rsidRPr="00CE6ED5">
        <w:t xml:space="preserve"> gefüllt wird:</w:t>
      </w:r>
    </w:p>
    <w:p w14:paraId="1C492725" w14:textId="77777777" w:rsidR="00CE6ED5" w:rsidRPr="00CE6ED5" w:rsidRDefault="00CE6ED5" w:rsidP="00CE6ED5">
      <w:proofErr w:type="spellStart"/>
      <w:r w:rsidRPr="00CE6ED5">
        <w:rPr>
          <w:b/>
          <w:bCs/>
        </w:rPr>
        <w:t>Logging-Daemon</w:t>
      </w:r>
      <w:proofErr w:type="spellEnd"/>
      <w:r w:rsidRPr="00CE6ED5">
        <w:t xml:space="preserve">: Der </w:t>
      </w:r>
      <w:proofErr w:type="spellStart"/>
      <w:r w:rsidRPr="00CE6ED5">
        <w:t>rsyslog</w:t>
      </w:r>
      <w:proofErr w:type="spellEnd"/>
      <w:r w:rsidRPr="00CE6ED5">
        <w:t xml:space="preserve">- oder </w:t>
      </w:r>
      <w:proofErr w:type="spellStart"/>
      <w:r w:rsidRPr="00CE6ED5">
        <w:t>syslog</w:t>
      </w:r>
      <w:proofErr w:type="spellEnd"/>
      <w:r w:rsidRPr="00CE6ED5">
        <w:t>-Dienst ist in der Regel für das Sammeln und Weiterleiten von Log-Nachrichten zuständig. Er verwendet die Konfigurationsdatei /</w:t>
      </w:r>
      <w:proofErr w:type="spellStart"/>
      <w:r w:rsidRPr="00CE6ED5">
        <w:t>etc</w:t>
      </w:r>
      <w:proofErr w:type="spellEnd"/>
      <w:r w:rsidRPr="00CE6ED5">
        <w:t>/</w:t>
      </w:r>
      <w:proofErr w:type="spellStart"/>
      <w:r w:rsidRPr="00CE6ED5">
        <w:t>rsyslog.conf</w:t>
      </w:r>
      <w:proofErr w:type="spellEnd"/>
      <w:r w:rsidRPr="00CE6ED5">
        <w:t>, um zu bestimmen, wohin Logs gehen sollen.</w:t>
      </w:r>
    </w:p>
    <w:p w14:paraId="3D6F7096" w14:textId="77777777" w:rsidR="00CE6ED5" w:rsidRPr="00CE6ED5" w:rsidRDefault="00CE6ED5" w:rsidP="00CE6ED5">
      <w:r w:rsidRPr="00CE6ED5">
        <w:t>Die Regel für /</w:t>
      </w:r>
      <w:proofErr w:type="spellStart"/>
      <w:r w:rsidRPr="00CE6ED5">
        <w:t>var</w:t>
      </w:r>
      <w:proofErr w:type="spellEnd"/>
      <w:r w:rsidRPr="00CE6ED5">
        <w:t>/log/</w:t>
      </w:r>
      <w:proofErr w:type="spellStart"/>
      <w:r w:rsidRPr="00CE6ED5">
        <w:t>messages</w:t>
      </w:r>
      <w:proofErr w:type="spellEnd"/>
      <w:r w:rsidRPr="00CE6ED5">
        <w:t xml:space="preserve"> sieht in der /</w:t>
      </w:r>
      <w:proofErr w:type="spellStart"/>
      <w:r w:rsidRPr="00CE6ED5">
        <w:t>etc</w:t>
      </w:r>
      <w:proofErr w:type="spellEnd"/>
      <w:r w:rsidRPr="00CE6ED5">
        <w:t>/</w:t>
      </w:r>
      <w:proofErr w:type="spellStart"/>
      <w:r w:rsidRPr="00CE6ED5">
        <w:t>rsyslog.conf</w:t>
      </w:r>
      <w:proofErr w:type="spellEnd"/>
      <w:r w:rsidRPr="00CE6ED5">
        <w:t xml:space="preserve"> in der Regel so aus:</w:t>
      </w:r>
    </w:p>
    <w:p w14:paraId="54EB57E9" w14:textId="5D92E875" w:rsidR="006D1033" w:rsidRDefault="00CE6ED5">
      <w:r>
        <w:rPr>
          <w:noProof/>
        </w:rPr>
        <w:drawing>
          <wp:inline distT="0" distB="0" distL="0" distR="0" wp14:anchorId="67ECABC4" wp14:editId="7D86612E">
            <wp:extent cx="5759450" cy="552450"/>
            <wp:effectExtent l="0" t="0" r="0" b="0"/>
            <wp:docPr id="3518439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552450"/>
                    </a:xfrm>
                    <a:prstGeom prst="rect">
                      <a:avLst/>
                    </a:prstGeom>
                    <a:noFill/>
                    <a:ln>
                      <a:noFill/>
                    </a:ln>
                  </pic:spPr>
                </pic:pic>
              </a:graphicData>
            </a:graphic>
          </wp:inline>
        </w:drawing>
      </w:r>
    </w:p>
    <w:p w14:paraId="5B0B20EB" w14:textId="77777777" w:rsidR="00CE6ED5" w:rsidRPr="00CE6ED5" w:rsidRDefault="00CE6ED5" w:rsidP="00CE6ED5">
      <w:r w:rsidRPr="00CE6ED5">
        <w:t>Diese Zeile bedeutet:</w:t>
      </w:r>
    </w:p>
    <w:p w14:paraId="54FAB8A1" w14:textId="77777777" w:rsidR="00CE6ED5" w:rsidRPr="00CE6ED5" w:rsidRDefault="00CE6ED5" w:rsidP="00CE6ED5">
      <w:r w:rsidRPr="00CE6ED5">
        <w:t>Protokolliere alle Nachrichten mit einer Priorität von "</w:t>
      </w:r>
      <w:proofErr w:type="spellStart"/>
      <w:r w:rsidRPr="00CE6ED5">
        <w:t>info</w:t>
      </w:r>
      <w:proofErr w:type="spellEnd"/>
      <w:r w:rsidRPr="00CE6ED5">
        <w:t>" oder höher (*.</w:t>
      </w:r>
      <w:proofErr w:type="spellStart"/>
      <w:r w:rsidRPr="00CE6ED5">
        <w:t>info</w:t>
      </w:r>
      <w:proofErr w:type="spellEnd"/>
      <w:r w:rsidRPr="00CE6ED5">
        <w:t xml:space="preserve">), mit Ausnahme von Mail-, </w:t>
      </w:r>
      <w:proofErr w:type="spellStart"/>
      <w:r w:rsidRPr="00CE6ED5">
        <w:t>Authpriv</w:t>
      </w:r>
      <w:proofErr w:type="spellEnd"/>
      <w:r w:rsidRPr="00CE6ED5">
        <w:t>- und Cron-Nachrichten, in /</w:t>
      </w:r>
      <w:proofErr w:type="spellStart"/>
      <w:r w:rsidRPr="00CE6ED5">
        <w:t>var</w:t>
      </w:r>
      <w:proofErr w:type="spellEnd"/>
      <w:r w:rsidRPr="00CE6ED5">
        <w:t>/log/</w:t>
      </w:r>
      <w:proofErr w:type="spellStart"/>
      <w:r w:rsidRPr="00CE6ED5">
        <w:t>messages</w:t>
      </w:r>
      <w:proofErr w:type="spellEnd"/>
      <w:r w:rsidRPr="00CE6ED5">
        <w:t>.</w:t>
      </w:r>
    </w:p>
    <w:p w14:paraId="3189C97D" w14:textId="77777777" w:rsidR="00CE6ED5" w:rsidRPr="00CE6ED5" w:rsidRDefault="00CE6ED5" w:rsidP="00CE6ED5">
      <w:r w:rsidRPr="00CE6ED5">
        <w:rPr>
          <w:b/>
          <w:bCs/>
        </w:rPr>
        <w:t>Kernel-Protokolle:</w:t>
      </w:r>
    </w:p>
    <w:p w14:paraId="0E038174" w14:textId="77777777" w:rsidR="00CE6ED5" w:rsidRPr="00CE6ED5" w:rsidRDefault="00CE6ED5" w:rsidP="00CE6ED5">
      <w:r w:rsidRPr="00CE6ED5">
        <w:t xml:space="preserve">Der Kernel protokolliert Nachrichten über den </w:t>
      </w:r>
      <w:proofErr w:type="spellStart"/>
      <w:r w:rsidRPr="00CE6ED5">
        <w:t>dmesg</w:t>
      </w:r>
      <w:proofErr w:type="spellEnd"/>
      <w:r w:rsidRPr="00CE6ED5">
        <w:t xml:space="preserve">-Puffer, und einige davon werden an </w:t>
      </w:r>
      <w:proofErr w:type="spellStart"/>
      <w:r w:rsidRPr="00CE6ED5">
        <w:t>syslog</w:t>
      </w:r>
      <w:proofErr w:type="spellEnd"/>
      <w:r w:rsidRPr="00CE6ED5">
        <w:t xml:space="preserve"> weitergeleitet, um sie in /</w:t>
      </w:r>
      <w:proofErr w:type="spellStart"/>
      <w:r w:rsidRPr="00CE6ED5">
        <w:t>var</w:t>
      </w:r>
      <w:proofErr w:type="spellEnd"/>
      <w:r w:rsidRPr="00CE6ED5">
        <w:t>/log/</w:t>
      </w:r>
      <w:proofErr w:type="spellStart"/>
      <w:r w:rsidRPr="00CE6ED5">
        <w:t>messages</w:t>
      </w:r>
      <w:proofErr w:type="spellEnd"/>
      <w:r w:rsidRPr="00CE6ED5">
        <w:t xml:space="preserve"> aufzunehmen.</w:t>
      </w:r>
    </w:p>
    <w:p w14:paraId="3789E5BB" w14:textId="77777777" w:rsidR="00CE6ED5" w:rsidRPr="00CE6ED5" w:rsidRDefault="00CE6ED5" w:rsidP="00CE6ED5">
      <w:r w:rsidRPr="00CE6ED5">
        <w:rPr>
          <w:b/>
          <w:bCs/>
        </w:rPr>
        <w:t>Anwendungs-Konfiguration:</w:t>
      </w:r>
    </w:p>
    <w:p w14:paraId="403EFF51" w14:textId="77777777" w:rsidR="00CE6ED5" w:rsidRPr="00CE6ED5" w:rsidRDefault="00CE6ED5" w:rsidP="00CE6ED5">
      <w:r w:rsidRPr="00CE6ED5">
        <w:t xml:space="preserve">Anwendungen können so konfiguriert werden, </w:t>
      </w:r>
      <w:proofErr w:type="spellStart"/>
      <w:r w:rsidRPr="00CE6ED5">
        <w:t>dass</w:t>
      </w:r>
      <w:proofErr w:type="spellEnd"/>
      <w:r w:rsidRPr="00CE6ED5">
        <w:t xml:space="preserve"> sie </w:t>
      </w:r>
      <w:proofErr w:type="spellStart"/>
      <w:r w:rsidRPr="00CE6ED5">
        <w:t>syslog</w:t>
      </w:r>
      <w:proofErr w:type="spellEnd"/>
      <w:r w:rsidRPr="00CE6ED5">
        <w:t xml:space="preserve"> zum Protokollieren von Nachrichten verwenden. Ein Dienst könnte beispielsweise enthalten:</w:t>
      </w:r>
    </w:p>
    <w:p w14:paraId="4BD58BBC" w14:textId="77777777" w:rsidR="00CE6ED5" w:rsidRPr="00CE6ED5" w:rsidRDefault="00CE6ED5" w:rsidP="00CE6ED5">
      <w:proofErr w:type="spellStart"/>
      <w:r w:rsidRPr="00CE6ED5">
        <w:t>logger</w:t>
      </w:r>
      <w:proofErr w:type="spellEnd"/>
      <w:r w:rsidRPr="00CE6ED5">
        <w:t xml:space="preserve"> -p syslog.info "Dies ist eine Testnachricht"</w:t>
      </w:r>
    </w:p>
    <w:p w14:paraId="5A5E85CF" w14:textId="43C3FD48" w:rsidR="00CE6ED5" w:rsidRDefault="00CE6ED5" w:rsidP="00CE6ED5">
      <w:r w:rsidRPr="00CE6ED5">
        <w:lastRenderedPageBreak/>
        <w:t>Um die Anforderung zu erfüllen, habe ich ein Shell-Skript erstellt, das die folgenden Aufgaben ausführt, und ich habe es mit dem Befehl "</w:t>
      </w:r>
      <w:proofErr w:type="spellStart"/>
      <w:r w:rsidRPr="00CE6ED5">
        <w:rPr>
          <w:b/>
          <w:bCs/>
          <w:i/>
          <w:iCs/>
        </w:rPr>
        <w:t>chmod</w:t>
      </w:r>
      <w:proofErr w:type="spellEnd"/>
      <w:r w:rsidRPr="00CE6ED5">
        <w:rPr>
          <w:b/>
          <w:bCs/>
          <w:i/>
          <w:iCs/>
        </w:rPr>
        <w:t xml:space="preserve"> +x monitor_var_log.sh</w:t>
      </w:r>
      <w:r>
        <w:t xml:space="preserve">“ </w:t>
      </w:r>
      <w:r w:rsidRPr="00CE6ED5">
        <w:t xml:space="preserve">ausführbar gemacht. </w:t>
      </w:r>
    </w:p>
    <w:p w14:paraId="460150FF" w14:textId="6CAF0311" w:rsidR="00CE6ED5" w:rsidRDefault="00CE6ED5" w:rsidP="00CE6ED5">
      <w:pPr>
        <w:jc w:val="center"/>
      </w:pPr>
      <w:r>
        <w:rPr>
          <w:noProof/>
        </w:rPr>
        <w:drawing>
          <wp:inline distT="0" distB="0" distL="0" distR="0" wp14:anchorId="75C261D8" wp14:editId="122691AB">
            <wp:extent cx="3677920" cy="600710"/>
            <wp:effectExtent l="0" t="0" r="0" b="0"/>
            <wp:docPr id="66516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7920" cy="600710"/>
                    </a:xfrm>
                    <a:prstGeom prst="rect">
                      <a:avLst/>
                    </a:prstGeom>
                    <a:noFill/>
                    <a:ln>
                      <a:noFill/>
                    </a:ln>
                  </pic:spPr>
                </pic:pic>
              </a:graphicData>
            </a:graphic>
          </wp:inline>
        </w:drawing>
      </w:r>
    </w:p>
    <w:p w14:paraId="2FED1C73" w14:textId="47F09CFA" w:rsidR="00CE6ED5" w:rsidRPr="00CE6ED5" w:rsidRDefault="00CE6ED5" w:rsidP="00CE6ED5">
      <w:pPr>
        <w:jc w:val="center"/>
      </w:pPr>
      <w:r>
        <w:rPr>
          <w:noProof/>
        </w:rPr>
        <w:drawing>
          <wp:inline distT="0" distB="0" distL="0" distR="0" wp14:anchorId="74C2ED39" wp14:editId="1A16F1D5">
            <wp:extent cx="5760720" cy="2724150"/>
            <wp:effectExtent l="0" t="0" r="0" b="0"/>
            <wp:docPr id="207031709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17097" name="Grafik 1" descr="Ein Bild, das Text, Screenshot, Software, Multimedia-Software enthält.&#10;&#10;Automatisch generierte Beschreibung"/>
                    <pic:cNvPicPr/>
                  </pic:nvPicPr>
                  <pic:blipFill>
                    <a:blip r:embed="rId7"/>
                    <a:stretch>
                      <a:fillRect/>
                    </a:stretch>
                  </pic:blipFill>
                  <pic:spPr>
                    <a:xfrm>
                      <a:off x="0" y="0"/>
                      <a:ext cx="5760720" cy="2724150"/>
                    </a:xfrm>
                    <a:prstGeom prst="rect">
                      <a:avLst/>
                    </a:prstGeom>
                  </pic:spPr>
                </pic:pic>
              </a:graphicData>
            </a:graphic>
          </wp:inline>
        </w:drawing>
      </w:r>
    </w:p>
    <w:p w14:paraId="65E572A0" w14:textId="77777777" w:rsidR="00CE6ED5" w:rsidRPr="00CE6ED5" w:rsidRDefault="00CE6ED5" w:rsidP="00CE6ED5">
      <w:r w:rsidRPr="00CE6ED5">
        <w:t>Dieses Shell-Skript überwacht die Nutzung des Verzeichnisses /</w:t>
      </w:r>
      <w:proofErr w:type="spellStart"/>
      <w:r w:rsidRPr="00CE6ED5">
        <w:t>var</w:t>
      </w:r>
      <w:proofErr w:type="spellEnd"/>
      <w:r w:rsidRPr="00CE6ED5">
        <w:t xml:space="preserve">/log und die Datei </w:t>
      </w:r>
      <w:r w:rsidRPr="00CE6ED5">
        <w:rPr>
          <w:b/>
          <w:bCs/>
        </w:rPr>
        <w:t>/</w:t>
      </w:r>
      <w:proofErr w:type="spellStart"/>
      <w:r w:rsidRPr="00CE6ED5">
        <w:rPr>
          <w:b/>
          <w:bCs/>
        </w:rPr>
        <w:t>var</w:t>
      </w:r>
      <w:proofErr w:type="spellEnd"/>
      <w:r w:rsidRPr="00CE6ED5">
        <w:rPr>
          <w:b/>
          <w:bCs/>
        </w:rPr>
        <w:t>/log/</w:t>
      </w:r>
      <w:proofErr w:type="spellStart"/>
      <w:r w:rsidRPr="00CE6ED5">
        <w:rPr>
          <w:b/>
          <w:bCs/>
        </w:rPr>
        <w:t>messages</w:t>
      </w:r>
      <w:proofErr w:type="spellEnd"/>
      <w:r w:rsidRPr="00CE6ED5">
        <w:rPr>
          <w:b/>
          <w:bCs/>
        </w:rPr>
        <w:t>.</w:t>
      </w:r>
      <w:r w:rsidRPr="00CE6ED5">
        <w:t xml:space="preserve"> Es führt folgende Schritte aus:</w:t>
      </w:r>
    </w:p>
    <w:p w14:paraId="2E6B5EC9" w14:textId="77777777" w:rsidR="00CE6ED5" w:rsidRPr="00CE6ED5" w:rsidRDefault="00CE6ED5" w:rsidP="00CE6ED5">
      <w:pPr>
        <w:numPr>
          <w:ilvl w:val="0"/>
          <w:numId w:val="2"/>
        </w:numPr>
      </w:pPr>
      <w:r w:rsidRPr="00CE6ED5">
        <w:rPr>
          <w:b/>
          <w:bCs/>
        </w:rPr>
        <w:t>Variablen definieren:</w:t>
      </w:r>
      <w:r w:rsidRPr="00CE6ED5">
        <w:t xml:space="preserve"> Festlegung von Pfaden, Warn- und Kritikalitätsgrenzen sowie des Empfängers für E-Mails. Hier werden alle wichtigen Informationen in Variablen gespeichert, um das Skript flexibler zu gestalten.</w:t>
      </w:r>
    </w:p>
    <w:p w14:paraId="682005C1" w14:textId="77777777" w:rsidR="00CE6ED5" w:rsidRPr="00CE6ED5" w:rsidRDefault="00CE6ED5" w:rsidP="00CE6ED5">
      <w:pPr>
        <w:numPr>
          <w:ilvl w:val="0"/>
          <w:numId w:val="2"/>
        </w:numPr>
      </w:pPr>
      <w:r w:rsidRPr="00CE6ED5">
        <w:rPr>
          <w:b/>
          <w:bCs/>
        </w:rPr>
        <w:t>Festplattennutzung überprüfen:</w:t>
      </w:r>
      <w:r w:rsidRPr="00CE6ED5">
        <w:t xml:space="preserve"> Prüft, ob die Nutzung von /</w:t>
      </w:r>
      <w:proofErr w:type="spellStart"/>
      <w:r w:rsidRPr="00CE6ED5">
        <w:t>var</w:t>
      </w:r>
      <w:proofErr w:type="spellEnd"/>
      <w:r w:rsidRPr="00CE6ED5">
        <w:t xml:space="preserve">/log über 90% (kritisch) oder 80% (Warnung) liegt. Bei Überschreiten der Grenzen wird eine E-Mail an den Administrator gesendet. So wird sichergestellt, </w:t>
      </w:r>
      <w:proofErr w:type="spellStart"/>
      <w:r w:rsidRPr="00CE6ED5">
        <w:t>dass</w:t>
      </w:r>
      <w:proofErr w:type="spellEnd"/>
      <w:r w:rsidRPr="00CE6ED5">
        <w:t xml:space="preserve"> ausreichend Speicherplatz für neue Log-Einträge vorhanden ist.</w:t>
      </w:r>
    </w:p>
    <w:p w14:paraId="2F89BAEB" w14:textId="77777777" w:rsidR="00CE6ED5" w:rsidRPr="00CE6ED5" w:rsidRDefault="00CE6ED5" w:rsidP="00CE6ED5">
      <w:pPr>
        <w:numPr>
          <w:ilvl w:val="0"/>
          <w:numId w:val="2"/>
        </w:numPr>
      </w:pPr>
      <w:r w:rsidRPr="00CE6ED5">
        <w:rPr>
          <w:b/>
          <w:bCs/>
        </w:rPr>
        <w:t>Logdatei überprüfen:</w:t>
      </w:r>
      <w:r w:rsidRPr="00CE6ED5">
        <w:t xml:space="preserve"> Falls /</w:t>
      </w:r>
      <w:proofErr w:type="spellStart"/>
      <w:r w:rsidRPr="00CE6ED5">
        <w:t>var</w:t>
      </w:r>
      <w:proofErr w:type="spellEnd"/>
      <w:r w:rsidRPr="00CE6ED5">
        <w:t>/log/</w:t>
      </w:r>
      <w:proofErr w:type="spellStart"/>
      <w:r w:rsidRPr="00CE6ED5">
        <w:t>messages</w:t>
      </w:r>
      <w:proofErr w:type="spellEnd"/>
      <w:r w:rsidRPr="00CE6ED5">
        <w:t xml:space="preserve"> existiert, wird sie auf Anomalien überprüft und die letzten 20 Zeilen angezeigt. Andernfalls wird gemeldet, </w:t>
      </w:r>
      <w:proofErr w:type="spellStart"/>
      <w:r w:rsidRPr="00CE6ED5">
        <w:t>dass</w:t>
      </w:r>
      <w:proofErr w:type="spellEnd"/>
      <w:r w:rsidRPr="00CE6ED5">
        <w:t xml:space="preserve"> die Datei fehlt. Dies hilft bei der schnellen Identifizierung von Problemen.</w:t>
      </w:r>
    </w:p>
    <w:p w14:paraId="51D4A23C" w14:textId="77777777" w:rsidR="00CE6ED5" w:rsidRPr="00CE6ED5" w:rsidRDefault="00CE6ED5" w:rsidP="00CE6ED5">
      <w:r w:rsidRPr="00CE6ED5">
        <w:rPr>
          <w:b/>
          <w:bCs/>
        </w:rPr>
        <w:t xml:space="preserve">Ich habe außerdem einen </w:t>
      </w:r>
      <w:proofErr w:type="spellStart"/>
      <w:r w:rsidRPr="00CE6ED5">
        <w:rPr>
          <w:b/>
          <w:bCs/>
        </w:rPr>
        <w:t>Cronjob</w:t>
      </w:r>
      <w:proofErr w:type="spellEnd"/>
      <w:r w:rsidRPr="00CE6ED5">
        <w:rPr>
          <w:b/>
          <w:bCs/>
        </w:rPr>
        <w:t xml:space="preserve"> konfiguriert, um die Ausführung des Skripts zu planen.</w:t>
      </w:r>
    </w:p>
    <w:p w14:paraId="6560C1F8" w14:textId="77777777" w:rsidR="00CE6ED5" w:rsidRPr="00CE6ED5" w:rsidRDefault="00CE6ED5" w:rsidP="00CE6ED5">
      <w:r w:rsidRPr="00CE6ED5">
        <w:t xml:space="preserve">Indem ich die </w:t>
      </w:r>
      <w:proofErr w:type="spellStart"/>
      <w:r w:rsidRPr="00CE6ED5">
        <w:t>Crontab</w:t>
      </w:r>
      <w:proofErr w:type="spellEnd"/>
      <w:r w:rsidRPr="00CE6ED5">
        <w:t xml:space="preserve"> bearbeitet habe, habe ich festgelegt, wann das Skript regelmäßig ausgeführt werden soll. </w:t>
      </w:r>
      <w:proofErr w:type="spellStart"/>
      <w:r w:rsidRPr="00CE6ED5">
        <w:rPr>
          <w:b/>
          <w:bCs/>
        </w:rPr>
        <w:t>Cronjobs</w:t>
      </w:r>
      <w:proofErr w:type="spellEnd"/>
      <w:r w:rsidRPr="00CE6ED5">
        <w:t xml:space="preserve"> sind ein leistungsstarkes Tool unter Linux, um Aufgaben zu automatisieren. Mit ihnen können Sie Skripte oder Befehle zu bestimmten Zeiten oder in bestimmten Intervallen ausführen lassen.</w:t>
      </w:r>
    </w:p>
    <w:p w14:paraId="4BFE2FB1" w14:textId="77777777" w:rsidR="00CE6ED5" w:rsidRPr="00CE6ED5" w:rsidRDefault="00CE6ED5" w:rsidP="00CE6ED5">
      <w:r w:rsidRPr="00CE6ED5">
        <w:rPr>
          <w:b/>
          <w:bCs/>
        </w:rPr>
        <w:t xml:space="preserve">Beispiel für einen </w:t>
      </w:r>
      <w:proofErr w:type="spellStart"/>
      <w:r w:rsidRPr="00CE6ED5">
        <w:rPr>
          <w:b/>
          <w:bCs/>
        </w:rPr>
        <w:t>Cronjob</w:t>
      </w:r>
      <w:proofErr w:type="spellEnd"/>
      <w:r w:rsidRPr="00CE6ED5">
        <w:rPr>
          <w:b/>
          <w:bCs/>
        </w:rPr>
        <w:t>-Eintrag:</w:t>
      </w:r>
    </w:p>
    <w:p w14:paraId="46E9EEAD" w14:textId="03C3FDDE" w:rsidR="00CE6ED5" w:rsidRDefault="00CE6ED5" w:rsidP="00CE6ED5">
      <w:pPr>
        <w:jc w:val="center"/>
      </w:pPr>
      <w:r>
        <w:rPr>
          <w:noProof/>
          <w:lang w:val="en-US"/>
        </w:rPr>
        <w:drawing>
          <wp:inline distT="0" distB="0" distL="0" distR="0" wp14:anchorId="10EEE3D3" wp14:editId="37A6D5A4">
            <wp:extent cx="5752465" cy="518795"/>
            <wp:effectExtent l="0" t="0" r="0" b="0"/>
            <wp:docPr id="73604787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518795"/>
                    </a:xfrm>
                    <a:prstGeom prst="rect">
                      <a:avLst/>
                    </a:prstGeom>
                    <a:noFill/>
                    <a:ln>
                      <a:noFill/>
                    </a:ln>
                  </pic:spPr>
                </pic:pic>
              </a:graphicData>
            </a:graphic>
          </wp:inline>
        </w:drawing>
      </w:r>
    </w:p>
    <w:p w14:paraId="50E47864" w14:textId="57B7164D" w:rsidR="00CE6ED5" w:rsidRDefault="00A2092E" w:rsidP="00A2092E">
      <w:r w:rsidRPr="00A2092E">
        <w:t xml:space="preserve">Und auch </w:t>
      </w:r>
      <w:proofErr w:type="spellStart"/>
      <w:r w:rsidRPr="00A2092E">
        <w:t>mailutils</w:t>
      </w:r>
      <w:proofErr w:type="spellEnd"/>
      <w:r w:rsidRPr="00A2092E">
        <w:t xml:space="preserve"> ist so konfiguriert, </w:t>
      </w:r>
      <w:proofErr w:type="spellStart"/>
      <w:r w:rsidRPr="00A2092E">
        <w:t>dass</w:t>
      </w:r>
      <w:proofErr w:type="spellEnd"/>
      <w:r w:rsidRPr="00A2092E">
        <w:t xml:space="preserve"> die E-Mails ankommen.</w:t>
      </w:r>
    </w:p>
    <w:p w14:paraId="519D75B1" w14:textId="145D9B5F" w:rsidR="00A2092E" w:rsidRDefault="00A2092E" w:rsidP="00A2092E">
      <w:r w:rsidRPr="00A2092E">
        <w:lastRenderedPageBreak/>
        <w:t>Das ist alles! Vielen Dank.</w:t>
      </w:r>
    </w:p>
    <w:sectPr w:rsidR="00A209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44A5D"/>
    <w:multiLevelType w:val="multilevel"/>
    <w:tmpl w:val="297C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12109"/>
    <w:multiLevelType w:val="multilevel"/>
    <w:tmpl w:val="088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768815">
    <w:abstractNumId w:val="0"/>
  </w:num>
  <w:num w:numId="2" w16cid:durableId="14432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D5"/>
    <w:rsid w:val="00010608"/>
    <w:rsid w:val="0026376C"/>
    <w:rsid w:val="00500289"/>
    <w:rsid w:val="0051312B"/>
    <w:rsid w:val="005762DF"/>
    <w:rsid w:val="00694156"/>
    <w:rsid w:val="006D1033"/>
    <w:rsid w:val="00902EC6"/>
    <w:rsid w:val="00A2092E"/>
    <w:rsid w:val="00CE6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E888"/>
  <w15:chartTrackingRefBased/>
  <w15:docId w15:val="{99491DAC-9E64-4AB8-8E6D-3D51084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6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E6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E6E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6E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6E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6E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6E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6E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6E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6E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E6E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E6E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E6E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E6E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E6E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E6E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E6E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E6ED5"/>
    <w:rPr>
      <w:rFonts w:eastAsiaTheme="majorEastAsia" w:cstheme="majorBidi"/>
      <w:color w:val="272727" w:themeColor="text1" w:themeTint="D8"/>
    </w:rPr>
  </w:style>
  <w:style w:type="paragraph" w:styleId="Titel">
    <w:name w:val="Title"/>
    <w:basedOn w:val="Standard"/>
    <w:next w:val="Standard"/>
    <w:link w:val="TitelZchn"/>
    <w:uiPriority w:val="10"/>
    <w:qFormat/>
    <w:rsid w:val="00CE6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6E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E6E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6E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E6E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E6ED5"/>
    <w:rPr>
      <w:i/>
      <w:iCs/>
      <w:color w:val="404040" w:themeColor="text1" w:themeTint="BF"/>
    </w:rPr>
  </w:style>
  <w:style w:type="paragraph" w:styleId="Listenabsatz">
    <w:name w:val="List Paragraph"/>
    <w:basedOn w:val="Standard"/>
    <w:uiPriority w:val="34"/>
    <w:qFormat/>
    <w:rsid w:val="00CE6ED5"/>
    <w:pPr>
      <w:ind w:left="720"/>
      <w:contextualSpacing/>
    </w:pPr>
  </w:style>
  <w:style w:type="character" w:styleId="IntensiveHervorhebung">
    <w:name w:val="Intense Emphasis"/>
    <w:basedOn w:val="Absatz-Standardschriftart"/>
    <w:uiPriority w:val="21"/>
    <w:qFormat/>
    <w:rsid w:val="00CE6ED5"/>
    <w:rPr>
      <w:i/>
      <w:iCs/>
      <w:color w:val="0F4761" w:themeColor="accent1" w:themeShade="BF"/>
    </w:rPr>
  </w:style>
  <w:style w:type="paragraph" w:styleId="IntensivesZitat">
    <w:name w:val="Intense Quote"/>
    <w:basedOn w:val="Standard"/>
    <w:next w:val="Standard"/>
    <w:link w:val="IntensivesZitatZchn"/>
    <w:uiPriority w:val="30"/>
    <w:qFormat/>
    <w:rsid w:val="00CE6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6ED5"/>
    <w:rPr>
      <w:i/>
      <w:iCs/>
      <w:color w:val="0F4761" w:themeColor="accent1" w:themeShade="BF"/>
    </w:rPr>
  </w:style>
  <w:style w:type="character" w:styleId="IntensiverVerweis">
    <w:name w:val="Intense Reference"/>
    <w:basedOn w:val="Absatz-Standardschriftart"/>
    <w:uiPriority w:val="32"/>
    <w:qFormat/>
    <w:rsid w:val="00CE6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2141">
      <w:bodyDiv w:val="1"/>
      <w:marLeft w:val="0"/>
      <w:marRight w:val="0"/>
      <w:marTop w:val="0"/>
      <w:marBottom w:val="0"/>
      <w:divBdr>
        <w:top w:val="none" w:sz="0" w:space="0" w:color="auto"/>
        <w:left w:val="none" w:sz="0" w:space="0" w:color="auto"/>
        <w:bottom w:val="none" w:sz="0" w:space="0" w:color="auto"/>
        <w:right w:val="none" w:sz="0" w:space="0" w:color="auto"/>
      </w:divBdr>
      <w:divsChild>
        <w:div w:id="1832981689">
          <w:marLeft w:val="0"/>
          <w:marRight w:val="0"/>
          <w:marTop w:val="0"/>
          <w:marBottom w:val="0"/>
          <w:divBdr>
            <w:top w:val="none" w:sz="0" w:space="0" w:color="auto"/>
            <w:left w:val="none" w:sz="0" w:space="0" w:color="auto"/>
            <w:bottom w:val="none" w:sz="0" w:space="0" w:color="auto"/>
            <w:right w:val="none" w:sz="0" w:space="0" w:color="auto"/>
          </w:divBdr>
          <w:divsChild>
            <w:div w:id="244069693">
              <w:marLeft w:val="0"/>
              <w:marRight w:val="0"/>
              <w:marTop w:val="0"/>
              <w:marBottom w:val="0"/>
              <w:divBdr>
                <w:top w:val="none" w:sz="0" w:space="0" w:color="auto"/>
                <w:left w:val="none" w:sz="0" w:space="0" w:color="auto"/>
                <w:bottom w:val="none" w:sz="0" w:space="0" w:color="auto"/>
                <w:right w:val="none" w:sz="0" w:space="0" w:color="auto"/>
              </w:divBdr>
              <w:divsChild>
                <w:div w:id="12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1471">
      <w:bodyDiv w:val="1"/>
      <w:marLeft w:val="0"/>
      <w:marRight w:val="0"/>
      <w:marTop w:val="0"/>
      <w:marBottom w:val="0"/>
      <w:divBdr>
        <w:top w:val="none" w:sz="0" w:space="0" w:color="auto"/>
        <w:left w:val="none" w:sz="0" w:space="0" w:color="auto"/>
        <w:bottom w:val="none" w:sz="0" w:space="0" w:color="auto"/>
        <w:right w:val="none" w:sz="0" w:space="0" w:color="auto"/>
      </w:divBdr>
    </w:div>
    <w:div w:id="768426902">
      <w:bodyDiv w:val="1"/>
      <w:marLeft w:val="0"/>
      <w:marRight w:val="0"/>
      <w:marTop w:val="0"/>
      <w:marBottom w:val="0"/>
      <w:divBdr>
        <w:top w:val="none" w:sz="0" w:space="0" w:color="auto"/>
        <w:left w:val="none" w:sz="0" w:space="0" w:color="auto"/>
        <w:bottom w:val="none" w:sz="0" w:space="0" w:color="auto"/>
        <w:right w:val="none" w:sz="0" w:space="0" w:color="auto"/>
      </w:divBdr>
    </w:div>
    <w:div w:id="1405764534">
      <w:bodyDiv w:val="1"/>
      <w:marLeft w:val="0"/>
      <w:marRight w:val="0"/>
      <w:marTop w:val="0"/>
      <w:marBottom w:val="0"/>
      <w:divBdr>
        <w:top w:val="none" w:sz="0" w:space="0" w:color="auto"/>
        <w:left w:val="none" w:sz="0" w:space="0" w:color="auto"/>
        <w:bottom w:val="none" w:sz="0" w:space="0" w:color="auto"/>
        <w:right w:val="none" w:sz="0" w:space="0" w:color="auto"/>
      </w:divBdr>
    </w:div>
    <w:div w:id="1698582413">
      <w:bodyDiv w:val="1"/>
      <w:marLeft w:val="0"/>
      <w:marRight w:val="0"/>
      <w:marTop w:val="0"/>
      <w:marBottom w:val="0"/>
      <w:divBdr>
        <w:top w:val="none" w:sz="0" w:space="0" w:color="auto"/>
        <w:left w:val="none" w:sz="0" w:space="0" w:color="auto"/>
        <w:bottom w:val="none" w:sz="0" w:space="0" w:color="auto"/>
        <w:right w:val="none" w:sz="0" w:space="0" w:color="auto"/>
      </w:divBdr>
    </w:div>
    <w:div w:id="1927302234">
      <w:bodyDiv w:val="1"/>
      <w:marLeft w:val="0"/>
      <w:marRight w:val="0"/>
      <w:marTop w:val="0"/>
      <w:marBottom w:val="0"/>
      <w:divBdr>
        <w:top w:val="none" w:sz="0" w:space="0" w:color="auto"/>
        <w:left w:val="none" w:sz="0" w:space="0" w:color="auto"/>
        <w:bottom w:val="none" w:sz="0" w:space="0" w:color="auto"/>
        <w:right w:val="none" w:sz="0" w:space="0" w:color="auto"/>
      </w:divBdr>
      <w:divsChild>
        <w:div w:id="1356006200">
          <w:marLeft w:val="0"/>
          <w:marRight w:val="0"/>
          <w:marTop w:val="0"/>
          <w:marBottom w:val="0"/>
          <w:divBdr>
            <w:top w:val="none" w:sz="0" w:space="0" w:color="auto"/>
            <w:left w:val="none" w:sz="0" w:space="0" w:color="auto"/>
            <w:bottom w:val="none" w:sz="0" w:space="0" w:color="auto"/>
            <w:right w:val="none" w:sz="0" w:space="0" w:color="auto"/>
          </w:divBdr>
          <w:divsChild>
            <w:div w:id="1744135564">
              <w:marLeft w:val="0"/>
              <w:marRight w:val="0"/>
              <w:marTop w:val="0"/>
              <w:marBottom w:val="0"/>
              <w:divBdr>
                <w:top w:val="none" w:sz="0" w:space="0" w:color="auto"/>
                <w:left w:val="none" w:sz="0" w:space="0" w:color="auto"/>
                <w:bottom w:val="none" w:sz="0" w:space="0" w:color="auto"/>
                <w:right w:val="none" w:sz="0" w:space="0" w:color="auto"/>
              </w:divBdr>
              <w:divsChild>
                <w:div w:id="17272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3302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Bekim Berisha</dc:creator>
  <cp:keywords/>
  <dc:description/>
  <cp:lastModifiedBy>Bekim Berisha</cp:lastModifiedBy>
  <cp:revision>2</cp:revision>
  <dcterms:created xsi:type="dcterms:W3CDTF">2024-11-27T15:04:00Z</dcterms:created>
  <dcterms:modified xsi:type="dcterms:W3CDTF">2024-11-27T15:19:00Z</dcterms:modified>
</cp:coreProperties>
</file>