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viz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oad"/>
      <w:bookmarkEnd w:id="21"/>
      <w:r>
        <w:t xml:space="preserve">Load</w:t>
      </w:r>
    </w:p>
    <w:p>
      <w:pPr>
        <w:pStyle w:val="Compact"/>
        <w:numPr>
          <w:numId w:val="1001"/>
          <w:ilvl w:val="0"/>
        </w:numPr>
      </w:pPr>
      <w:r>
        <w:t xml:space="preserve">load libraries</w:t>
      </w:r>
    </w:p>
    <w:p>
      <w:pPr>
        <w:pStyle w:val="Compact"/>
        <w:numPr>
          <w:numId w:val="1001"/>
          <w:ilvl w:val="0"/>
        </w:numPr>
      </w:pPr>
      <w:r>
        <w:t xml:space="preserve">inspect</w:t>
      </w:r>
    </w:p>
    <w:p>
      <w:pPr>
        <w:pStyle w:val="Heading2"/>
      </w:pPr>
      <w:bookmarkStart w:id="22" w:name="simple-scatterplot"/>
      <w:bookmarkEnd w:id="22"/>
      <w:r>
        <w:t xml:space="preserve">Simple Scatterplot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b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th-aesthetics-and-labels"/>
      <w:bookmarkEnd w:id="24"/>
      <w:r>
        <w:t xml:space="preserve">With Aesthetics and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b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teractive"/>
      <w:bookmarkEnd w:id="26"/>
      <w:r>
        <w:t xml:space="preserve">Interactive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19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7579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</dc:title>
  <dc:creator>Ben Best</dc:creator>
  <dcterms:created xsi:type="dcterms:W3CDTF">2016-04-16</dcterms:created>
  <dcterms:modified xsi:type="dcterms:W3CDTF">2016-04-16</dcterms:modified>
</cp:coreProperties>
</file>