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04A4F" w14:textId="77777777" w:rsidR="00ED5B7A" w:rsidRDefault="00000000">
      <w:pPr>
        <w:spacing w:after="0"/>
        <w:ind w:left="-734" w:right="-756"/>
      </w:pPr>
      <w:r>
        <w:rPr>
          <w:noProof/>
        </w:rPr>
        <mc:AlternateContent>
          <mc:Choice Requires="wpg">
            <w:drawing>
              <wp:inline distT="0" distB="0" distL="0" distR="0" wp14:anchorId="01EFFF32" wp14:editId="6F1DE413">
                <wp:extent cx="6748704" cy="741045"/>
                <wp:effectExtent l="0" t="0" r="0" b="0"/>
                <wp:docPr id="2835" name="Group 2835"/>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835"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53AF8294" w14:textId="77777777" w:rsidR="00ED5B7A" w:rsidRDefault="00000000">
      <w:pPr>
        <w:spacing w:after="32"/>
        <w:ind w:left="2287"/>
      </w:pPr>
      <w:r>
        <w:t xml:space="preserve"> </w:t>
      </w:r>
    </w:p>
    <w:p w14:paraId="0F31455B" w14:textId="77777777" w:rsidR="00ED5B7A" w:rsidRDefault="00000000">
      <w:pPr>
        <w:spacing w:after="0"/>
        <w:ind w:left="2287"/>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rPr>
        <w:t xml:space="preserve"> </w:t>
      </w:r>
    </w:p>
    <w:p w14:paraId="703E6283" w14:textId="77777777" w:rsidR="00ED5B7A"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ED5B7A" w14:paraId="2D3D2B90"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4562D1C" w14:textId="77777777" w:rsidR="00ED5B7A"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90D45D8" w14:textId="77777777" w:rsidR="00ED5B7A" w:rsidRDefault="00000000">
            <w:pPr>
              <w:spacing w:after="0"/>
            </w:pPr>
            <w:r>
              <w:rPr>
                <w:rFonts w:ascii="Times New Roman" w:eastAsia="Times New Roman" w:hAnsi="Times New Roman" w:cs="Times New Roman"/>
                <w:sz w:val="24"/>
              </w:rPr>
              <w:t xml:space="preserve">15 July 2024 </w:t>
            </w:r>
          </w:p>
        </w:tc>
      </w:tr>
      <w:tr w:rsidR="00ED5B7A" w14:paraId="1C6A01A6"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1EBD00B7" w14:textId="77777777" w:rsidR="00ED5B7A"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3D1384F" w14:textId="058EA950" w:rsidR="00ED5B7A" w:rsidRDefault="00000000">
            <w:pPr>
              <w:spacing w:after="0"/>
            </w:pPr>
            <w:r>
              <w:rPr>
                <w:rFonts w:ascii="Times New Roman" w:eastAsia="Times New Roman" w:hAnsi="Times New Roman" w:cs="Times New Roman"/>
                <w:sz w:val="24"/>
              </w:rPr>
              <w:t>7398</w:t>
            </w:r>
            <w:r w:rsidR="00A72329">
              <w:rPr>
                <w:rFonts w:ascii="Times New Roman" w:eastAsia="Times New Roman" w:hAnsi="Times New Roman" w:cs="Times New Roman"/>
                <w:sz w:val="24"/>
              </w:rPr>
              <w:t>34</w:t>
            </w:r>
          </w:p>
        </w:tc>
      </w:tr>
      <w:tr w:rsidR="00ED5B7A" w14:paraId="0D3C63A5"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9CDF3B4" w14:textId="77777777" w:rsidR="00ED5B7A"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D0B1548" w14:textId="77777777" w:rsidR="00ED5B7A" w:rsidRDefault="00000000">
            <w:pPr>
              <w:spacing w:after="0"/>
            </w:pPr>
            <w:r>
              <w:rPr>
                <w:rFonts w:ascii="Times New Roman" w:eastAsia="Times New Roman" w:hAnsi="Times New Roman" w:cs="Times New Roman"/>
                <w:sz w:val="24"/>
              </w:rPr>
              <w:t xml:space="preserve">Market Segmentation Analysis </w:t>
            </w:r>
          </w:p>
        </w:tc>
      </w:tr>
      <w:tr w:rsidR="00ED5B7A" w14:paraId="455AEF83"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0C7676A" w14:textId="77777777" w:rsidR="00ED5B7A"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5CD7295E" w14:textId="77777777" w:rsidR="00ED5B7A" w:rsidRDefault="00000000">
            <w:pPr>
              <w:spacing w:after="0"/>
            </w:pPr>
            <w:r>
              <w:rPr>
                <w:rFonts w:ascii="Times New Roman" w:eastAsia="Times New Roman" w:hAnsi="Times New Roman" w:cs="Times New Roman"/>
                <w:sz w:val="24"/>
              </w:rPr>
              <w:t xml:space="preserve">2 Marks </w:t>
            </w:r>
          </w:p>
        </w:tc>
      </w:tr>
    </w:tbl>
    <w:p w14:paraId="4CA351CD" w14:textId="77777777" w:rsidR="00ED5B7A" w:rsidRDefault="00000000">
      <w:pPr>
        <w:spacing w:after="173"/>
      </w:pPr>
      <w:r>
        <w:rPr>
          <w:rFonts w:ascii="Times New Roman" w:eastAsia="Times New Roman" w:hAnsi="Times New Roman" w:cs="Times New Roman"/>
        </w:rPr>
        <w:t xml:space="preserve"> </w:t>
      </w:r>
    </w:p>
    <w:p w14:paraId="3085FDD0" w14:textId="77777777" w:rsidR="00ED5B7A" w:rsidRDefault="00000000">
      <w:pPr>
        <w:pStyle w:val="Heading1"/>
        <w:spacing w:after="158"/>
        <w:ind w:left="-5"/>
      </w:pPr>
      <w:r>
        <w:t xml:space="preserve">Data Collection Plan &amp; Raw Data Sources Identification Template </w:t>
      </w:r>
    </w:p>
    <w:p w14:paraId="1F66F453" w14:textId="77777777" w:rsidR="00ED5B7A" w:rsidRDefault="00000000">
      <w:pPr>
        <w:spacing w:after="161" w:line="257"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 xml:space="preserve">. </w:t>
      </w:r>
    </w:p>
    <w:p w14:paraId="4BB7CCDF" w14:textId="77777777" w:rsidR="00ED5B7A" w:rsidRDefault="00000000">
      <w:pPr>
        <w:spacing w:after="158"/>
      </w:pPr>
      <w:r>
        <w:rPr>
          <w:rFonts w:ascii="Times New Roman" w:eastAsia="Times New Roman" w:hAnsi="Times New Roman" w:cs="Times New Roman"/>
          <w:sz w:val="24"/>
        </w:rPr>
        <w:t xml:space="preserve"> </w:t>
      </w:r>
    </w:p>
    <w:p w14:paraId="653B741B" w14:textId="77777777" w:rsidR="00ED5B7A" w:rsidRDefault="00000000">
      <w:pPr>
        <w:pStyle w:val="Heading1"/>
        <w:ind w:left="-5"/>
      </w:pPr>
      <w:r>
        <w:t xml:space="preserve">Data Collection Plan Template </w:t>
      </w:r>
    </w:p>
    <w:tbl>
      <w:tblPr>
        <w:tblStyle w:val="TableGrid"/>
        <w:tblW w:w="9362" w:type="dxa"/>
        <w:tblInd w:w="5" w:type="dxa"/>
        <w:tblCellMar>
          <w:top w:w="113" w:type="dxa"/>
          <w:left w:w="101" w:type="dxa"/>
          <w:bottom w:w="0" w:type="dxa"/>
          <w:right w:w="67" w:type="dxa"/>
        </w:tblCellMar>
        <w:tblLook w:val="04A0" w:firstRow="1" w:lastRow="0" w:firstColumn="1" w:lastColumn="0" w:noHBand="0" w:noVBand="1"/>
      </w:tblPr>
      <w:tblGrid>
        <w:gridCol w:w="2566"/>
        <w:gridCol w:w="6796"/>
      </w:tblGrid>
      <w:tr w:rsidR="00ED5B7A" w14:paraId="0F4AF3F9" w14:textId="77777777">
        <w:trPr>
          <w:trHeight w:val="905"/>
        </w:trPr>
        <w:tc>
          <w:tcPr>
            <w:tcW w:w="2566" w:type="dxa"/>
            <w:tcBorders>
              <w:top w:val="single" w:sz="4" w:space="0" w:color="000000"/>
              <w:left w:val="single" w:sz="4" w:space="0" w:color="000000"/>
              <w:bottom w:val="single" w:sz="4" w:space="0" w:color="000000"/>
              <w:right w:val="single" w:sz="4" w:space="0" w:color="000000"/>
            </w:tcBorders>
          </w:tcPr>
          <w:p w14:paraId="34E21BA2" w14:textId="77777777" w:rsidR="00ED5B7A" w:rsidRDefault="00000000">
            <w:pPr>
              <w:spacing w:after="0"/>
              <w:ind w:right="36"/>
              <w:jc w:val="center"/>
            </w:pPr>
            <w:r>
              <w:rPr>
                <w:rFonts w:ascii="Times New Roman" w:eastAsia="Times New Roman" w:hAnsi="Times New Roman" w:cs="Times New Roman"/>
                <w:b/>
                <w:sz w:val="24"/>
              </w:rPr>
              <w:t>Section</w:t>
            </w:r>
            <w:r>
              <w:rPr>
                <w:rFonts w:ascii="Times New Roman" w:eastAsia="Times New Roman" w:hAnsi="Times New Roman" w:cs="Times New Roman"/>
                <w:sz w:val="24"/>
              </w:rPr>
              <w:t xml:space="preserve"> </w:t>
            </w:r>
          </w:p>
        </w:tc>
        <w:tc>
          <w:tcPr>
            <w:tcW w:w="6795" w:type="dxa"/>
            <w:tcBorders>
              <w:top w:val="single" w:sz="4" w:space="0" w:color="000000"/>
              <w:left w:val="single" w:sz="4" w:space="0" w:color="000000"/>
              <w:bottom w:val="single" w:sz="4" w:space="0" w:color="000000"/>
              <w:right w:val="single" w:sz="4" w:space="0" w:color="000000"/>
            </w:tcBorders>
          </w:tcPr>
          <w:p w14:paraId="614AD7F0" w14:textId="77777777" w:rsidR="00ED5B7A" w:rsidRDefault="00000000">
            <w:pPr>
              <w:spacing w:after="0"/>
              <w:ind w:right="33"/>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r>
      <w:tr w:rsidR="00ED5B7A" w14:paraId="6667853A" w14:textId="77777777">
        <w:trPr>
          <w:trHeight w:val="5096"/>
        </w:trPr>
        <w:tc>
          <w:tcPr>
            <w:tcW w:w="2566" w:type="dxa"/>
            <w:tcBorders>
              <w:top w:val="single" w:sz="4" w:space="0" w:color="000000"/>
              <w:left w:val="single" w:sz="4" w:space="0" w:color="000000"/>
              <w:bottom w:val="single" w:sz="4" w:space="0" w:color="000000"/>
              <w:right w:val="single" w:sz="4" w:space="0" w:color="000000"/>
            </w:tcBorders>
          </w:tcPr>
          <w:p w14:paraId="497E4C82" w14:textId="77777777" w:rsidR="00ED5B7A" w:rsidRDefault="00000000">
            <w:pPr>
              <w:spacing w:after="0"/>
            </w:pPr>
            <w:r>
              <w:rPr>
                <w:rFonts w:ascii="Times New Roman" w:eastAsia="Times New Roman" w:hAnsi="Times New Roman" w:cs="Times New Roman"/>
                <w:sz w:val="24"/>
              </w:rPr>
              <w:t xml:space="preserve">Project Overview </w:t>
            </w:r>
          </w:p>
        </w:tc>
        <w:tc>
          <w:tcPr>
            <w:tcW w:w="6795" w:type="dxa"/>
            <w:tcBorders>
              <w:top w:val="single" w:sz="4" w:space="0" w:color="000000"/>
              <w:left w:val="single" w:sz="4" w:space="0" w:color="000000"/>
              <w:bottom w:val="single" w:sz="4" w:space="0" w:color="000000"/>
              <w:right w:val="single" w:sz="4" w:space="0" w:color="000000"/>
            </w:tcBorders>
          </w:tcPr>
          <w:p w14:paraId="0D49E1C9" w14:textId="77777777" w:rsidR="00ED5B7A" w:rsidRDefault="00000000">
            <w:pPr>
              <w:spacing w:after="0"/>
            </w:pPr>
            <w:r>
              <w:rPr>
                <w:rFonts w:ascii="Times New Roman" w:eastAsia="Times New Roman" w:hAnsi="Times New Roman" w:cs="Times New Roman"/>
                <w:sz w:val="24"/>
              </w:rPr>
              <w:t xml:space="preserve">Market segmentation analysis involves dividing a broad market into sub-groups based on shared characteristics like demographics, geography, psychographics, and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This process includes setting objectives, collecting and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data, identifying distinct segments, and developing detailed profiles for each. Target segments are chosen based on their potential, and tailored marketing strategies are implemented. Continuous monitoring and evaluation ensure the effectiveness of these strategies, allowing businesses to better meet the needs of their target markets and optimize resource allocation. </w:t>
            </w:r>
          </w:p>
        </w:tc>
      </w:tr>
    </w:tbl>
    <w:p w14:paraId="2C6EFE87" w14:textId="77777777" w:rsidR="00ED5B7A" w:rsidRDefault="00000000">
      <w:pPr>
        <w:spacing w:after="0"/>
        <w:ind w:left="-734" w:right="-756"/>
      </w:pPr>
      <w:r>
        <w:rPr>
          <w:noProof/>
        </w:rPr>
        <w:lastRenderedPageBreak/>
        <mc:AlternateContent>
          <mc:Choice Requires="wpg">
            <w:drawing>
              <wp:inline distT="0" distB="0" distL="0" distR="0" wp14:anchorId="68C38E9C" wp14:editId="3142E232">
                <wp:extent cx="6748704" cy="741045"/>
                <wp:effectExtent l="0" t="0" r="0" b="0"/>
                <wp:docPr id="2838" name="Group 2838"/>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50" name="Picture 150"/>
                          <pic:cNvPicPr/>
                        </pic:nvPicPr>
                        <pic:blipFill>
                          <a:blip r:embed="rId7"/>
                          <a:stretch>
                            <a:fillRect/>
                          </a:stretch>
                        </pic:blipFill>
                        <pic:spPr>
                          <a:xfrm>
                            <a:off x="0" y="0"/>
                            <a:ext cx="1804289" cy="741045"/>
                          </a:xfrm>
                          <a:prstGeom prst="rect">
                            <a:avLst/>
                          </a:prstGeom>
                        </pic:spPr>
                      </pic:pic>
                      <pic:pic xmlns:pic="http://schemas.openxmlformats.org/drawingml/2006/picture">
                        <pic:nvPicPr>
                          <pic:cNvPr id="152" name="Picture 15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838" style="width:531.394pt;height:58.35pt;mso-position-horizontal-relative:char;mso-position-vertical-relative:line" coordsize="67487,7410">
                <v:shape id="Picture 150" style="position:absolute;width:18042;height:7410;left:0;top:0;" filled="f">
                  <v:imagedata r:id="rId6"/>
                </v:shape>
                <v:shape id="Picture 152" style="position:absolute;width:10724;height:2908;left:56762;top:2495;" filled="f">
                  <v:imagedata r:id="rId7"/>
                </v:shape>
              </v:group>
            </w:pict>
          </mc:Fallback>
        </mc:AlternateContent>
      </w:r>
    </w:p>
    <w:p w14:paraId="39274F92" w14:textId="77777777" w:rsidR="00ED5B7A" w:rsidRDefault="00000000">
      <w:pPr>
        <w:spacing w:after="0"/>
        <w:ind w:right="4513"/>
        <w:jc w:val="center"/>
      </w:pPr>
      <w:r>
        <w:t xml:space="preserve"> </w:t>
      </w:r>
    </w:p>
    <w:tbl>
      <w:tblPr>
        <w:tblStyle w:val="TableGrid"/>
        <w:tblW w:w="9362" w:type="dxa"/>
        <w:tblInd w:w="5" w:type="dxa"/>
        <w:tblCellMar>
          <w:top w:w="115" w:type="dxa"/>
          <w:left w:w="101" w:type="dxa"/>
          <w:bottom w:w="0" w:type="dxa"/>
          <w:right w:w="115" w:type="dxa"/>
        </w:tblCellMar>
        <w:tblLook w:val="04A0" w:firstRow="1" w:lastRow="0" w:firstColumn="1" w:lastColumn="0" w:noHBand="0" w:noVBand="1"/>
      </w:tblPr>
      <w:tblGrid>
        <w:gridCol w:w="2566"/>
        <w:gridCol w:w="6796"/>
      </w:tblGrid>
      <w:tr w:rsidR="00ED5B7A" w14:paraId="33676690" w14:textId="77777777">
        <w:trPr>
          <w:trHeight w:val="1265"/>
        </w:trPr>
        <w:tc>
          <w:tcPr>
            <w:tcW w:w="2566" w:type="dxa"/>
            <w:tcBorders>
              <w:top w:val="single" w:sz="4" w:space="0" w:color="000000"/>
              <w:left w:val="single" w:sz="4" w:space="0" w:color="000000"/>
              <w:bottom w:val="single" w:sz="4" w:space="0" w:color="000000"/>
              <w:right w:val="single" w:sz="4" w:space="0" w:color="000000"/>
            </w:tcBorders>
          </w:tcPr>
          <w:p w14:paraId="3424554D" w14:textId="77777777" w:rsidR="00ED5B7A" w:rsidRDefault="00000000">
            <w:pPr>
              <w:spacing w:after="0"/>
            </w:pPr>
            <w:r>
              <w:rPr>
                <w:rFonts w:ascii="Times New Roman" w:eastAsia="Times New Roman" w:hAnsi="Times New Roman" w:cs="Times New Roman"/>
                <w:sz w:val="24"/>
              </w:rPr>
              <w:t xml:space="preserve">Data Collection Plan </w:t>
            </w:r>
          </w:p>
        </w:tc>
        <w:tc>
          <w:tcPr>
            <w:tcW w:w="6795" w:type="dxa"/>
            <w:tcBorders>
              <w:top w:val="single" w:sz="4" w:space="0" w:color="000000"/>
              <w:left w:val="single" w:sz="4" w:space="0" w:color="000000"/>
              <w:bottom w:val="single" w:sz="4" w:space="0" w:color="000000"/>
              <w:right w:val="single" w:sz="4" w:space="0" w:color="000000"/>
            </w:tcBorders>
          </w:tcPr>
          <w:p w14:paraId="70E94CD4" w14:textId="77777777" w:rsidR="00ED5B7A" w:rsidRDefault="00000000">
            <w:pPr>
              <w:spacing w:after="21"/>
            </w:pPr>
            <w:r>
              <w:rPr>
                <w:rFonts w:ascii="Times New Roman" w:eastAsia="Times New Roman" w:hAnsi="Times New Roman" w:cs="Times New Roman"/>
                <w:sz w:val="24"/>
              </w:rPr>
              <w:t xml:space="preserve">Search for the data related to market segmentation analysis on </w:t>
            </w:r>
          </w:p>
          <w:p w14:paraId="41354366" w14:textId="77777777" w:rsidR="00ED5B7A" w:rsidRDefault="00000000">
            <w:pPr>
              <w:spacing w:after="0"/>
            </w:pPr>
            <w:r>
              <w:rPr>
                <w:rFonts w:ascii="Times New Roman" w:eastAsia="Times New Roman" w:hAnsi="Times New Roman" w:cs="Times New Roman"/>
                <w:sz w:val="24"/>
              </w:rPr>
              <w:t xml:space="preserve">McDonald’s data </w:t>
            </w:r>
          </w:p>
        </w:tc>
      </w:tr>
      <w:tr w:rsidR="00ED5B7A" w14:paraId="32E0E875" w14:textId="77777777">
        <w:trPr>
          <w:trHeight w:val="3838"/>
        </w:trPr>
        <w:tc>
          <w:tcPr>
            <w:tcW w:w="2566" w:type="dxa"/>
            <w:tcBorders>
              <w:top w:val="single" w:sz="4" w:space="0" w:color="000000"/>
              <w:left w:val="single" w:sz="4" w:space="0" w:color="000000"/>
              <w:bottom w:val="single" w:sz="4" w:space="0" w:color="000000"/>
              <w:right w:val="single" w:sz="4" w:space="0" w:color="000000"/>
            </w:tcBorders>
          </w:tcPr>
          <w:p w14:paraId="20D6793B" w14:textId="77777777" w:rsidR="00ED5B7A" w:rsidRDefault="00000000">
            <w:pPr>
              <w:spacing w:after="172"/>
            </w:pPr>
            <w:r>
              <w:rPr>
                <w:rFonts w:ascii="Times New Roman" w:eastAsia="Times New Roman" w:hAnsi="Times New Roman" w:cs="Times New Roman"/>
                <w:sz w:val="24"/>
              </w:rPr>
              <w:t xml:space="preserve">Raw Data Sources </w:t>
            </w:r>
          </w:p>
          <w:p w14:paraId="5EF59AE2" w14:textId="77777777" w:rsidR="00ED5B7A" w:rsidRDefault="00000000">
            <w:pPr>
              <w:spacing w:after="0"/>
            </w:pPr>
            <w:r>
              <w:rPr>
                <w:rFonts w:ascii="Times New Roman" w:eastAsia="Times New Roman" w:hAnsi="Times New Roman" w:cs="Times New Roman"/>
                <w:sz w:val="24"/>
              </w:rPr>
              <w:t xml:space="preserve">Identified </w:t>
            </w:r>
          </w:p>
        </w:tc>
        <w:tc>
          <w:tcPr>
            <w:tcW w:w="6795" w:type="dxa"/>
            <w:tcBorders>
              <w:top w:val="single" w:sz="4" w:space="0" w:color="000000"/>
              <w:left w:val="single" w:sz="4" w:space="0" w:color="000000"/>
              <w:bottom w:val="single" w:sz="4" w:space="0" w:color="000000"/>
              <w:right w:val="single" w:sz="4" w:space="0" w:color="000000"/>
            </w:tcBorders>
          </w:tcPr>
          <w:p w14:paraId="0F43B0C3" w14:textId="77777777" w:rsidR="00ED5B7A" w:rsidRDefault="00000000">
            <w:pPr>
              <w:spacing w:after="0"/>
            </w:pPr>
            <w:r>
              <w:rPr>
                <w:rFonts w:ascii="Times New Roman" w:eastAsia="Times New Roman" w:hAnsi="Times New Roman" w:cs="Times New Roman"/>
                <w:sz w:val="24"/>
              </w:rPr>
              <w:t xml:space="preserve">The raw data source for this project includes dataset obtained from </w:t>
            </w:r>
            <w:proofErr w:type="spellStart"/>
            <w:proofErr w:type="gramStart"/>
            <w:r>
              <w:rPr>
                <w:rFonts w:ascii="Times New Roman" w:eastAsia="Times New Roman" w:hAnsi="Times New Roman" w:cs="Times New Roman"/>
                <w:sz w:val="24"/>
              </w:rPr>
              <w:t>kaggle,it</w:t>
            </w:r>
            <w:proofErr w:type="spellEnd"/>
            <w:proofErr w:type="gramEnd"/>
            <w:r>
              <w:rPr>
                <w:rFonts w:ascii="Times New Roman" w:eastAsia="Times New Roman" w:hAnsi="Times New Roman" w:cs="Times New Roman"/>
                <w:sz w:val="24"/>
              </w:rPr>
              <w:t xml:space="preserve"> is popular </w:t>
            </w:r>
            <w:proofErr w:type="spellStart"/>
            <w:r>
              <w:rPr>
                <w:rFonts w:ascii="Times New Roman" w:eastAsia="Times New Roman" w:hAnsi="Times New Roman" w:cs="Times New Roman"/>
                <w:sz w:val="24"/>
              </w:rPr>
              <w:t>platfom</w:t>
            </w:r>
            <w:proofErr w:type="spellEnd"/>
            <w:r>
              <w:rPr>
                <w:rFonts w:ascii="Times New Roman" w:eastAsia="Times New Roman" w:hAnsi="Times New Roman" w:cs="Times New Roman"/>
                <w:sz w:val="24"/>
              </w:rPr>
              <w:t xml:space="preserve"> for data science competition and </w:t>
            </w:r>
            <w:proofErr w:type="spellStart"/>
            <w:r>
              <w:rPr>
                <w:rFonts w:ascii="Times New Roman" w:eastAsia="Times New Roman" w:hAnsi="Times New Roman" w:cs="Times New Roman"/>
                <w:sz w:val="24"/>
              </w:rPr>
              <w:t>repositories.The</w:t>
            </w:r>
            <w:proofErr w:type="spellEnd"/>
            <w:r>
              <w:rPr>
                <w:rFonts w:ascii="Times New Roman" w:eastAsia="Times New Roman" w:hAnsi="Times New Roman" w:cs="Times New Roman"/>
                <w:sz w:val="24"/>
              </w:rPr>
              <w:t xml:space="preserve"> provided data represent a sample a subset of the collected information ,encompassing variable such as </w:t>
            </w:r>
            <w:proofErr w:type="spellStart"/>
            <w:r>
              <w:rPr>
                <w:rFonts w:ascii="Times New Roman" w:eastAsia="Times New Roman" w:hAnsi="Times New Roman" w:cs="Times New Roman"/>
                <w:sz w:val="24"/>
              </w:rPr>
              <w:t>yummy,convenient,spicy,gender,like,greasy,visitfrequency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disgusting,tasty,healthy,cheap,expensive,age,fast</w:t>
            </w:r>
            <w:proofErr w:type="spellEnd"/>
            <w:r>
              <w:rPr>
                <w:rFonts w:ascii="Times New Roman" w:eastAsia="Times New Roman" w:hAnsi="Times New Roman" w:cs="Times New Roman"/>
                <w:sz w:val="24"/>
              </w:rPr>
              <w:t xml:space="preserve"> and fattening details for machine learning analysis </w:t>
            </w:r>
          </w:p>
        </w:tc>
      </w:tr>
    </w:tbl>
    <w:p w14:paraId="79428C25" w14:textId="77777777" w:rsidR="00ED5B7A" w:rsidRDefault="00000000">
      <w:pPr>
        <w:spacing w:after="158"/>
      </w:pPr>
      <w:r>
        <w:rPr>
          <w:rFonts w:ascii="Times New Roman" w:eastAsia="Times New Roman" w:hAnsi="Times New Roman" w:cs="Times New Roman"/>
          <w:sz w:val="24"/>
        </w:rPr>
        <w:t xml:space="preserve"> </w:t>
      </w:r>
    </w:p>
    <w:p w14:paraId="090757C3" w14:textId="77777777" w:rsidR="00ED5B7A" w:rsidRDefault="00000000">
      <w:pPr>
        <w:pStyle w:val="Heading1"/>
        <w:ind w:left="-5"/>
      </w:pPr>
      <w:r>
        <w:t xml:space="preserve">Raw Data Sources Template </w:t>
      </w:r>
    </w:p>
    <w:tbl>
      <w:tblPr>
        <w:tblStyle w:val="TableGrid"/>
        <w:tblW w:w="9362" w:type="dxa"/>
        <w:tblInd w:w="5" w:type="dxa"/>
        <w:tblCellMar>
          <w:top w:w="115" w:type="dxa"/>
          <w:left w:w="101" w:type="dxa"/>
          <w:bottom w:w="462" w:type="dxa"/>
          <w:right w:w="56" w:type="dxa"/>
        </w:tblCellMar>
        <w:tblLook w:val="04A0" w:firstRow="1" w:lastRow="0" w:firstColumn="1" w:lastColumn="0" w:noHBand="0" w:noVBand="1"/>
      </w:tblPr>
      <w:tblGrid>
        <w:gridCol w:w="1382"/>
        <w:gridCol w:w="2725"/>
        <w:gridCol w:w="1419"/>
        <w:gridCol w:w="1152"/>
        <w:gridCol w:w="910"/>
        <w:gridCol w:w="1774"/>
      </w:tblGrid>
      <w:tr w:rsidR="00ED5B7A" w14:paraId="459DF9B6" w14:textId="77777777">
        <w:trPr>
          <w:trHeight w:val="1316"/>
        </w:trPr>
        <w:tc>
          <w:tcPr>
            <w:tcW w:w="1382" w:type="dxa"/>
            <w:tcBorders>
              <w:top w:val="single" w:sz="4" w:space="0" w:color="000000"/>
              <w:left w:val="single" w:sz="4" w:space="0" w:color="000000"/>
              <w:bottom w:val="single" w:sz="4" w:space="0" w:color="000000"/>
              <w:right w:val="single" w:sz="4" w:space="0" w:color="000000"/>
            </w:tcBorders>
          </w:tcPr>
          <w:p w14:paraId="79BE921A" w14:textId="77777777" w:rsidR="00ED5B7A" w:rsidRDefault="00000000">
            <w:pPr>
              <w:spacing w:after="170"/>
              <w:ind w:right="44"/>
              <w:jc w:val="center"/>
            </w:pPr>
            <w:r>
              <w:rPr>
                <w:rFonts w:ascii="Times New Roman" w:eastAsia="Times New Roman" w:hAnsi="Times New Roman" w:cs="Times New Roman"/>
                <w:b/>
                <w:sz w:val="24"/>
              </w:rPr>
              <w:t xml:space="preserve">Source </w:t>
            </w:r>
          </w:p>
          <w:p w14:paraId="1EF7ED7A" w14:textId="77777777" w:rsidR="00ED5B7A" w:rsidRDefault="00000000">
            <w:pPr>
              <w:spacing w:after="0"/>
              <w:ind w:right="44"/>
              <w:jc w:val="center"/>
            </w:pPr>
            <w:r>
              <w:rPr>
                <w:rFonts w:ascii="Times New Roman" w:eastAsia="Times New Roman" w:hAnsi="Times New Roman" w:cs="Times New Roman"/>
                <w:b/>
                <w:sz w:val="24"/>
              </w:rPr>
              <w:t>Name</w:t>
            </w:r>
            <w:r>
              <w:rPr>
                <w:rFonts w:ascii="Times New Roman" w:eastAsia="Times New Roman" w:hAnsi="Times New Roman" w:cs="Times New Roman"/>
                <w:sz w:val="24"/>
              </w:rPr>
              <w:t xml:space="preserve"> </w:t>
            </w:r>
          </w:p>
        </w:tc>
        <w:tc>
          <w:tcPr>
            <w:tcW w:w="2725" w:type="dxa"/>
            <w:tcBorders>
              <w:top w:val="single" w:sz="4" w:space="0" w:color="000000"/>
              <w:left w:val="single" w:sz="4" w:space="0" w:color="000000"/>
              <w:bottom w:val="single" w:sz="4" w:space="0" w:color="000000"/>
              <w:right w:val="single" w:sz="4" w:space="0" w:color="000000"/>
            </w:tcBorders>
            <w:vAlign w:val="bottom"/>
          </w:tcPr>
          <w:p w14:paraId="285E28E1" w14:textId="77777777" w:rsidR="00ED5B7A" w:rsidRDefault="00000000">
            <w:pPr>
              <w:spacing w:after="0"/>
              <w:ind w:right="49"/>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F53051F" w14:textId="77777777" w:rsidR="00ED5B7A" w:rsidRDefault="00000000">
            <w:pPr>
              <w:spacing w:after="170"/>
              <w:ind w:left="36"/>
            </w:pPr>
            <w:r>
              <w:rPr>
                <w:rFonts w:ascii="Times New Roman" w:eastAsia="Times New Roman" w:hAnsi="Times New Roman" w:cs="Times New Roman"/>
                <w:b/>
                <w:sz w:val="24"/>
              </w:rPr>
              <w:t>Location/U</w:t>
            </w:r>
          </w:p>
          <w:p w14:paraId="6EF857BE" w14:textId="77777777" w:rsidR="00ED5B7A" w:rsidRDefault="00000000">
            <w:pPr>
              <w:spacing w:after="0"/>
              <w:ind w:right="46"/>
              <w:jc w:val="center"/>
            </w:pPr>
            <w:r>
              <w:rPr>
                <w:rFonts w:ascii="Times New Roman" w:eastAsia="Times New Roman" w:hAnsi="Times New Roman" w:cs="Times New Roman"/>
                <w:b/>
                <w:sz w:val="24"/>
              </w:rPr>
              <w:t>RL</w:t>
            </w:r>
            <w:r>
              <w:rPr>
                <w:rFonts w:ascii="Times New Roman" w:eastAsia="Times New Roman" w:hAnsi="Times New Roman" w:cs="Times New Roman"/>
                <w:sz w:val="24"/>
              </w:rPr>
              <w:t xml:space="preserve"> </w:t>
            </w:r>
          </w:p>
        </w:tc>
        <w:tc>
          <w:tcPr>
            <w:tcW w:w="1152" w:type="dxa"/>
            <w:tcBorders>
              <w:top w:val="single" w:sz="4" w:space="0" w:color="000000"/>
              <w:left w:val="single" w:sz="4" w:space="0" w:color="000000"/>
              <w:bottom w:val="single" w:sz="4" w:space="0" w:color="000000"/>
              <w:right w:val="single" w:sz="4" w:space="0" w:color="000000"/>
            </w:tcBorders>
            <w:vAlign w:val="bottom"/>
          </w:tcPr>
          <w:p w14:paraId="484AF9ED" w14:textId="77777777" w:rsidR="00ED5B7A" w:rsidRDefault="00000000">
            <w:pPr>
              <w:spacing w:after="0"/>
              <w:ind w:left="89"/>
            </w:pPr>
            <w:r>
              <w:rPr>
                <w:rFonts w:ascii="Times New Roman" w:eastAsia="Times New Roman" w:hAnsi="Times New Roman" w:cs="Times New Roman"/>
                <w:b/>
                <w:sz w:val="24"/>
              </w:rPr>
              <w:t>Format</w:t>
            </w:r>
            <w:r>
              <w:rPr>
                <w:rFonts w:ascii="Times New Roman" w:eastAsia="Times New Roman" w:hAnsi="Times New Roman" w:cs="Times New Roman"/>
                <w:sz w:val="24"/>
              </w:rPr>
              <w:t xml:space="preserve"> </w:t>
            </w:r>
          </w:p>
        </w:tc>
        <w:tc>
          <w:tcPr>
            <w:tcW w:w="910" w:type="dxa"/>
            <w:tcBorders>
              <w:top w:val="single" w:sz="4" w:space="0" w:color="000000"/>
              <w:left w:val="single" w:sz="4" w:space="0" w:color="000000"/>
              <w:bottom w:val="single" w:sz="4" w:space="0" w:color="000000"/>
              <w:right w:val="single" w:sz="4" w:space="0" w:color="000000"/>
            </w:tcBorders>
            <w:vAlign w:val="bottom"/>
          </w:tcPr>
          <w:p w14:paraId="7F62D422" w14:textId="77777777" w:rsidR="00ED5B7A" w:rsidRDefault="00000000">
            <w:pPr>
              <w:spacing w:after="0"/>
              <w:ind w:right="47"/>
              <w:jc w:val="center"/>
            </w:pPr>
            <w:r>
              <w:rPr>
                <w:rFonts w:ascii="Times New Roman" w:eastAsia="Times New Roman" w:hAnsi="Times New Roman" w:cs="Times New Roman"/>
                <w:b/>
                <w:sz w:val="24"/>
              </w:rPr>
              <w:t>Size</w:t>
            </w: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D7110CB" w14:textId="77777777" w:rsidR="00ED5B7A" w:rsidRDefault="00000000">
            <w:pPr>
              <w:spacing w:after="0"/>
              <w:jc w:val="center"/>
            </w:pPr>
            <w:r>
              <w:rPr>
                <w:rFonts w:ascii="Times New Roman" w:eastAsia="Times New Roman" w:hAnsi="Times New Roman" w:cs="Times New Roman"/>
                <w:b/>
                <w:sz w:val="24"/>
              </w:rPr>
              <w:t>Access Permissions</w:t>
            </w:r>
            <w:r>
              <w:rPr>
                <w:rFonts w:ascii="Times New Roman" w:eastAsia="Times New Roman" w:hAnsi="Times New Roman" w:cs="Times New Roman"/>
                <w:sz w:val="24"/>
              </w:rPr>
              <w:t xml:space="preserve"> </w:t>
            </w:r>
          </w:p>
        </w:tc>
      </w:tr>
      <w:tr w:rsidR="00ED5B7A" w14:paraId="1DF83005" w14:textId="77777777">
        <w:trPr>
          <w:trHeight w:val="4784"/>
        </w:trPr>
        <w:tc>
          <w:tcPr>
            <w:tcW w:w="1382" w:type="dxa"/>
            <w:tcBorders>
              <w:top w:val="single" w:sz="4" w:space="0" w:color="000000"/>
              <w:left w:val="single" w:sz="4" w:space="0" w:color="000000"/>
              <w:bottom w:val="single" w:sz="4" w:space="0" w:color="000000"/>
              <w:right w:val="single" w:sz="4" w:space="0" w:color="000000"/>
            </w:tcBorders>
          </w:tcPr>
          <w:p w14:paraId="58819D46" w14:textId="77777777" w:rsidR="00ED5B7A" w:rsidRDefault="00000000">
            <w:pPr>
              <w:spacing w:after="331"/>
            </w:pPr>
            <w:r>
              <w:rPr>
                <w:rFonts w:ascii="Times New Roman" w:eastAsia="Times New Roman" w:hAnsi="Times New Roman" w:cs="Times New Roman"/>
                <w:sz w:val="24"/>
              </w:rPr>
              <w:lastRenderedPageBreak/>
              <w:t xml:space="preserve">Kaggle  </w:t>
            </w:r>
          </w:p>
          <w:p w14:paraId="7F7B5E51" w14:textId="77777777" w:rsidR="00ED5B7A" w:rsidRDefault="00000000">
            <w:pPr>
              <w:spacing w:after="0"/>
            </w:pPr>
            <w:r>
              <w:rPr>
                <w:rFonts w:ascii="Times New Roman" w:eastAsia="Times New Roman" w:hAnsi="Times New Roman" w:cs="Times New Roman"/>
                <w:sz w:val="24"/>
              </w:rPr>
              <w:t xml:space="preserve">Dataset </w:t>
            </w:r>
          </w:p>
        </w:tc>
        <w:tc>
          <w:tcPr>
            <w:tcW w:w="2725" w:type="dxa"/>
            <w:tcBorders>
              <w:top w:val="single" w:sz="4" w:space="0" w:color="000000"/>
              <w:left w:val="single" w:sz="4" w:space="0" w:color="000000"/>
              <w:bottom w:val="single" w:sz="4" w:space="0" w:color="000000"/>
              <w:right w:val="single" w:sz="4" w:space="0" w:color="000000"/>
            </w:tcBorders>
          </w:tcPr>
          <w:p w14:paraId="3ADE4C1A" w14:textId="77777777" w:rsidR="00ED5B7A" w:rsidRDefault="00000000">
            <w:pPr>
              <w:spacing w:after="2" w:line="406" w:lineRule="auto"/>
            </w:pPr>
            <w:r>
              <w:rPr>
                <w:rFonts w:ascii="Times New Roman" w:eastAsia="Times New Roman" w:hAnsi="Times New Roman" w:cs="Times New Roman"/>
                <w:sz w:val="24"/>
              </w:rPr>
              <w:t xml:space="preserve">The dataset </w:t>
            </w:r>
            <w:proofErr w:type="gramStart"/>
            <w:r>
              <w:rPr>
                <w:rFonts w:ascii="Times New Roman" w:eastAsia="Times New Roman" w:hAnsi="Times New Roman" w:cs="Times New Roman"/>
                <w:sz w:val="24"/>
              </w:rPr>
              <w:t>provide</w:t>
            </w:r>
            <w:proofErr w:type="gramEnd"/>
            <w:r>
              <w:rPr>
                <w:rFonts w:ascii="Times New Roman" w:eastAsia="Times New Roman" w:hAnsi="Times New Roman" w:cs="Times New Roman"/>
                <w:sz w:val="24"/>
              </w:rPr>
              <w:t xml:space="preserve"> details about </w:t>
            </w:r>
          </w:p>
          <w:p w14:paraId="7D1A52E4" w14:textId="77777777" w:rsidR="00ED5B7A" w:rsidRDefault="00000000">
            <w:pPr>
              <w:spacing w:after="0"/>
            </w:pPr>
            <w:proofErr w:type="spellStart"/>
            <w:r>
              <w:rPr>
                <w:rFonts w:ascii="Times New Roman" w:eastAsia="Times New Roman" w:hAnsi="Times New Roman" w:cs="Times New Roman"/>
                <w:sz w:val="24"/>
              </w:rPr>
              <w:t>MCDonald’s</w:t>
            </w:r>
            <w:proofErr w:type="spellEnd"/>
            <w:r>
              <w:rPr>
                <w:rFonts w:ascii="Times New Roman" w:eastAsia="Times New Roman" w:hAnsi="Times New Roman" w:cs="Times New Roman"/>
                <w:sz w:val="24"/>
              </w:rPr>
              <w:t xml:space="preserve"> such as </w:t>
            </w:r>
            <w:proofErr w:type="spellStart"/>
            <w:proofErr w:type="gramStart"/>
            <w:r>
              <w:rPr>
                <w:rFonts w:ascii="Times New Roman" w:eastAsia="Times New Roman" w:hAnsi="Times New Roman" w:cs="Times New Roman"/>
                <w:sz w:val="24"/>
              </w:rPr>
              <w:t>yummy,convenient</w:t>
            </w:r>
            <w:proofErr w:type="gramEnd"/>
            <w:r>
              <w:rPr>
                <w:rFonts w:ascii="Times New Roman" w:eastAsia="Times New Roman" w:hAnsi="Times New Roman" w:cs="Times New Roman"/>
                <w:sz w:val="24"/>
              </w:rPr>
              <w:t>,spicy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gender,like,greasy,visitfre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quency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disgusting,tasty,healthy,c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heap,expensive,age,fast</w:t>
            </w:r>
            <w:proofErr w:type="spellEnd"/>
            <w:r>
              <w:rPr>
                <w:rFonts w:ascii="Times New Roman" w:eastAsia="Times New Roman" w:hAnsi="Times New Roman" w:cs="Times New Roman"/>
                <w:sz w:val="24"/>
              </w:rPr>
              <w:t xml:space="preserve"> and fattening </w:t>
            </w:r>
          </w:p>
        </w:tc>
        <w:tc>
          <w:tcPr>
            <w:tcW w:w="1419" w:type="dxa"/>
            <w:tcBorders>
              <w:top w:val="single" w:sz="4" w:space="0" w:color="000000"/>
              <w:left w:val="single" w:sz="4" w:space="0" w:color="000000"/>
              <w:bottom w:val="single" w:sz="4" w:space="0" w:color="000000"/>
              <w:right w:val="single" w:sz="4" w:space="0" w:color="000000"/>
            </w:tcBorders>
          </w:tcPr>
          <w:p w14:paraId="75EADFAC" w14:textId="77777777" w:rsidR="00ED5B7A" w:rsidRDefault="00000000">
            <w:pPr>
              <w:spacing w:after="0" w:line="408" w:lineRule="auto"/>
            </w:pPr>
            <w:r>
              <w:rPr>
                <w:rFonts w:ascii="Times New Roman" w:eastAsia="Times New Roman" w:hAnsi="Times New Roman" w:cs="Times New Roman"/>
                <w:sz w:val="24"/>
              </w:rPr>
              <w:t xml:space="preserve">https://home </w:t>
            </w:r>
            <w:proofErr w:type="spellStart"/>
            <w:proofErr w:type="gramStart"/>
            <w:r>
              <w:rPr>
                <w:rFonts w:ascii="Times New Roman" w:eastAsia="Times New Roman" w:hAnsi="Times New Roman" w:cs="Times New Roman"/>
                <w:sz w:val="24"/>
              </w:rPr>
              <w:t>page.boku</w:t>
            </w:r>
            <w:proofErr w:type="gramEnd"/>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c.at/</w:t>
            </w:r>
            <w:proofErr w:type="spellStart"/>
            <w:r>
              <w:rPr>
                <w:rFonts w:ascii="Times New Roman" w:eastAsia="Times New Roman" w:hAnsi="Times New Roman" w:cs="Times New Roman"/>
                <w:sz w:val="24"/>
              </w:rPr>
              <w:t>leisch</w:t>
            </w:r>
            <w:proofErr w:type="spellEnd"/>
            <w:r>
              <w:rPr>
                <w:rFonts w:ascii="Times New Roman" w:eastAsia="Times New Roman" w:hAnsi="Times New Roman" w:cs="Times New Roman"/>
                <w:sz w:val="24"/>
              </w:rPr>
              <w:t>/</w:t>
            </w:r>
          </w:p>
          <w:p w14:paraId="4E93CA96" w14:textId="77777777" w:rsidR="00ED5B7A" w:rsidRDefault="00000000">
            <w:pPr>
              <w:spacing w:after="0"/>
            </w:pPr>
            <w:r>
              <w:rPr>
                <w:rFonts w:ascii="Times New Roman" w:eastAsia="Times New Roman" w:hAnsi="Times New Roman" w:cs="Times New Roman"/>
                <w:sz w:val="24"/>
              </w:rPr>
              <w:t>MSA/</w:t>
            </w:r>
            <w:proofErr w:type="spellStart"/>
            <w:r>
              <w:rPr>
                <w:rFonts w:ascii="Times New Roman" w:eastAsia="Times New Roman" w:hAnsi="Times New Roman" w:cs="Times New Roman"/>
                <w:sz w:val="24"/>
              </w:rPr>
              <w:t>datase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mcdonald</w:t>
            </w:r>
            <w:proofErr w:type="spellEnd"/>
            <w:r>
              <w:rPr>
                <w:rFonts w:ascii="Times New Roman" w:eastAsia="Times New Roman" w:hAnsi="Times New Roman" w:cs="Times New Roman"/>
                <w:sz w:val="24"/>
              </w:rPr>
              <w:t xml:space="preserve"> s.csv </w:t>
            </w:r>
          </w:p>
        </w:tc>
        <w:tc>
          <w:tcPr>
            <w:tcW w:w="1152" w:type="dxa"/>
            <w:tcBorders>
              <w:top w:val="single" w:sz="4" w:space="0" w:color="000000"/>
              <w:left w:val="single" w:sz="4" w:space="0" w:color="000000"/>
              <w:bottom w:val="single" w:sz="4" w:space="0" w:color="000000"/>
              <w:right w:val="single" w:sz="4" w:space="0" w:color="000000"/>
            </w:tcBorders>
          </w:tcPr>
          <w:p w14:paraId="16CFB523" w14:textId="77777777" w:rsidR="00ED5B7A" w:rsidRDefault="00000000">
            <w:pPr>
              <w:spacing w:after="0"/>
            </w:pPr>
            <w:r>
              <w:rPr>
                <w:rFonts w:ascii="Times New Roman" w:eastAsia="Times New Roman" w:hAnsi="Times New Roman" w:cs="Times New Roman"/>
                <w:sz w:val="24"/>
              </w:rPr>
              <w:t xml:space="preserve">CSV </w:t>
            </w:r>
          </w:p>
        </w:tc>
        <w:tc>
          <w:tcPr>
            <w:tcW w:w="910" w:type="dxa"/>
            <w:tcBorders>
              <w:top w:val="single" w:sz="4" w:space="0" w:color="000000"/>
              <w:left w:val="single" w:sz="4" w:space="0" w:color="000000"/>
              <w:bottom w:val="single" w:sz="4" w:space="0" w:color="000000"/>
              <w:right w:val="single" w:sz="4" w:space="0" w:color="000000"/>
            </w:tcBorders>
          </w:tcPr>
          <w:p w14:paraId="3964AE9F" w14:textId="77777777" w:rsidR="00ED5B7A" w:rsidRDefault="00000000">
            <w:pPr>
              <w:spacing w:after="0"/>
              <w:jc w:val="both"/>
            </w:pPr>
            <w:r>
              <w:rPr>
                <w:rFonts w:ascii="Times New Roman" w:eastAsia="Times New Roman" w:hAnsi="Times New Roman" w:cs="Times New Roman"/>
                <w:sz w:val="24"/>
              </w:rPr>
              <w:t xml:space="preserve"> 94 KB </w:t>
            </w:r>
          </w:p>
        </w:tc>
        <w:tc>
          <w:tcPr>
            <w:tcW w:w="1774" w:type="dxa"/>
            <w:tcBorders>
              <w:top w:val="single" w:sz="4" w:space="0" w:color="000000"/>
              <w:left w:val="single" w:sz="4" w:space="0" w:color="000000"/>
              <w:bottom w:val="single" w:sz="4" w:space="0" w:color="000000"/>
              <w:right w:val="single" w:sz="4" w:space="0" w:color="000000"/>
            </w:tcBorders>
          </w:tcPr>
          <w:p w14:paraId="668BD85C" w14:textId="77777777" w:rsidR="00ED5B7A" w:rsidRDefault="00000000">
            <w:pPr>
              <w:spacing w:after="0"/>
            </w:pPr>
            <w:r>
              <w:rPr>
                <w:rFonts w:ascii="Times New Roman" w:eastAsia="Times New Roman" w:hAnsi="Times New Roman" w:cs="Times New Roman"/>
                <w:sz w:val="24"/>
              </w:rPr>
              <w:t xml:space="preserve">Public </w:t>
            </w:r>
          </w:p>
        </w:tc>
      </w:tr>
    </w:tbl>
    <w:p w14:paraId="5556E730" w14:textId="77777777" w:rsidR="00ED5B7A" w:rsidRDefault="00000000">
      <w:pPr>
        <w:spacing w:after="0"/>
      </w:pPr>
      <w:r>
        <w:rPr>
          <w:rFonts w:ascii="Times New Roman" w:eastAsia="Times New Roman" w:hAnsi="Times New Roman" w:cs="Times New Roman"/>
        </w:rPr>
        <w:t xml:space="preserve"> </w:t>
      </w:r>
    </w:p>
    <w:sectPr w:rsidR="00ED5B7A">
      <w:pgSz w:w="12240" w:h="15840"/>
      <w:pgMar w:top="193" w:right="1662" w:bottom="19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7A"/>
    <w:rsid w:val="002753D3"/>
    <w:rsid w:val="00A72329"/>
    <w:rsid w:val="00ED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9617"/>
  <w15:docId w15:val="{7CB6D977-972D-44D5-A758-7014A891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polampelli</dc:creator>
  <cp:keywords/>
  <cp:lastModifiedBy>Nikhil Gone</cp:lastModifiedBy>
  <cp:revision>2</cp:revision>
  <dcterms:created xsi:type="dcterms:W3CDTF">2024-07-16T05:07:00Z</dcterms:created>
  <dcterms:modified xsi:type="dcterms:W3CDTF">2024-07-16T05:07:00Z</dcterms:modified>
</cp:coreProperties>
</file>