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E1418" w14:textId="77777777" w:rsidR="00A3520E" w:rsidRDefault="00000000">
      <w:pPr>
        <w:spacing w:after="0"/>
        <w:ind w:left="-734" w:right="-781"/>
      </w:pPr>
      <w:r>
        <w:rPr>
          <w:noProof/>
        </w:rPr>
        <mc:AlternateContent>
          <mc:Choice Requires="wpg">
            <w:drawing>
              <wp:inline distT="0" distB="0" distL="0" distR="0" wp14:anchorId="5EBAFD09" wp14:editId="468A374F">
                <wp:extent cx="6748704" cy="741045"/>
                <wp:effectExtent l="0" t="0" r="0" b="0"/>
                <wp:docPr id="1840" name="Group 1840"/>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1840"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8D5BBA6" w14:textId="77777777" w:rsidR="00A3520E" w:rsidRDefault="00000000">
      <w:pPr>
        <w:spacing w:after="31"/>
        <w:ind w:left="2287"/>
      </w:pPr>
      <w:r>
        <w:t xml:space="preserve"> </w:t>
      </w:r>
    </w:p>
    <w:p w14:paraId="3A8CD4D4" w14:textId="77777777" w:rsidR="00A3520E" w:rsidRDefault="00000000">
      <w:pPr>
        <w:spacing w:after="19"/>
        <w:ind w:left="2287"/>
      </w:pPr>
      <w:r>
        <w:rPr>
          <w:rFonts w:ascii="Times New Roman" w:eastAsia="Times New Roman" w:hAnsi="Times New Roman" w:cs="Times New Roman"/>
          <w:b/>
          <w:sz w:val="28"/>
        </w:rPr>
        <w:t xml:space="preserve"> </w:t>
      </w:r>
    </w:p>
    <w:p w14:paraId="47CD96DE" w14:textId="77777777" w:rsidR="00A3520E" w:rsidRDefault="00000000">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tbl>
      <w:tblPr>
        <w:tblStyle w:val="TableGrid"/>
        <w:tblpPr w:vertAnchor="page" w:horzAnchor="page" w:tblpX="1445" w:tblpY="7953"/>
        <w:tblOverlap w:val="never"/>
        <w:tblW w:w="9362" w:type="dxa"/>
        <w:tblInd w:w="0" w:type="dxa"/>
        <w:tblCellMar>
          <w:top w:w="76" w:type="dxa"/>
          <w:left w:w="98" w:type="dxa"/>
          <w:bottom w:w="308" w:type="dxa"/>
          <w:right w:w="43" w:type="dxa"/>
        </w:tblCellMar>
        <w:tblLook w:val="04A0" w:firstRow="1" w:lastRow="0" w:firstColumn="1" w:lastColumn="0" w:noHBand="0" w:noVBand="1"/>
      </w:tblPr>
      <w:tblGrid>
        <w:gridCol w:w="1212"/>
        <w:gridCol w:w="4314"/>
        <w:gridCol w:w="1558"/>
        <w:gridCol w:w="2278"/>
      </w:tblGrid>
      <w:tr w:rsidR="00A3520E" w14:paraId="49C40AAD" w14:textId="77777777">
        <w:trPr>
          <w:trHeight w:val="1323"/>
        </w:trPr>
        <w:tc>
          <w:tcPr>
            <w:tcW w:w="1212" w:type="dxa"/>
            <w:tcBorders>
              <w:top w:val="single" w:sz="4" w:space="0" w:color="000000"/>
              <w:left w:val="single" w:sz="4" w:space="0" w:color="000000"/>
              <w:bottom w:val="single" w:sz="40" w:space="0" w:color="FFFFFF"/>
              <w:right w:val="single" w:sz="4" w:space="0" w:color="000000"/>
            </w:tcBorders>
            <w:vAlign w:val="bottom"/>
          </w:tcPr>
          <w:p w14:paraId="352191EC" w14:textId="77777777" w:rsidR="00A3520E" w:rsidRDefault="00000000">
            <w:pPr>
              <w:spacing w:after="0"/>
              <w:ind w:right="53"/>
              <w:jc w:val="center"/>
            </w:pPr>
            <w:r>
              <w:rPr>
                <w:rFonts w:ascii="Times New Roman" w:eastAsia="Times New Roman" w:hAnsi="Times New Roman" w:cs="Times New Roman"/>
                <w:b/>
                <w:color w:val="0D0D0D"/>
                <w:sz w:val="24"/>
              </w:rPr>
              <w:t xml:space="preserve">Model </w:t>
            </w:r>
          </w:p>
        </w:tc>
        <w:tc>
          <w:tcPr>
            <w:tcW w:w="4314" w:type="dxa"/>
            <w:tcBorders>
              <w:top w:val="single" w:sz="4" w:space="0" w:color="000000"/>
              <w:left w:val="single" w:sz="4" w:space="0" w:color="000000"/>
              <w:bottom w:val="single" w:sz="40" w:space="0" w:color="FFFFFF"/>
              <w:right w:val="single" w:sz="4" w:space="0" w:color="000000"/>
            </w:tcBorders>
            <w:vAlign w:val="bottom"/>
          </w:tcPr>
          <w:p w14:paraId="63E7EB51" w14:textId="77777777" w:rsidR="00A3520E" w:rsidRDefault="00000000">
            <w:pPr>
              <w:spacing w:after="0"/>
              <w:ind w:right="58"/>
              <w:jc w:val="center"/>
            </w:pPr>
            <w:r>
              <w:rPr>
                <w:rFonts w:ascii="Times New Roman" w:eastAsia="Times New Roman" w:hAnsi="Times New Roman" w:cs="Times New Roman"/>
                <w:b/>
                <w:color w:val="0D0D0D"/>
                <w:sz w:val="24"/>
              </w:rPr>
              <w:t xml:space="preserve">Description </w:t>
            </w:r>
          </w:p>
        </w:tc>
        <w:tc>
          <w:tcPr>
            <w:tcW w:w="1558" w:type="dxa"/>
            <w:tcBorders>
              <w:top w:val="single" w:sz="4" w:space="0" w:color="000000"/>
              <w:left w:val="single" w:sz="4" w:space="0" w:color="000000"/>
              <w:bottom w:val="single" w:sz="40" w:space="0" w:color="FFFFFF"/>
              <w:right w:val="single" w:sz="4" w:space="0" w:color="000000"/>
            </w:tcBorders>
          </w:tcPr>
          <w:p w14:paraId="533B616F" w14:textId="77777777" w:rsidR="00A3520E" w:rsidRDefault="00000000">
            <w:pPr>
              <w:spacing w:after="0"/>
              <w:jc w:val="center"/>
            </w:pPr>
            <w:r>
              <w:rPr>
                <w:rFonts w:ascii="Times New Roman" w:eastAsia="Times New Roman" w:hAnsi="Times New Roman" w:cs="Times New Roman"/>
                <w:b/>
                <w:color w:val="0D0D0D"/>
                <w:sz w:val="24"/>
              </w:rPr>
              <w:t xml:space="preserve">Hyper parameters </w:t>
            </w:r>
          </w:p>
        </w:tc>
        <w:tc>
          <w:tcPr>
            <w:tcW w:w="2278" w:type="dxa"/>
            <w:tcBorders>
              <w:top w:val="single" w:sz="4" w:space="0" w:color="000000"/>
              <w:left w:val="single" w:sz="4" w:space="0" w:color="000000"/>
              <w:bottom w:val="single" w:sz="40" w:space="0" w:color="FFFFFF"/>
              <w:right w:val="single" w:sz="4" w:space="0" w:color="000000"/>
            </w:tcBorders>
          </w:tcPr>
          <w:p w14:paraId="2815C574" w14:textId="77777777" w:rsidR="00A3520E" w:rsidRDefault="00000000">
            <w:pPr>
              <w:spacing w:after="17"/>
              <w:ind w:right="54"/>
              <w:jc w:val="center"/>
            </w:pPr>
            <w:r>
              <w:rPr>
                <w:rFonts w:ascii="Times New Roman" w:eastAsia="Times New Roman" w:hAnsi="Times New Roman" w:cs="Times New Roman"/>
                <w:b/>
                <w:color w:val="0D0D0D"/>
                <w:sz w:val="24"/>
              </w:rPr>
              <w:t xml:space="preserve">Performance </w:t>
            </w:r>
          </w:p>
          <w:p w14:paraId="6644BCB8" w14:textId="77777777" w:rsidR="00A3520E" w:rsidRDefault="00000000">
            <w:pPr>
              <w:spacing w:after="16"/>
              <w:ind w:right="55"/>
              <w:jc w:val="center"/>
            </w:pPr>
            <w:r>
              <w:rPr>
                <w:rFonts w:ascii="Times New Roman" w:eastAsia="Times New Roman" w:hAnsi="Times New Roman" w:cs="Times New Roman"/>
                <w:b/>
                <w:color w:val="0D0D0D"/>
                <w:sz w:val="24"/>
              </w:rPr>
              <w:t xml:space="preserve">Metric (e.g., </w:t>
            </w:r>
          </w:p>
          <w:p w14:paraId="7608C6EB" w14:textId="77777777" w:rsidR="00A3520E" w:rsidRDefault="00000000">
            <w:pPr>
              <w:spacing w:after="0"/>
              <w:ind w:left="2"/>
              <w:jc w:val="both"/>
            </w:pPr>
            <w:r>
              <w:rPr>
                <w:rFonts w:ascii="Times New Roman" w:eastAsia="Times New Roman" w:hAnsi="Times New Roman" w:cs="Times New Roman"/>
                <w:b/>
                <w:color w:val="0D0D0D"/>
                <w:sz w:val="24"/>
              </w:rPr>
              <w:t xml:space="preserve">Accuracy, F1 Score) </w:t>
            </w:r>
          </w:p>
        </w:tc>
      </w:tr>
      <w:tr w:rsidR="00A3520E" w14:paraId="35DCF56C" w14:textId="77777777">
        <w:trPr>
          <w:trHeight w:val="5093"/>
        </w:trPr>
        <w:tc>
          <w:tcPr>
            <w:tcW w:w="1212" w:type="dxa"/>
            <w:tcBorders>
              <w:top w:val="single" w:sz="40" w:space="0" w:color="FFFFFF"/>
              <w:left w:val="single" w:sz="4" w:space="0" w:color="000000"/>
              <w:bottom w:val="single" w:sz="4" w:space="0" w:color="000000"/>
              <w:right w:val="single" w:sz="4" w:space="0" w:color="000000"/>
            </w:tcBorders>
          </w:tcPr>
          <w:p w14:paraId="00DA5882" w14:textId="77777777" w:rsidR="00A3520E" w:rsidRDefault="00000000">
            <w:pPr>
              <w:spacing w:after="178"/>
              <w:ind w:left="2"/>
            </w:pPr>
            <w:proofErr w:type="spellStart"/>
            <w:r>
              <w:rPr>
                <w:rFonts w:ascii="Times New Roman" w:eastAsia="Times New Roman" w:hAnsi="Times New Roman" w:cs="Times New Roman"/>
                <w:color w:val="0D0D0D"/>
                <w:sz w:val="24"/>
              </w:rPr>
              <w:lastRenderedPageBreak/>
              <w:t>Kmeans</w:t>
            </w:r>
            <w:proofErr w:type="spellEnd"/>
            <w:r>
              <w:rPr>
                <w:rFonts w:ascii="Times New Roman" w:eastAsia="Times New Roman" w:hAnsi="Times New Roman" w:cs="Times New Roman"/>
                <w:color w:val="0D0D0D"/>
                <w:sz w:val="24"/>
              </w:rPr>
              <w:t xml:space="preserve"> </w:t>
            </w:r>
          </w:p>
          <w:p w14:paraId="5382158B" w14:textId="77777777" w:rsidR="00A3520E" w:rsidRDefault="00000000">
            <w:pPr>
              <w:spacing w:after="0"/>
              <w:ind w:left="2"/>
            </w:pPr>
            <w:r>
              <w:rPr>
                <w:rFonts w:ascii="Times New Roman" w:eastAsia="Times New Roman" w:hAnsi="Times New Roman" w:cs="Times New Roman"/>
                <w:color w:val="0D0D0D"/>
                <w:sz w:val="24"/>
              </w:rPr>
              <w:t xml:space="preserve">Clustering </w:t>
            </w:r>
          </w:p>
        </w:tc>
        <w:tc>
          <w:tcPr>
            <w:tcW w:w="4314" w:type="dxa"/>
            <w:tcBorders>
              <w:top w:val="single" w:sz="40" w:space="0" w:color="FFFFFF"/>
              <w:left w:val="single" w:sz="4" w:space="0" w:color="000000"/>
              <w:bottom w:val="single" w:sz="4" w:space="0" w:color="000000"/>
              <w:right w:val="single" w:sz="4" w:space="0" w:color="000000"/>
            </w:tcBorders>
          </w:tcPr>
          <w:p w14:paraId="408156AE" w14:textId="77777777" w:rsidR="00A3520E" w:rsidRDefault="00000000">
            <w:pPr>
              <w:spacing w:after="0"/>
              <w:ind w:left="2" w:right="58"/>
            </w:pPr>
            <w:r>
              <w:rPr>
                <w:rFonts w:ascii="Times New Roman" w:eastAsia="Times New Roman" w:hAnsi="Times New Roman" w:cs="Times New Roman"/>
                <w:color w:val="0D0D0D"/>
                <w:sz w:val="24"/>
              </w:rPr>
              <w:t xml:space="preserve">K-means clustering is an unsupervised machine learning algorithm that partitions a dataset into K distinct clusters by iteratively assigning data points to the nearest of K randomly initialized centroids and updating the centroids to the mean of their assigned points. This process repeats until the centroids stabilize or a maximum number of iterations is reached, effectively grouping similar data points together by minimizing intra-cluster variance and maximizing inter-cluster variance. It's widely used for tasks like market segmentation, image compression, and pattern recognition. </w:t>
            </w:r>
          </w:p>
        </w:tc>
        <w:tc>
          <w:tcPr>
            <w:tcW w:w="1558" w:type="dxa"/>
            <w:tcBorders>
              <w:top w:val="single" w:sz="40" w:space="0" w:color="FFFFFF"/>
              <w:left w:val="single" w:sz="4" w:space="0" w:color="000000"/>
              <w:bottom w:val="single" w:sz="4" w:space="0" w:color="000000"/>
              <w:right w:val="single" w:sz="4" w:space="0" w:color="000000"/>
            </w:tcBorders>
          </w:tcPr>
          <w:p w14:paraId="3CE726B4" w14:textId="77777777" w:rsidR="00A3520E" w:rsidRDefault="00000000">
            <w:pPr>
              <w:spacing w:after="0"/>
            </w:pPr>
            <w:r>
              <w:rPr>
                <w:rFonts w:ascii="Times New Roman" w:eastAsia="Times New Roman" w:hAnsi="Times New Roman" w:cs="Times New Roman"/>
                <w:color w:val="0D0D0D"/>
                <w:sz w:val="24"/>
              </w:rPr>
              <w:t xml:space="preserve">- </w:t>
            </w:r>
          </w:p>
        </w:tc>
        <w:tc>
          <w:tcPr>
            <w:tcW w:w="2278" w:type="dxa"/>
            <w:tcBorders>
              <w:top w:val="single" w:sz="40" w:space="0" w:color="FFFFFF"/>
              <w:left w:val="single" w:sz="4" w:space="0" w:color="000000"/>
              <w:bottom w:val="single" w:sz="4" w:space="0" w:color="000000"/>
              <w:right w:val="single" w:sz="4" w:space="0" w:color="000000"/>
            </w:tcBorders>
          </w:tcPr>
          <w:p w14:paraId="0AC4AAE6" w14:textId="77777777" w:rsidR="00A3520E" w:rsidRDefault="00000000">
            <w:pPr>
              <w:spacing w:after="0"/>
              <w:ind w:left="2"/>
            </w:pPr>
            <w:r>
              <w:rPr>
                <w:rFonts w:ascii="Times New Roman" w:eastAsia="Times New Roman" w:hAnsi="Times New Roman" w:cs="Times New Roman"/>
                <w:color w:val="0D0D0D"/>
                <w:sz w:val="24"/>
              </w:rPr>
              <w:t xml:space="preserve">- </w:t>
            </w:r>
          </w:p>
        </w:tc>
      </w:tr>
    </w:tbl>
    <w:p w14:paraId="78C00F17" w14:textId="77777777" w:rsidR="00A3520E"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A3520E" w14:paraId="4871238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0FE3E8" w14:textId="77777777" w:rsidR="00A3520E"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BA7338B" w14:textId="77777777" w:rsidR="00A3520E" w:rsidRDefault="00000000">
            <w:pPr>
              <w:tabs>
                <w:tab w:val="center" w:pos="1224"/>
              </w:tabs>
              <w:spacing w:after="0"/>
            </w:pPr>
            <w:r>
              <w:rPr>
                <w:rFonts w:ascii="Times New Roman" w:eastAsia="Times New Roman" w:hAnsi="Times New Roman" w:cs="Times New Roman"/>
                <w:sz w:val="24"/>
              </w:rPr>
              <w:t>15 March July</w:t>
            </w:r>
            <w:r>
              <w:rPr>
                <w:rFonts w:ascii="Times New Roman" w:eastAsia="Times New Roman" w:hAnsi="Times New Roman" w:cs="Times New Roman"/>
                <w:sz w:val="24"/>
              </w:rPr>
              <w:tab/>
              <w:t xml:space="preserve">2024 </w:t>
            </w:r>
          </w:p>
        </w:tc>
      </w:tr>
      <w:tr w:rsidR="00A3520E" w14:paraId="1EFDE606"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76BD4B2" w14:textId="77777777" w:rsidR="00A3520E"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3ECB796B" w14:textId="2E669B8D" w:rsidR="00A3520E" w:rsidRDefault="00000000">
            <w:pPr>
              <w:spacing w:after="0"/>
            </w:pPr>
            <w:r>
              <w:rPr>
                <w:rFonts w:ascii="Times New Roman" w:eastAsia="Times New Roman" w:hAnsi="Times New Roman" w:cs="Times New Roman"/>
                <w:sz w:val="24"/>
              </w:rPr>
              <w:t>7398</w:t>
            </w:r>
            <w:r w:rsidR="00A313BF">
              <w:rPr>
                <w:rFonts w:ascii="Times New Roman" w:eastAsia="Times New Roman" w:hAnsi="Times New Roman" w:cs="Times New Roman"/>
                <w:sz w:val="24"/>
              </w:rPr>
              <w:t>3</w:t>
            </w:r>
            <w:r>
              <w:rPr>
                <w:rFonts w:ascii="Times New Roman" w:eastAsia="Times New Roman" w:hAnsi="Times New Roman" w:cs="Times New Roman"/>
                <w:sz w:val="24"/>
              </w:rPr>
              <w:t xml:space="preserve">4 </w:t>
            </w:r>
          </w:p>
        </w:tc>
      </w:tr>
      <w:tr w:rsidR="00A3520E" w14:paraId="0A9A78E3"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D6E3A17" w14:textId="77777777" w:rsidR="00A3520E"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8B749E3" w14:textId="77777777" w:rsidR="00A3520E" w:rsidRDefault="00000000">
            <w:pPr>
              <w:spacing w:after="0"/>
            </w:pPr>
            <w:r>
              <w:rPr>
                <w:rFonts w:ascii="Times New Roman" w:eastAsia="Times New Roman" w:hAnsi="Times New Roman" w:cs="Times New Roman"/>
                <w:sz w:val="24"/>
              </w:rPr>
              <w:t xml:space="preserve">Market Segmentation analysis </w:t>
            </w:r>
          </w:p>
        </w:tc>
      </w:tr>
      <w:tr w:rsidR="00A3520E" w14:paraId="5FEA568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31C53C3" w14:textId="77777777" w:rsidR="00A3520E"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0C63BA0" w14:textId="77777777" w:rsidR="00A3520E" w:rsidRDefault="00000000">
            <w:pPr>
              <w:spacing w:after="0"/>
            </w:pPr>
            <w:r>
              <w:rPr>
                <w:rFonts w:ascii="Times New Roman" w:eastAsia="Times New Roman" w:hAnsi="Times New Roman" w:cs="Times New Roman"/>
                <w:sz w:val="24"/>
              </w:rPr>
              <w:t xml:space="preserve">6 Marks </w:t>
            </w:r>
          </w:p>
        </w:tc>
      </w:tr>
    </w:tbl>
    <w:p w14:paraId="3C060DA6" w14:textId="77777777" w:rsidR="00A3520E" w:rsidRDefault="00000000">
      <w:pPr>
        <w:spacing w:after="177"/>
      </w:pPr>
      <w:r>
        <w:rPr>
          <w:rFonts w:ascii="Times New Roman" w:eastAsia="Times New Roman" w:hAnsi="Times New Roman" w:cs="Times New Roman"/>
          <w:sz w:val="24"/>
        </w:rPr>
        <w:t xml:space="preserve"> </w:t>
      </w:r>
    </w:p>
    <w:p w14:paraId="4F467145" w14:textId="77777777" w:rsidR="00A3520E" w:rsidRDefault="00000000">
      <w:pPr>
        <w:spacing w:after="175"/>
        <w:ind w:left="-5" w:hanging="10"/>
      </w:pPr>
      <w:r>
        <w:rPr>
          <w:rFonts w:ascii="Times New Roman" w:eastAsia="Times New Roman" w:hAnsi="Times New Roman" w:cs="Times New Roman"/>
          <w:b/>
          <w:sz w:val="24"/>
        </w:rPr>
        <w:t xml:space="preserve">Model Selection Report </w:t>
      </w:r>
    </w:p>
    <w:p w14:paraId="5C744758" w14:textId="77777777" w:rsidR="00A3520E" w:rsidRDefault="00000000">
      <w:pPr>
        <w:spacing w:after="161" w:line="273"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73E1EEA8" w14:textId="77777777" w:rsidR="00A3520E" w:rsidRDefault="00000000">
      <w:pPr>
        <w:spacing w:after="177"/>
      </w:pPr>
      <w:r>
        <w:rPr>
          <w:rFonts w:ascii="Times New Roman" w:eastAsia="Times New Roman" w:hAnsi="Times New Roman" w:cs="Times New Roman"/>
          <w:b/>
          <w:sz w:val="24"/>
        </w:rPr>
        <w:t xml:space="preserve"> </w:t>
      </w:r>
    </w:p>
    <w:p w14:paraId="3D8D8E41" w14:textId="77777777" w:rsidR="00A3520E" w:rsidRDefault="00000000">
      <w:pPr>
        <w:spacing w:after="175"/>
        <w:ind w:left="-5" w:hanging="10"/>
      </w:pPr>
      <w:r>
        <w:rPr>
          <w:rFonts w:ascii="Times New Roman" w:eastAsia="Times New Roman" w:hAnsi="Times New Roman" w:cs="Times New Roman"/>
          <w:b/>
          <w:sz w:val="24"/>
        </w:rPr>
        <w:t xml:space="preserve">Model Selection Report: </w:t>
      </w:r>
      <w:r>
        <w:br w:type="page"/>
      </w:r>
    </w:p>
    <w:p w14:paraId="7A972AC0" w14:textId="77777777" w:rsidR="00A3520E" w:rsidRDefault="00000000">
      <w:pPr>
        <w:spacing w:after="0"/>
        <w:ind w:left="-734" w:right="-781"/>
      </w:pPr>
      <w:r>
        <w:rPr>
          <w:noProof/>
        </w:rPr>
        <w:lastRenderedPageBreak/>
        <mc:AlternateContent>
          <mc:Choice Requires="wpg">
            <w:drawing>
              <wp:inline distT="0" distB="0" distL="0" distR="0" wp14:anchorId="3F78A0E6" wp14:editId="11C1712C">
                <wp:extent cx="6748704" cy="741045"/>
                <wp:effectExtent l="0" t="0" r="0" b="0"/>
                <wp:docPr id="1843" name="Group 184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41" name="Picture 241"/>
                          <pic:cNvPicPr/>
                        </pic:nvPicPr>
                        <pic:blipFill>
                          <a:blip r:embed="rId7"/>
                          <a:stretch>
                            <a:fillRect/>
                          </a:stretch>
                        </pic:blipFill>
                        <pic:spPr>
                          <a:xfrm>
                            <a:off x="0" y="0"/>
                            <a:ext cx="1804289" cy="741045"/>
                          </a:xfrm>
                          <a:prstGeom prst="rect">
                            <a:avLst/>
                          </a:prstGeom>
                        </pic:spPr>
                      </pic:pic>
                      <pic:pic xmlns:pic="http://schemas.openxmlformats.org/drawingml/2006/picture">
                        <pic:nvPicPr>
                          <pic:cNvPr id="243" name="Picture 24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1843" style="width:531.394pt;height:58.35pt;mso-position-horizontal-relative:char;mso-position-vertical-relative:line" coordsize="67487,7410">
                <v:shape id="Picture 241" style="position:absolute;width:18042;height:7410;left:0;top:0;" filled="f">
                  <v:imagedata r:id="rId6"/>
                </v:shape>
                <v:shape id="Picture 243" style="position:absolute;width:10724;height:2908;left:56762;top:2495;" filled="f">
                  <v:imagedata r:id="rId7"/>
                </v:shape>
              </v:group>
            </w:pict>
          </mc:Fallback>
        </mc:AlternateContent>
      </w:r>
    </w:p>
    <w:p w14:paraId="14501179" w14:textId="77777777" w:rsidR="00A3520E" w:rsidRDefault="00000000">
      <w:pPr>
        <w:spacing w:after="0" w:line="245" w:lineRule="auto"/>
        <w:ind w:left="2287" w:right="6765"/>
        <w:jc w:val="both"/>
      </w:pPr>
      <w:r>
        <w:t xml:space="preserve"> </w:t>
      </w:r>
      <w:r>
        <w:rPr>
          <w:rFonts w:ascii="Times New Roman" w:eastAsia="Times New Roman" w:hAnsi="Times New Roman" w:cs="Times New Roman"/>
          <w:b/>
          <w:sz w:val="24"/>
        </w:rPr>
        <w:t xml:space="preserve"> </w:t>
      </w:r>
    </w:p>
    <w:sectPr w:rsidR="00A3520E">
      <w:pgSz w:w="12240" w:h="15840"/>
      <w:pgMar w:top="193" w:right="1687"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20E"/>
    <w:rsid w:val="00A313BF"/>
    <w:rsid w:val="00A3520E"/>
    <w:rsid w:val="00F5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69F6"/>
  <w15:docId w15:val="{DDEC2F55-5ECE-452D-816E-67C3757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polampelli</dc:creator>
  <cp:keywords/>
  <cp:lastModifiedBy>Nikhil Gone</cp:lastModifiedBy>
  <cp:revision>2</cp:revision>
  <dcterms:created xsi:type="dcterms:W3CDTF">2024-07-16T05:15:00Z</dcterms:created>
  <dcterms:modified xsi:type="dcterms:W3CDTF">2024-07-16T05:15:00Z</dcterms:modified>
</cp:coreProperties>
</file>