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Interview Bible - J01 Stream Fundamentals v2</w:t>
      </w:r>
    </w:p>
    <w:p>
      <w:r>
        <w:t>This document accompanies the Java source file and explains the goals of the chapter.</w:t>
      </w:r>
    </w:p>
    <w:p>
      <w:pPr>
        <w:pStyle w:val="Heading2"/>
      </w:pPr>
      <w:r>
        <w:t>Coverage</w:t>
      </w:r>
    </w:p>
    <w:p>
      <w:pPr>
        <w:pStyle w:val="ListBullet"/>
      </w:pPr>
      <w:r>
        <w:t>Why Streams were introduced</w:t>
      </w:r>
    </w:p>
    <w:p>
      <w:pPr>
        <w:pStyle w:val="ListBullet"/>
      </w:pPr>
      <w:r>
        <w:t>Stream pipeline</w:t>
      </w:r>
    </w:p>
    <w:p>
      <w:pPr>
        <w:pStyle w:val="ListBullet"/>
      </w:pPr>
      <w:r>
        <w:t>map()</w:t>
      </w:r>
    </w:p>
    <w:p>
      <w:pPr>
        <w:pStyle w:val="ListBullet"/>
      </w:pPr>
      <w:r>
        <w:t>filter()</w:t>
      </w:r>
    </w:p>
    <w:p>
      <w:pPr>
        <w:pStyle w:val="ListBullet"/>
      </w:pPr>
      <w:r>
        <w:t>collect()</w:t>
      </w:r>
    </w:p>
    <w:p>
      <w:pPr>
        <w:pStyle w:val="ListBullet"/>
      </w:pPr>
      <w:r>
        <w:t>Interview thinking</w:t>
      </w:r>
    </w:p>
    <w:p>
      <w:pPr>
        <w:pStyle w:val="ListBullet"/>
      </w:pPr>
      <w:r>
        <w:t>Top interview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