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764AB0"/>
          <w:sz w:val="56"/>
        </w:rPr>
        <w:br/>
        <w:br/>
        <w:br/>
        <w:t>Fashion Flow Bot</w:t>
        <w:br/>
      </w:r>
      <w:r>
        <w:rPr>
          <w:rFonts w:ascii="Calibri" w:hAnsi="Calibri"/>
          <w:b/>
          <w:sz w:val="36"/>
        </w:rPr>
        <w:t>Proposta: CRUD de Pedidos + tabela pedidos.csv</w:t>
        <w:br/>
      </w:r>
    </w:p>
    <w:p>
      <w:pPr>
        <w:jc w:val="center"/>
      </w:pPr>
      <w:r>
        <w:rPr>
          <w:rFonts w:ascii="Calibri" w:hAnsi="Calibri"/>
          <w:i/>
          <w:color w:val="555555"/>
        </w:rPr>
        <w:br/>
        <w:t>Como registrar, consultar, alterar e cancelar pedidos</w:t>
        <w:br/>
        <w:t>sem o bot sair do papel de setor de produção</w:t>
        <w:br/>
      </w:r>
      <w:r>
        <w:rPr>
          <w:rFonts w:ascii="Calibri" w:hAnsi="Calibri"/>
          <w:color w:val="555555"/>
          <w:sz w:val="20"/>
        </w:rPr>
        <w:t>Bia Costa • 2026-06-16</w:t>
        <w:br/>
      </w:r>
    </w:p>
    <w:p/>
    <w:p>
      <w:pPr>
        <w:jc w:val="center"/>
      </w:pPr>
      <w:r>
        <w:rPr>
          <w:rFonts w:ascii="Calibri" w:hAnsi="Calibri"/>
          <w:b/>
          <w:sz w:val="22"/>
        </w:rPr>
        <w:t>Documento de discussão — precisa de 1 decisão da equipe antes de codar (seção 10)</w:t>
      </w:r>
    </w:p>
    <w:p>
      <w:r>
        <w:br w:type="page"/>
      </w:r>
    </w:p>
    <w:p>
      <w:pPr>
        <w:pStyle w:val="Heading1"/>
      </w:pPr>
      <w:r>
        <w:t>1. O que precisamos construir</w:t>
      </w:r>
    </w:p>
    <w:p>
      <w:r>
        <w:t>A próxima entrega é dar ao bot a capacidade de lidar com pedidos de verdade — um CRUD (Create, Read, Update, Delete) — em cima dos CSVs que já temos. O pedido da entrega:</w:t>
      </w:r>
    </w:p>
    <w:p>
      <w:pPr>
        <w:pStyle w:val="ListBullet"/>
      </w:pPr>
      <w:r>
        <w:t>CRUD de pedidos coerente com as tabelas CSV atuais.</w:t>
      </w:r>
    </w:p>
    <w:p>
      <w:pPr>
        <w:pStyle w:val="ListBullet"/>
      </w:pPr>
      <w:r>
        <w:t>Criar a nova tabela pedidos.csv.</w:t>
      </w:r>
    </w:p>
    <w:p>
      <w:pPr>
        <w:pStyle w:val="ListBullet"/>
      </w:pPr>
      <w:r>
        <w:t>Definir bem as etapas, batendo com as que já existem.</w:t>
      </w:r>
    </w:p>
    <w:p>
      <w:pPr>
        <w:pStyle w:val="ListBullet"/>
      </w:pPr>
      <w:r>
        <w:t>Registrar um pedido na tabela nova, gerando um ID automaticamente.</w:t>
      </w:r>
    </w:p>
    <w:p>
      <w:pPr>
        <w:pStyle w:val="ListBullet"/>
      </w:pPr>
      <w:r>
        <w:t>Reconhecer um pedido específico pelo ID que o cliente mandar.</w:t>
      </w:r>
    </w:p>
    <w:p>
      <w:pPr>
        <w:pStyle w:val="ListBullet"/>
      </w:pPr>
      <w:r>
        <w:t>Ter uma intenção dedicada para perguntar ao cliente o ID do pedido.</w:t>
      </w:r>
    </w:p>
    <w:p>
      <w:pPr>
        <w:pStyle w:val="ListBullet"/>
      </w:pPr>
      <w:r>
        <w:t>Adicionar o status do pedido.</w:t>
      </w:r>
    </w:p>
    <w:p>
      <w:r>
        <w:rPr>
          <w:rFonts w:ascii="Calibri" w:hAnsi="Calibri"/>
          <w:b/>
        </w:rPr>
        <w:t xml:space="preserve">Restrição que guia tudo: </w:t>
      </w:r>
      <w:r>
        <w:t>somos APENAS o bot do setor de produção. Isso muda o que o bot pode responder (e o que ele encaminha pra outro setor).</w:t>
      </w:r>
    </w:p>
    <w:p>
      <w:pPr>
        <w:pStyle w:val="Heading1"/>
      </w:pPr>
      <w:r>
        <w:t>2. A descoberta que muda o desenho</w:t>
      </w:r>
    </w:p>
    <w:p>
      <w:r>
        <w:t>Antes de propor qualquer coisa, abri os arquivos. O ponto mais importante:</w:t>
      </w:r>
    </w:p>
    <w:p>
      <w:r>
        <w:rPr>
          <w:rFonts w:ascii="Calibri" w:hAnsi="Calibri"/>
          <w:b/>
          <w:color w:val="C0392B"/>
        </w:rPr>
        <w:t xml:space="preserve">O arquivo lookup_pedidos.csv NÃO é uma tabela de pedidos. </w:t>
      </w:r>
      <w:r>
        <w:t>Ele é uma tabela de ETAPAS. As colunas são etapa, pode_alterar, descricao, observacao — e as 6 linhas são as fases de produção (modelagem, corte, costura, personalizacao, qualidade, embalagem_expedicao). Não há nenhum pedido real, nenhum ID, nenhum cliente.</w:t>
      </w:r>
    </w:p>
    <w:p>
      <w:r>
        <w:t>Consequências disso no código de hoje:</w:t>
      </w:r>
    </w:p>
    <w:p>
      <w:pPr>
        <w:pStyle w:val="ListBullet"/>
      </w:pPr>
      <w:r>
        <w:t>As intenções status_pedido, alterar_pedido_especifico e cancelar_pedido (responder.py) nunca reconhecem um pedido real — elas só leem a lista de etapas e respondem genérico ('fale com a logística / vendas'). O slot numero_pedido (formato FF-AAAA-NNNN) é extraído, mas não existe onde procurar esse ID.</w:t>
      </w:r>
    </w:p>
    <w:p>
      <w:pPr>
        <w:pStyle w:val="ListBullet"/>
      </w:pPr>
      <w:r>
        <w:t>Já existe uma regra de fronteira de setor embutida: a intenção etapa_consulta diz literalmente que 'o setor de produção não fornece status em tempo real — isso é da logística'. Ou seja: hoje o bot SE RECUSA a dar status. Nossa meta de 'adicionar status' parece contradizer isso — e é justamente essa contradição que a próxima seção resolve.</w:t>
      </w:r>
    </w:p>
    <w:p>
      <w:pPr>
        <w:pStyle w:val="Heading1"/>
      </w:pPr>
      <w:r>
        <w:t>3. Ideia central: status = etapa de produção</w:t>
      </w:r>
    </w:p>
    <w:p>
      <w:r>
        <w:t>A forma de adicionar status SEM invadir a logística é separar dois tipos de status: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</w:rPr>
              <w:t>Tipo de status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</w:rPr>
              <w:t>De quem é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</w:rPr>
              <w:t>O bot responde?</w:t>
            </w:r>
          </w:p>
        </w:tc>
      </w:tr>
      <w:tr>
        <w:tc>
          <w:tcPr>
            <w:tcW w:type="dxa" w:w="3324"/>
          </w:tcPr>
          <w:p>
            <w:r>
              <w:t>Status de fabricação (em que etapa da fábrica a peça está)</w:t>
            </w:r>
          </w:p>
        </w:tc>
        <w:tc>
          <w:tcPr>
            <w:tcW w:type="dxa" w:w="3324"/>
          </w:tcPr>
          <w:p>
            <w:r>
              <w:t>Produção (nós)</w:t>
            </w:r>
          </w:p>
        </w:tc>
        <w:tc>
          <w:tcPr>
            <w:tcW w:type="dxa" w:w="3324"/>
          </w:tcPr>
          <w:p>
            <w:r>
              <w:t>SIM</w:t>
            </w:r>
          </w:p>
        </w:tc>
      </w:tr>
      <w:tr>
        <w:tc>
          <w:tcPr>
            <w:tcW w:type="dxa" w:w="3324"/>
          </w:tcPr>
          <w:p>
            <w:r>
              <w:t>Status de entrega (saiu pra entrega? cadê meu pacote? previsão de chegada)</w:t>
            </w:r>
          </w:p>
        </w:tc>
        <w:tc>
          <w:tcPr>
            <w:tcW w:type="dxa" w:w="3324"/>
          </w:tcPr>
          <w:p>
            <w:r>
              <w:t>Logística</w:t>
            </w:r>
          </w:p>
        </w:tc>
        <w:tc>
          <w:tcPr>
            <w:tcW w:type="dxa" w:w="3324"/>
          </w:tcPr>
          <w:p>
            <w:r>
              <w:t>Não — encaminha</w:t>
            </w:r>
          </w:p>
        </w:tc>
      </w:tr>
    </w:tbl>
    <w:p/>
    <w:p>
      <w:r>
        <w:rPr>
          <w:rFonts w:ascii="Calibri" w:hAnsi="Calibri"/>
          <w:b/>
        </w:rPr>
        <w:t xml:space="preserve">Decisão de design: </w:t>
      </w:r>
      <w:r>
        <w:t>o 'status do pedido' que o bot dá = a etapa de produção atual. Isso é exatamente o que a fábrica sabe e não pisa no território da logística. Resolve a contradição da seção 2.</w:t>
      </w:r>
    </w:p>
    <w:p>
      <w:pPr>
        <w:pStyle w:val="Heading1"/>
      </w:pPr>
      <w:r>
        <w:t>4. Arquitetura: duas tabelas em vez de uma</w:t>
      </w:r>
    </w:p>
    <w:p>
      <w:r>
        <w:t>Seguindo o padrão que já usamos (tabela de referência + tabela de dado), separo a estrutura em duas: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</w:rPr>
              <w:t>Tabela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</w:rPr>
              <w:t>Papel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</w:rPr>
              <w:t>Conteúdo</w:t>
            </w:r>
          </w:p>
        </w:tc>
      </w:tr>
      <w:tr>
        <w:tc>
          <w:tcPr>
            <w:tcW w:type="dxa" w:w="3324"/>
          </w:tcPr>
          <w:p>
            <w:r>
              <w:t>lookup_etapas.csv</w:t>
              <w:br/>
              <w:t>(renomear o atual lookup_pedidos.csv)</w:t>
            </w:r>
          </w:p>
        </w:tc>
        <w:tc>
          <w:tcPr>
            <w:tcW w:type="dxa" w:w="3324"/>
          </w:tcPr>
          <w:p>
            <w:r>
              <w:t>referência / dimensão</w:t>
            </w:r>
          </w:p>
        </w:tc>
        <w:tc>
          <w:tcPr>
            <w:tcW w:type="dxa" w:w="3324"/>
          </w:tcPr>
          <w:p>
            <w:r>
              <w:t>As 6 etapas + pode_alterar + descrição. Quase nunca muda.</w:t>
            </w:r>
          </w:p>
        </w:tc>
      </w:tr>
      <w:tr>
        <w:tc>
          <w:tcPr>
            <w:tcW w:type="dxa" w:w="3324"/>
          </w:tcPr>
          <w:p>
            <w:r>
              <w:t>pedidos.csv</w:t>
              <w:br/>
              <w:t>(NOVO)</w:t>
            </w:r>
          </w:p>
        </w:tc>
        <w:tc>
          <w:tcPr>
            <w:tcW w:type="dxa" w:w="3324"/>
          </w:tcPr>
          <w:p>
            <w:r>
              <w:t>dado / fato</w:t>
            </w:r>
          </w:p>
        </w:tc>
        <w:tc>
          <w:tcPr>
            <w:tcW w:type="dxa" w:w="3324"/>
          </w:tcPr>
          <w:p>
            <w:r>
              <w:t>Os pedidos reais, cada um com ID e apontando para a etapa atual.</w:t>
            </w:r>
          </w:p>
        </w:tc>
      </w:tr>
    </w:tbl>
    <w:p>
      <w:r>
        <w:t>Como as duas tabelas e o pipeline se conectam: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intencoes.csv ──► classifier ──► responder</w:t>
        <w:br/>
        <w:t xml:space="preserve">                                     │</w:t>
        <w:br/>
        <w:t xml:space="preserve">          ┌──────────────────────────┴───────────────────────┐</w:t>
        <w:br/>
        <w:t xml:space="preserve">          ▼                                                   ▼</w:t>
        <w:br/>
        <w:t xml:space="preserve">  lookup_etapas.csv   ◄──  FK (etapa_atual)  ──         pedidos.csv</w:t>
        <w:br/>
        <w:t xml:space="preserve">  (6 etapas, regra                                 (pedidos reais: ID,</w:t>
        <w:br/>
        <w:t xml:space="preserve">   pode_alterar)                                     etapa, status, datas)</w:t>
      </w:r>
    </w:p>
    <w:p>
      <w:r>
        <w:t>O pedido aponta para a etapa pelo campo etapa_atual; assim a regra 'pode alterar?' fica num lugar só (a tabela de etapas).</w:t>
      </w:r>
    </w:p>
    <w:p>
      <w:r>
        <w:br w:type="page"/>
      </w:r>
    </w:p>
    <w:p>
      <w:pPr>
        <w:pStyle w:val="Heading1"/>
      </w:pPr>
      <w:r>
        <w:t>5. Schema proposto do pedidos.csv</w:t>
      </w:r>
    </w:p>
    <w:p>
      <w:r>
        <w:t>Reaproveitando o vocabulário de slots que o extractor já produz (camiseta_basica, algodao_pima, preto...), pra ficar consistente com o resto: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Coluna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Tipo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Exemplo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Origem / observação</w:t>
            </w:r>
          </w:p>
        </w:tc>
      </w:tr>
      <w:tr>
        <w:tc>
          <w:tcPr>
            <w:tcW w:type="dxa" w:w="2493"/>
          </w:tcPr>
          <w:p>
            <w:r>
              <w:t>numero_pedido</w:t>
            </w:r>
          </w:p>
        </w:tc>
        <w:tc>
          <w:tcPr>
            <w:tcW w:type="dxa" w:w="2493"/>
          </w:tcPr>
          <w:p>
            <w:r>
              <w:t>ID (PK)</w:t>
            </w:r>
          </w:p>
        </w:tc>
        <w:tc>
          <w:tcPr>
            <w:tcW w:type="dxa" w:w="2493"/>
          </w:tcPr>
          <w:p>
            <w:r>
              <w:t>FF-2026-0001</w:t>
            </w:r>
          </w:p>
        </w:tc>
        <w:tc>
          <w:tcPr>
            <w:tcW w:type="dxa" w:w="2493"/>
          </w:tcPr>
          <w:p>
            <w:r>
              <w:t>formato do slot numero_pedido</w:t>
            </w:r>
          </w:p>
        </w:tc>
      </w:tr>
      <w:tr>
        <w:tc>
          <w:tcPr>
            <w:tcW w:type="dxa" w:w="2493"/>
          </w:tcPr>
          <w:p>
            <w:r>
              <w:t>data_criacao</w:t>
            </w:r>
          </w:p>
        </w:tc>
        <w:tc>
          <w:tcPr>
            <w:tcW w:type="dxa" w:w="2493"/>
          </w:tcPr>
          <w:p>
            <w:r>
              <w:t>data</w:t>
            </w:r>
          </w:p>
        </w:tc>
        <w:tc>
          <w:tcPr>
            <w:tcW w:type="dxa" w:w="2493"/>
          </w:tcPr>
          <w:p>
            <w:r>
              <w:t>2026-06-16</w:t>
            </w:r>
          </w:p>
        </w:tc>
        <w:tc>
          <w:tcPr>
            <w:tcW w:type="dxa" w:w="2493"/>
          </w:tcPr>
          <w:p>
            <w:r>
              <w:t>gerada no Create</w:t>
            </w:r>
          </w:p>
        </w:tc>
      </w:tr>
      <w:tr>
        <w:tc>
          <w:tcPr>
            <w:tcW w:type="dxa" w:w="2493"/>
          </w:tcPr>
          <w:p>
            <w:r>
              <w:t>produto</w:t>
            </w:r>
          </w:p>
        </w:tc>
        <w:tc>
          <w:tcPr>
            <w:tcW w:type="dxa" w:w="2493"/>
          </w:tcPr>
          <w:p>
            <w:r>
              <w:t>enum</w:t>
            </w:r>
          </w:p>
        </w:tc>
        <w:tc>
          <w:tcPr>
            <w:tcW w:type="dxa" w:w="2493"/>
          </w:tcPr>
          <w:p>
            <w:r>
              <w:t>camiseta_basica</w:t>
            </w:r>
          </w:p>
        </w:tc>
        <w:tc>
          <w:tcPr>
            <w:tcW w:type="dxa" w:w="2493"/>
          </w:tcPr>
          <w:p>
            <w:r>
              <w:t>slot produto</w:t>
            </w:r>
          </w:p>
        </w:tc>
      </w:tr>
      <w:tr>
        <w:tc>
          <w:tcPr>
            <w:tcW w:type="dxa" w:w="2493"/>
          </w:tcPr>
          <w:p>
            <w:r>
              <w:t>quantidade</w:t>
            </w:r>
          </w:p>
        </w:tc>
        <w:tc>
          <w:tcPr>
            <w:tcW w:type="dxa" w:w="2493"/>
          </w:tcPr>
          <w:p>
            <w:r>
              <w:t>inteiro</w:t>
            </w:r>
          </w:p>
        </w:tc>
        <w:tc>
          <w:tcPr>
            <w:tcW w:type="dxa" w:w="2493"/>
          </w:tcPr>
          <w:p>
            <w:r>
              <w:t>150</w:t>
            </w:r>
          </w:p>
        </w:tc>
        <w:tc>
          <w:tcPr>
            <w:tcW w:type="dxa" w:w="2493"/>
          </w:tcPr>
          <w:p>
            <w:r>
              <w:t>slot quantidade</w:t>
            </w:r>
          </w:p>
        </w:tc>
      </w:tr>
      <w:tr>
        <w:tc>
          <w:tcPr>
            <w:tcW w:type="dxa" w:w="2493"/>
          </w:tcPr>
          <w:p>
            <w:r>
              <w:t>cor</w:t>
            </w:r>
          </w:p>
        </w:tc>
        <w:tc>
          <w:tcPr>
            <w:tcW w:type="dxa" w:w="2493"/>
          </w:tcPr>
          <w:p>
            <w:r>
              <w:t>enum</w:t>
            </w:r>
          </w:p>
        </w:tc>
        <w:tc>
          <w:tcPr>
            <w:tcW w:type="dxa" w:w="2493"/>
          </w:tcPr>
          <w:p>
            <w:r>
              <w:t>preto</w:t>
            </w:r>
          </w:p>
        </w:tc>
        <w:tc>
          <w:tcPr>
            <w:tcW w:type="dxa" w:w="2493"/>
          </w:tcPr>
          <w:p>
            <w:r>
              <w:t>slot cor</w:t>
            </w:r>
          </w:p>
        </w:tc>
      </w:tr>
      <w:tr>
        <w:tc>
          <w:tcPr>
            <w:tcW w:type="dxa" w:w="2493"/>
          </w:tcPr>
          <w:p>
            <w:r>
              <w:t>tamanho</w:t>
            </w:r>
          </w:p>
        </w:tc>
        <w:tc>
          <w:tcPr>
            <w:tcW w:type="dxa" w:w="2493"/>
          </w:tcPr>
          <w:p>
            <w:r>
              <w:t>enum</w:t>
            </w:r>
          </w:p>
        </w:tc>
        <w:tc>
          <w:tcPr>
            <w:tcW w:type="dxa" w:w="2493"/>
          </w:tcPr>
          <w:p>
            <w:r>
              <w:t>M</w:t>
            </w:r>
          </w:p>
        </w:tc>
        <w:tc>
          <w:tcPr>
            <w:tcW w:type="dxa" w:w="2493"/>
          </w:tcPr>
          <w:p>
            <w:r>
              <w:t>slot tamanho / grade</w:t>
            </w:r>
          </w:p>
        </w:tc>
      </w:tr>
      <w:tr>
        <w:tc>
          <w:tcPr>
            <w:tcW w:type="dxa" w:w="2493"/>
          </w:tcPr>
          <w:p>
            <w:r>
              <w:t>tecido</w:t>
            </w:r>
          </w:p>
        </w:tc>
        <w:tc>
          <w:tcPr>
            <w:tcW w:type="dxa" w:w="2493"/>
          </w:tcPr>
          <w:p>
            <w:r>
              <w:t>enum</w:t>
            </w:r>
          </w:p>
        </w:tc>
        <w:tc>
          <w:tcPr>
            <w:tcW w:type="dxa" w:w="2493"/>
          </w:tcPr>
          <w:p>
            <w:r>
              <w:t>algodao_pima</w:t>
            </w:r>
          </w:p>
        </w:tc>
        <w:tc>
          <w:tcPr>
            <w:tcW w:type="dxa" w:w="2493"/>
          </w:tcPr>
          <w:p>
            <w:r>
              <w:t>slot tecido</w:t>
            </w:r>
          </w:p>
        </w:tc>
      </w:tr>
      <w:tr>
        <w:tc>
          <w:tcPr>
            <w:tcW w:type="dxa" w:w="2493"/>
          </w:tcPr>
          <w:p>
            <w:r>
              <w:t>personalizacao</w:t>
            </w:r>
          </w:p>
        </w:tc>
        <w:tc>
          <w:tcPr>
            <w:tcW w:type="dxa" w:w="2493"/>
          </w:tcPr>
          <w:p>
            <w:r>
              <w:t>enum</w:t>
            </w:r>
          </w:p>
        </w:tc>
        <w:tc>
          <w:tcPr>
            <w:tcW w:type="dxa" w:w="2493"/>
          </w:tcPr>
          <w:p>
            <w:r>
              <w:t>bordado / nenhuma</w:t>
            </w:r>
          </w:p>
        </w:tc>
        <w:tc>
          <w:tcPr>
            <w:tcW w:type="dxa" w:w="2493"/>
          </w:tcPr>
          <w:p>
            <w:r>
              <w:t>slot personalizacao</w:t>
            </w:r>
          </w:p>
        </w:tc>
      </w:tr>
      <w:tr>
        <w:tc>
          <w:tcPr>
            <w:tcW w:type="dxa" w:w="2493"/>
          </w:tcPr>
          <w:p>
            <w:r>
              <w:t>etapa_atual</w:t>
            </w:r>
          </w:p>
        </w:tc>
        <w:tc>
          <w:tcPr>
            <w:tcW w:type="dxa" w:w="2493"/>
          </w:tcPr>
          <w:p>
            <w:r>
              <w:t>enum (FK → lookup_etapas)</w:t>
            </w:r>
          </w:p>
        </w:tc>
        <w:tc>
          <w:tcPr>
            <w:tcW w:type="dxa" w:w="2493"/>
          </w:tcPr>
          <w:p>
            <w:r>
              <w:t>corte</w:t>
            </w:r>
          </w:p>
        </w:tc>
        <w:tc>
          <w:tcPr>
            <w:tcW w:type="dxa" w:w="2493"/>
          </w:tcPr>
          <w:p>
            <w:r>
              <w:t>É O STATUS de fabricação</w:t>
            </w:r>
          </w:p>
        </w:tc>
      </w:tr>
      <w:tr>
        <w:tc>
          <w:tcPr>
            <w:tcW w:type="dxa" w:w="2493"/>
          </w:tcPr>
          <w:p>
            <w:r>
              <w:t>status</w:t>
            </w:r>
          </w:p>
        </w:tc>
        <w:tc>
          <w:tcPr>
            <w:tcW w:type="dxa" w:w="2493"/>
          </w:tcPr>
          <w:p>
            <w:r>
              <w:t>enum</w:t>
            </w:r>
          </w:p>
        </w:tc>
        <w:tc>
          <w:tcPr>
            <w:tcW w:type="dxa" w:w="2493"/>
          </w:tcPr>
          <w:p>
            <w:r>
              <w:t>em_producao / concluido / cancelado / pausado</w:t>
            </w:r>
          </w:p>
        </w:tc>
        <w:tc>
          <w:tcPr>
            <w:tcW w:type="dxa" w:w="2493"/>
          </w:tcPr>
          <w:p>
            <w:r>
              <w:t>ciclo de vida macro</w:t>
            </w:r>
          </w:p>
        </w:tc>
      </w:tr>
      <w:tr>
        <w:tc>
          <w:tcPr>
            <w:tcW w:type="dxa" w:w="2493"/>
          </w:tcPr>
          <w:p>
            <w:r>
              <w:t>data_prevista</w:t>
            </w:r>
          </w:p>
        </w:tc>
        <w:tc>
          <w:tcPr>
            <w:tcW w:type="dxa" w:w="2493"/>
          </w:tcPr>
          <w:p>
            <w:r>
              <w:t>data</w:t>
            </w:r>
          </w:p>
        </w:tc>
        <w:tc>
          <w:tcPr>
            <w:tcW w:type="dxa" w:w="2493"/>
          </w:tcPr>
          <w:p>
            <w:r>
              <w:t>2026-07-10</w:t>
            </w:r>
          </w:p>
        </w:tc>
        <w:tc>
          <w:tcPr>
            <w:tcW w:type="dxa" w:w="2493"/>
          </w:tcPr>
          <w:p>
            <w:r>
              <w:t>previsão de término da produção</w:t>
            </w:r>
          </w:p>
        </w:tc>
      </w:tr>
      <w:tr>
        <w:tc>
          <w:tcPr>
            <w:tcW w:type="dxa" w:w="2493"/>
          </w:tcPr>
          <w:p>
            <w:r>
              <w:t>observacao</w:t>
            </w:r>
          </w:p>
        </w:tc>
        <w:tc>
          <w:tcPr>
            <w:tcW w:type="dxa" w:w="2493"/>
          </w:tcPr>
          <w:p>
            <w:r>
              <w:t>texto</w:t>
            </w:r>
          </w:p>
        </w:tc>
        <w:tc>
          <w:tcPr>
            <w:tcW w:type="dxa" w:w="2493"/>
          </w:tcPr>
          <w:p>
            <w:r>
              <w:t>(livre)</w:t>
            </w:r>
          </w:p>
        </w:tc>
        <w:tc>
          <w:tcPr>
            <w:tcW w:type="dxa" w:w="2493"/>
          </w:tcPr>
          <w:p>
            <w:r>
              <w:t>anotações internas</w:t>
            </w:r>
          </w:p>
        </w:tc>
      </w:tr>
    </w:tbl>
    <w:p/>
    <w:p>
      <w:r>
        <w:rPr>
          <w:rFonts w:ascii="Calibri" w:hAnsi="Calibri"/>
          <w:b/>
        </w:rPr>
        <w:t xml:space="preserve">Dois níveis de status. </w:t>
      </w:r>
      <w:r>
        <w:t>etapa_atual é o granular (o que o cliente quer saber). status é o macro (serve pro Update/Delete terem o que mexer) — e status='cancelado' vira o 'delete suave' que preserva o histórico.</w:t>
      </w:r>
    </w:p>
    <w:p>
      <w:r>
        <w:t>Exemplo de uma linha do arquivo: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numero_pedido,data_criacao,produto,quantidade,cor,tamanho,tecido,</w:t>
        <w:br/>
        <w:t>personalizacao,etapa_atual,status,data_prevista,observacao</w:t>
        <w:br/>
        <w:t>FF-2026-0001,2026-06-16,camiseta_basica,150,preto,M,algodao_pima,</w:t>
        <w:br/>
        <w:t>bordado,corte,em_producao,2026-07-10,cliente PJ</w:t>
      </w:r>
    </w:p>
    <w:p>
      <w:pPr>
        <w:pStyle w:val="Heading1"/>
      </w:pPr>
      <w:r>
        <w:t>6. As etapas (que já estão definidas)</w:t>
      </w:r>
    </w:p>
    <w:p>
      <w:r>
        <w:t>Mantemos exatamente as 6 etapas que o CSV atual já tem — só mudamos o nome do arquivo para lookup_etapas.csv. A coluna pode_alterar é a regra de negócio: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</w:rPr>
              <w:t>Etapa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</w:rPr>
              <w:t>Pode alterar?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</w:rPr>
              <w:t>O que está acontecendo</w:t>
            </w:r>
          </w:p>
        </w:tc>
      </w:tr>
      <w:tr>
        <w:tc>
          <w:tcPr>
            <w:tcW w:type="dxa" w:w="3324"/>
          </w:tcPr>
          <w:p>
            <w:r>
              <w:t>modelagem</w:t>
            </w:r>
          </w:p>
        </w:tc>
        <w:tc>
          <w:tcPr>
            <w:tcW w:type="dxa" w:w="3324"/>
          </w:tcPr>
          <w:p>
            <w:r>
              <w:t>SIM</w:t>
            </w:r>
          </w:p>
        </w:tc>
        <w:tc>
          <w:tcPr>
            <w:tcW w:type="dxa" w:w="3324"/>
          </w:tcPr>
          <w:p>
            <w:r>
              <w:t>Ficha técnica e moldes. Ainda dá pra mudar produto, cor, tamanho e quantidade.</w:t>
            </w:r>
          </w:p>
        </w:tc>
      </w:tr>
      <w:tr>
        <w:tc>
          <w:tcPr>
            <w:tcW w:type="dxa" w:w="3324"/>
          </w:tcPr>
          <w:p>
            <w:r>
              <w:t>corte</w:t>
            </w:r>
          </w:p>
        </w:tc>
        <w:tc>
          <w:tcPr>
            <w:tcW w:type="dxa" w:w="3324"/>
          </w:tcPr>
          <w:p>
            <w:r>
              <w:t>não</w:t>
            </w:r>
          </w:p>
        </w:tc>
        <w:tc>
          <w:tcPr>
            <w:tcW w:type="dxa" w:w="3324"/>
          </w:tcPr>
          <w:p>
            <w:r>
              <w:t>Tecido sendo cortado conforme os moldes. Alterações já inviáveis.</w:t>
            </w:r>
          </w:p>
        </w:tc>
      </w:tr>
      <w:tr>
        <w:tc>
          <w:tcPr>
            <w:tcW w:type="dxa" w:w="3324"/>
          </w:tcPr>
          <w:p>
            <w:r>
              <w:t>costura</w:t>
            </w:r>
          </w:p>
        </w:tc>
        <w:tc>
          <w:tcPr>
            <w:tcW w:type="dxa" w:w="3324"/>
          </w:tcPr>
          <w:p>
            <w:r>
              <w:t>não</w:t>
            </w:r>
          </w:p>
        </w:tc>
        <w:tc>
          <w:tcPr>
            <w:tcW w:type="dxa" w:w="3324"/>
          </w:tcPr>
          <w:p>
            <w:r>
              <w:t>Peças cortadas sendo montadas pelas costureiras.</w:t>
            </w:r>
          </w:p>
        </w:tc>
      </w:tr>
      <w:tr>
        <w:tc>
          <w:tcPr>
            <w:tcW w:type="dxa" w:w="3324"/>
          </w:tcPr>
          <w:p>
            <w:r>
              <w:t>personalizacao</w:t>
            </w:r>
          </w:p>
        </w:tc>
        <w:tc>
          <w:tcPr>
            <w:tcW w:type="dxa" w:w="3324"/>
          </w:tcPr>
          <w:p>
            <w:r>
              <w:t>não</w:t>
            </w:r>
          </w:p>
        </w:tc>
        <w:tc>
          <w:tcPr>
            <w:tcW w:type="dxa" w:w="3324"/>
          </w:tcPr>
          <w:p>
            <w:r>
              <w:t>Bordado, silk ou DTF sendo aplicados.</w:t>
            </w:r>
          </w:p>
        </w:tc>
      </w:tr>
      <w:tr>
        <w:tc>
          <w:tcPr>
            <w:tcW w:type="dxa" w:w="3324"/>
          </w:tcPr>
          <w:p>
            <w:r>
              <w:t>qualidade</w:t>
            </w:r>
          </w:p>
        </w:tc>
        <w:tc>
          <w:tcPr>
            <w:tcW w:type="dxa" w:w="3324"/>
          </w:tcPr>
          <w:p>
            <w:r>
              <w:t>não</w:t>
            </w:r>
          </w:p>
        </w:tc>
        <w:tc>
          <w:tcPr>
            <w:tcW w:type="dxa" w:w="3324"/>
          </w:tcPr>
          <w:p>
            <w:r>
              <w:t>Inspeção final dimensional e visual.</w:t>
            </w:r>
          </w:p>
        </w:tc>
      </w:tr>
      <w:tr>
        <w:tc>
          <w:tcPr>
            <w:tcW w:type="dxa" w:w="3324"/>
          </w:tcPr>
          <w:p>
            <w:r>
              <w:t>embalagem_expedicao</w:t>
            </w:r>
          </w:p>
        </w:tc>
        <w:tc>
          <w:tcPr>
            <w:tcW w:type="dxa" w:w="3324"/>
          </w:tcPr>
          <w:p>
            <w:r>
              <w:t>não</w:t>
            </w:r>
          </w:p>
        </w:tc>
        <w:tc>
          <w:tcPr>
            <w:tcW w:type="dxa" w:w="3324"/>
          </w:tcPr>
          <w:p>
            <w:r>
              <w:t>Peças aprovadas, embaladas e prontas para envio.</w:t>
            </w:r>
          </w:p>
        </w:tc>
      </w:tr>
    </w:tbl>
    <w:p/>
    <w:p>
      <w:r>
        <w:rPr>
          <w:rFonts w:ascii="Calibri" w:hAnsi="Calibri"/>
          <w:b/>
        </w:rPr>
        <w:t xml:space="preserve">Fluxo (este também é o avanço de status no Update): </w:t>
      </w:r>
      <w:r>
        <w:rPr>
          <w:rFonts w:ascii="Consolas" w:hAnsi="Consolas"/>
          <w:sz w:val="19"/>
        </w:rPr>
        <w:t>modelagem → corte → costura → personalizacao → qualidade → embalagem_expedicao</w:t>
      </w:r>
    </w:p>
    <w:p>
      <w:r>
        <w:br w:type="page"/>
      </w:r>
    </w:p>
    <w:p>
      <w:pPr>
        <w:pStyle w:val="Heading1"/>
      </w:pPr>
      <w:r>
        <w:t>7. O CRUD, mapeado ao setor de produção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Operação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O que faz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Quem usa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Onde liga no código atual</w:t>
            </w:r>
          </w:p>
        </w:tc>
      </w:tr>
      <w:tr>
        <w:tc>
          <w:tcPr>
            <w:tcW w:type="dxa" w:w="2493"/>
          </w:tcPr>
          <w:p>
            <w:r>
              <w:t>C — Registrar</w:t>
            </w:r>
          </w:p>
        </w:tc>
        <w:tc>
          <w:tcPr>
            <w:tcW w:type="dxa" w:w="2493"/>
          </w:tcPr>
          <w:p>
            <w:r>
              <w:t>Coleta os slots (produto, qtd, cor...), GERA O ID e grava a linha nova com etapa_atual=modelagem e status=em_producao.</w:t>
            </w:r>
          </w:p>
        </w:tc>
        <w:tc>
          <w:tcPr>
            <w:tcW w:type="dxa" w:w="2493"/>
          </w:tcPr>
          <w:p>
            <w:r>
              <w:t>operador da produção</w:t>
            </w:r>
          </w:p>
        </w:tc>
        <w:tc>
          <w:tcPr>
            <w:tcW w:type="dxa" w:w="2493"/>
          </w:tcPr>
          <w:p>
            <w:r>
              <w:t>nova intenção registrar_pedido + preenchimento dos slots</w:t>
            </w:r>
          </w:p>
        </w:tc>
      </w:tr>
      <w:tr>
        <w:tc>
          <w:tcPr>
            <w:tcW w:type="dxa" w:w="2493"/>
          </w:tcPr>
          <w:p>
            <w:r>
              <w:t>R — Consultar</w:t>
            </w:r>
          </w:p>
        </w:tc>
        <w:tc>
          <w:tcPr>
            <w:tcW w:type="dxa" w:w="2493"/>
          </w:tcPr>
          <w:p>
            <w:r>
              <w:t>Cliente manda o ID → o bot acha a linha → responde produto / quantidade / etapa atual / previsão / se ainda dá pra alterar.</w:t>
            </w:r>
          </w:p>
        </w:tc>
        <w:tc>
          <w:tcPr>
            <w:tcW w:type="dxa" w:w="2493"/>
          </w:tcPr>
          <w:p>
            <w:r>
              <w:t>cliente (principal)</w:t>
            </w:r>
          </w:p>
        </w:tc>
        <w:tc>
          <w:tcPr>
            <w:tcW w:type="dxa" w:w="2493"/>
          </w:tcPr>
          <w:p>
            <w:r>
              <w:t>reescrever status_pedido pra ler o pedidos.csv de verdade</w:t>
            </w:r>
          </w:p>
        </w:tc>
      </w:tr>
      <w:tr>
        <w:tc>
          <w:tcPr>
            <w:tcW w:type="dxa" w:w="2493"/>
          </w:tcPr>
          <w:p>
            <w:r>
              <w:t>U — Atualizar</w:t>
            </w:r>
          </w:p>
        </w:tc>
        <w:tc>
          <w:tcPr>
            <w:tcW w:type="dxa" w:w="2493"/>
          </w:tcPr>
          <w:p>
            <w:r>
              <w:t>Avançar a etapa (modelagem→corte→...), alterar campos (só se pode_alterar=sim) ou pausar.</w:t>
            </w:r>
          </w:p>
        </w:tc>
        <w:tc>
          <w:tcPr>
            <w:tcW w:type="dxa" w:w="2493"/>
          </w:tcPr>
          <w:p>
            <w:r>
              <w:t>operador / cliente</w:t>
            </w:r>
          </w:p>
        </w:tc>
        <w:tc>
          <w:tcPr>
            <w:tcW w:type="dxa" w:w="2493"/>
          </w:tcPr>
          <w:p>
            <w:r>
              <w:t>alterar_pedido_especifico passa a validar contra o pedido real</w:t>
            </w:r>
          </w:p>
        </w:tc>
      </w:tr>
      <w:tr>
        <w:tc>
          <w:tcPr>
            <w:tcW w:type="dxa" w:w="2493"/>
          </w:tcPr>
          <w:p>
            <w:r>
              <w:t>D — Cancelar</w:t>
            </w:r>
          </w:p>
        </w:tc>
        <w:tc>
          <w:tcPr>
            <w:tcW w:type="dxa" w:w="2493"/>
          </w:tcPr>
          <w:p>
            <w:r>
              <w:t>status=cancelado (soft delete: preserva o histórico em vez de apagar a linha).</w:t>
            </w:r>
          </w:p>
        </w:tc>
        <w:tc>
          <w:tcPr>
            <w:tcW w:type="dxa" w:w="2493"/>
          </w:tcPr>
          <w:p>
            <w:r>
              <w:t>operador / cliente</w:t>
            </w:r>
          </w:p>
        </w:tc>
        <w:tc>
          <w:tcPr>
            <w:tcW w:type="dxa" w:w="2493"/>
          </w:tcPr>
          <w:p>
            <w:r>
              <w:t>cancelar_pedido grava de verdade</w:t>
            </w:r>
          </w:p>
        </w:tc>
      </w:tr>
    </w:tbl>
    <w:p/>
    <w:p>
      <w:r>
        <w:rPr>
          <w:rFonts w:ascii="Calibri" w:hAnsi="Calibri"/>
          <w:b/>
        </w:rPr>
        <w:t xml:space="preserve">Por que soft delete: </w:t>
      </w:r>
      <w:r>
        <w:t>marcar 'cancelado' em vez de apagar a linha mantém o histórico — mais realista pra uma fábrica e mais seguro pra demo (nada some).</w:t>
      </w:r>
    </w:p>
    <w:p>
      <w:pPr>
        <w:pStyle w:val="Heading1"/>
      </w:pPr>
      <w:r>
        <w:t>8. Geração do ID e a intenção de perguntar o ID</w:t>
      </w:r>
    </w:p>
    <w:p>
      <w:r>
        <w:t>O ID segue o formato que o slot numero_pedido já reconhece: FF-AAAA-NNNN, sequencial por ano. Geramos pegando o maior NNNN do ano e somando 1 (hoje o primeiro seria FF-2026-0001):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def gerar_id(df_pedidos, ano):</w:t>
        <w:br/>
        <w:t xml:space="preserve">    prefixo = f'FF-{ano}-'</w:t>
        <w:br/>
        <w:t xml:space="preserve">    do_ano = df_pedidos[df_pedidos['numero_pedido'].str.startswith(prefixo)]</w:t>
        <w:br/>
        <w:t xml:space="preserve">    if do_ano.empty:</w:t>
        <w:br/>
        <w:t xml:space="preserve">        seq = 1</w:t>
        <w:br/>
        <w:t xml:space="preserve">    else:</w:t>
        <w:br/>
        <w:t xml:space="preserve">        seq = do_ano['numero_pedido'].str[-4:].astype(int).max() + 1</w:t>
        <w:br/>
        <w:t xml:space="preserve">    return f'{prefixo}{seq:04d}'   # → FF-2026-0001</w:t>
      </w:r>
    </w:p>
    <w:p/>
    <w:p>
      <w:r>
        <w:rPr>
          <w:rFonts w:ascii="Calibri" w:hAnsi="Calibri"/>
          <w:b/>
        </w:rPr>
        <w:t xml:space="preserve">A intenção de perguntar o ID </w:t>
      </w:r>
      <w:r>
        <w:t>já existe pela metade: o follow-up de status_pedido é 'Pode me informar o número do pedido? Ex: FF-2025-0389'. Falta um estado de espera, igual ao aguardando_opcao dos menus. O fluxo fica:</w:t>
      </w:r>
    </w:p>
    <w:p>
      <w:pPr>
        <w:pStyle w:val="ListNumber"/>
      </w:pPr>
      <w:r>
        <w:t>Cliente pergunta do pedido SEM ID → bot pergunta o ID e marca aguardando_numero_pedido = True.</w:t>
      </w:r>
    </w:p>
    <w:p>
      <w:pPr>
        <w:pStyle w:val="ListNumber"/>
      </w:pPr>
      <w:r>
        <w:t>Cliente responde FF-2026-0001 → o extractor já captura o ID → bot consulta a linha.</w:t>
      </w:r>
    </w:p>
    <w:p>
      <w:pPr>
        <w:pStyle w:val="ListNumber"/>
      </w:pPr>
      <w:r>
        <w:t>Validação: achou → mostra o status; formato errado → reexplica o formato; formato ok mas inexistente → 'não encontrei o FF-2026-9999, confere o número?'.</w:t>
      </w:r>
    </w:p>
    <w:p>
      <w:pPr>
        <w:pStyle w:val="Heading1"/>
      </w:pPr>
      <w:r>
        <w:t>9. O que muda no código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</w:rPr>
              <w:t>Arquivo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/>
              </w:rPr>
              <w:t>Mudança</w:t>
            </w:r>
          </w:p>
        </w:tc>
      </w:tr>
      <w:tr>
        <w:tc>
          <w:tcPr>
            <w:tcW w:type="dxa" w:w="4986"/>
          </w:tcPr>
          <w:p>
            <w:r>
              <w:t>bot/loader.py</w:t>
            </w:r>
          </w:p>
        </w:tc>
        <w:tc>
          <w:tcPr>
            <w:tcW w:type="dxa" w:w="4986"/>
          </w:tcPr>
          <w:p>
            <w:r>
              <w:t>adicionar 'etapas': 'lookup_etapas.csv' e 'pedidos': 'pedidos.csv'</w:t>
            </w:r>
          </w:p>
        </w:tc>
      </w:tr>
      <w:tr>
        <w:tc>
          <w:tcPr>
            <w:tcW w:type="dxa" w:w="4986"/>
          </w:tcPr>
          <w:p>
            <w:r>
              <w:t>bot/responder.py</w:t>
            </w:r>
          </w:p>
        </w:tc>
        <w:tc>
          <w:tcPr>
            <w:tcW w:type="dxa" w:w="4986"/>
          </w:tcPr>
          <w:p>
            <w:r>
              <w:t>trocar os dados['pedidos'] que hoje leem etapas por dados['etapas']; e implementar a leitura real do pedido por ID</w:t>
            </w:r>
          </w:p>
        </w:tc>
      </w:tr>
      <w:tr>
        <w:tc>
          <w:tcPr>
            <w:tcW w:type="dxa" w:w="4986"/>
          </w:tcPr>
          <w:p>
            <w:r>
              <w:t>bot/pedidos_repo.py (NOVO)</w:t>
            </w:r>
          </w:p>
        </w:tc>
        <w:tc>
          <w:tcPr>
            <w:tcW w:type="dxa" w:w="4986"/>
          </w:tcPr>
          <w:p>
            <w:r>
              <w:t>módulo só pra ler/gravar o pedidos.csv: gerar_id, criar, atualizar, cancelar. Separa a persistência das lookups.</w:t>
            </w:r>
          </w:p>
        </w:tc>
      </w:tr>
      <w:tr>
        <w:tc>
          <w:tcPr>
            <w:tcW w:type="dxa" w:w="4986"/>
          </w:tcPr>
          <w:p>
            <w:r>
              <w:t>bot/contexto.py</w:t>
            </w:r>
          </w:p>
        </w:tc>
        <w:tc>
          <w:tcPr>
            <w:tcW w:type="dxa" w:w="4986"/>
          </w:tcPr>
          <w:p>
            <w:r>
              <w:t>novo estado aguardando_numero_pedido (e, se for ter Create conversacional, um estado de preenchimento do pedido)</w:t>
            </w:r>
          </w:p>
        </w:tc>
      </w:tr>
      <w:tr>
        <w:tc>
          <w:tcPr>
            <w:tcW w:type="dxa" w:w="4986"/>
          </w:tcPr>
          <w:p>
            <w:r>
              <w:t>data/intencoes.csv</w:t>
            </w:r>
          </w:p>
        </w:tc>
        <w:tc>
          <w:tcPr>
            <w:tcW w:type="dxa" w:w="4986"/>
          </w:tcPr>
          <w:p>
            <w:r>
              <w:t>nova intenção registrar_pedido; ajustar os textos de status_pedido / etapa_consulta pra refletir que produção agora dá a etapa de fabricação (mas entrega continua na logística)</w:t>
            </w:r>
          </w:p>
        </w:tc>
      </w:tr>
      <w:tr>
        <w:tc>
          <w:tcPr>
            <w:tcW w:type="dxa" w:w="4986"/>
          </w:tcPr>
          <w:p>
            <w:r>
              <w:t>data/lookup_etapas.csv</w:t>
            </w:r>
          </w:p>
        </w:tc>
        <w:tc>
          <w:tcPr>
            <w:tcW w:type="dxa" w:w="4986"/>
          </w:tcPr>
          <w:p>
            <w:r>
              <w:t>renomear o atual lookup_pedidos.csv (conteúdo igual)</w:t>
            </w:r>
          </w:p>
        </w:tc>
      </w:tr>
      <w:tr>
        <w:tc>
          <w:tcPr>
            <w:tcW w:type="dxa" w:w="4986"/>
          </w:tcPr>
          <w:p>
            <w:r>
              <w:t>data/pedidos.csv (NOVO)</w:t>
            </w:r>
          </w:p>
        </w:tc>
        <w:tc>
          <w:tcPr>
            <w:tcW w:type="dxa" w:w="4986"/>
          </w:tcPr>
          <w:p>
            <w:r>
              <w:t>a tabela de pedidos reais, com alguns registros de exemplo (seed) pra testar a consulta</w:t>
            </w:r>
          </w:p>
        </w:tc>
      </w:tr>
    </w:tbl>
    <w:p>
      <w:r>
        <w:br w:type="page"/>
      </w:r>
    </w:p>
    <w:p>
      <w:pPr>
        <w:pStyle w:val="Heading1"/>
      </w:pPr>
      <w:r>
        <w:t>10. Decisão que precisamos bater o martelo</w:t>
      </w:r>
    </w:p>
    <w:p>
      <w:r>
        <w:t>O desenho acima é consenso. O que muda o tamanho do trabalho é UMA pergunta: como o CRUD aparece na conversa — todo mundo faz tudo, ou separamos papéis?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</w:rPr>
              <w:t>Opção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</w:rPr>
              <w:t>Como funciona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</w:rPr>
              <w:t>Trade-off</w:t>
            </w:r>
          </w:p>
        </w:tc>
      </w:tr>
      <w:tr>
        <w:tc>
          <w:tcPr>
            <w:tcW w:type="dxa" w:w="3324"/>
          </w:tcPr>
          <w:p>
            <w:r>
              <w:t>A) Operador + cliente (recomendada)</w:t>
            </w:r>
          </w:p>
        </w:tc>
        <w:tc>
          <w:tcPr>
            <w:tcW w:type="dxa" w:w="3324"/>
          </w:tcPr>
          <w:p>
            <w:r>
              <w:t>Cliente só CONSULTA por ID (R). Registrar, avançar e cancelar (C/U/D) são comandos de operador (ex: /novo, /avancar, /cancelar).</w:t>
            </w:r>
          </w:p>
        </w:tc>
        <w:tc>
          <w:tcPr>
            <w:tcW w:type="dxa" w:w="3324"/>
          </w:tcPr>
          <w:p>
            <w:r>
              <w:t>Mais realista pro setor; mostra os 4 do CRUD com controle de acesso.</w:t>
            </w:r>
          </w:p>
        </w:tc>
      </w:tr>
      <w:tr>
        <w:tc>
          <w:tcPr>
            <w:tcW w:type="dxa" w:w="3324"/>
          </w:tcPr>
          <w:p>
            <w:r>
              <w:t>B) Tudo por linguagem natural</w:t>
            </w:r>
          </w:p>
        </w:tc>
        <w:tc>
          <w:tcPr>
            <w:tcW w:type="dxa" w:w="3324"/>
          </w:tcPr>
          <w:p>
            <w:r>
              <w:t>Sem separar papéis: qualquer um registra, consulta, altera e cancela conversando.</w:t>
            </w:r>
          </w:p>
        </w:tc>
        <w:tc>
          <w:tcPr>
            <w:tcW w:type="dxa" w:w="3324"/>
          </w:tcPr>
          <w:p>
            <w:r>
              <w:t>Mais simples de codar; menos realista.</w:t>
            </w:r>
          </w:p>
        </w:tc>
      </w:tr>
      <w:tr>
        <w:tc>
          <w:tcPr>
            <w:tcW w:type="dxa" w:w="3324"/>
          </w:tcPr>
          <w:p>
            <w:r>
              <w:t>C) Só cliente-facing</w:t>
            </w:r>
          </w:p>
        </w:tc>
        <w:tc>
          <w:tcPr>
            <w:tcW w:type="dxa" w:w="3324"/>
          </w:tcPr>
          <w:p>
            <w:r>
              <w:t>Registrar + consultar + cancelar por conversa; sem painel de operador.</w:t>
            </w:r>
          </w:p>
        </w:tc>
        <w:tc>
          <w:tcPr>
            <w:tcW w:type="dxa" w:w="3324"/>
          </w:tcPr>
          <w:p>
            <w:r>
              <w:t>Update fica limitado a cancelar.</w:t>
            </w:r>
          </w:p>
        </w:tc>
      </w:tr>
    </w:tbl>
    <w:p/>
    <w:p>
      <w:r>
        <w:rPr>
          <w:rFonts w:ascii="Calibri" w:hAnsi="Calibri"/>
          <w:b/>
        </w:rPr>
        <w:t xml:space="preserve">Minha recomendação: </w:t>
      </w:r>
      <w:r>
        <w:t>opção A. É a mais fiel ao 'somos só produção' e ainda demonstra o CRUD inteiro de um jeito organizado. Mas é decisão da equipe.</w:t>
      </w:r>
    </w:p>
    <w:p/>
    <w:p>
      <w:r>
        <w:rPr>
          <w:rFonts w:ascii="Calibri" w:hAnsi="Calibri"/>
          <w:b/>
        </w:rPr>
        <w:t xml:space="preserve">Pergunta menor (já com sugestão): </w:t>
      </w:r>
      <w:r>
        <w:t>o Create faz parte da produção? Sim — a produção registra a ordem de fabricação quando ela entra na fábrica. Se a equipe achar que o pedido 'vem pronto' de vendas, a gente só popula a tabela com um seed e o bot foca em R/U/D.</w:t>
      </w:r>
    </w:p>
    <w:p>
      <w:pPr>
        <w:pStyle w:val="Heading1"/>
      </w:pPr>
      <w:r>
        <w:t>11. Próximos passos</w:t>
      </w:r>
    </w:p>
    <w:p>
      <w:pPr>
        <w:pStyle w:val="ListNumber"/>
      </w:pPr>
      <w:r>
        <w:t>A equipe lê este documento e escolhe a opção da seção 10 (A, B ou C).</w:t>
      </w:r>
    </w:p>
    <w:p>
      <w:pPr>
        <w:pStyle w:val="ListNumber"/>
      </w:pPr>
      <w:r>
        <w:t>Renomear lookup_pedidos.csv → lookup_etapas.csv e ajustar o loader/responder.</w:t>
      </w:r>
    </w:p>
    <w:p>
      <w:pPr>
        <w:pStyle w:val="ListNumber"/>
      </w:pPr>
      <w:r>
        <w:t>Criar pedidos.csv (com 3-5 pedidos de exemplo) e o módulo pedidos_repo.py.</w:t>
      </w:r>
    </w:p>
    <w:p>
      <w:pPr>
        <w:pStyle w:val="ListNumber"/>
      </w:pPr>
      <w:r>
        <w:t>Fazer o R (consultar por ID) funcionar de ponta a ponta — é o núcleo da entrega.</w:t>
      </w:r>
    </w:p>
    <w:p>
      <w:pPr>
        <w:pStyle w:val="ListNumber"/>
      </w:pPr>
      <w:r>
        <w:t>Encaixar C/U/D conforme a opção escolhida.</w:t>
      </w:r>
    </w:p>
    <w:p>
      <w:pPr>
        <w:pStyle w:val="ListNumber"/>
      </w:pPr>
      <w:r>
        <w:t>Testar: consultar um ID que existe, um que não existe e um com formato errado.</w:t>
      </w:r>
    </w:p>
    <w:p/>
    <w:p>
      <w:pPr>
        <w:jc w:val="center"/>
      </w:pPr>
      <w:r>
        <w:rPr>
          <w:rFonts w:ascii="Calibri" w:hAnsi="Calibri"/>
          <w:i/>
          <w:color w:val="555555"/>
        </w:rPr>
        <w:t>— fim do documento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