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2850" w14:textId="38287B99" w:rsidR="00A83DF4" w:rsidRDefault="001F1BA7">
      <w:r>
        <w:t>Bryan Bibb</w:t>
      </w:r>
    </w:p>
    <w:p w14:paraId="04A89125" w14:textId="658DA32B" w:rsidR="001F1BA7" w:rsidRDefault="001F1BA7">
      <w:r>
        <w:t>CPT187 Final Project</w:t>
      </w:r>
    </w:p>
    <w:p w14:paraId="395E7F8A" w14:textId="4D4FC6BA" w:rsidR="001F1BA7" w:rsidRDefault="001F1BA7">
      <w:r>
        <w:t>Apr 21, 2024</w:t>
      </w:r>
    </w:p>
    <w:p w14:paraId="5933A189" w14:textId="77777777" w:rsidR="001F1BA7" w:rsidRDefault="001F1BA7"/>
    <w:p w14:paraId="34D0ED26" w14:textId="4830580A" w:rsidR="001F1BA7" w:rsidRPr="001F1BA7" w:rsidRDefault="001F1BA7">
      <w:pPr>
        <w:rPr>
          <w:b/>
          <w:bCs/>
        </w:rPr>
      </w:pPr>
      <w:r w:rsidRPr="001F1BA7">
        <w:rPr>
          <w:b/>
          <w:bCs/>
        </w:rPr>
        <w:t>User logins:</w:t>
      </w:r>
    </w:p>
    <w:p w14:paraId="19472BCF" w14:textId="77777777" w:rsidR="001F1BA7" w:rsidRDefault="001F1BA7"/>
    <w:p w14:paraId="73F4E29C" w14:textId="1119F7FD" w:rsidR="001F1BA7" w:rsidRDefault="001F1BA7">
      <w:r>
        <w:t>bbibb/test1</w:t>
      </w:r>
    </w:p>
    <w:p w14:paraId="5FC47412" w14:textId="1D41F165" w:rsidR="001F1BA7" w:rsidRDefault="001F1BA7">
      <w:r>
        <w:t>jsmith/test1</w:t>
      </w:r>
    </w:p>
    <w:p w14:paraId="116163DA" w14:textId="77777777" w:rsidR="001F1BA7" w:rsidRDefault="001F1BA7"/>
    <w:p w14:paraId="1DC7A8CF" w14:textId="5B096B07" w:rsidR="001F1BA7" w:rsidRPr="001F1BA7" w:rsidRDefault="001F1BA7">
      <w:pPr>
        <w:rPr>
          <w:b/>
          <w:bCs/>
        </w:rPr>
      </w:pPr>
      <w:r w:rsidRPr="001F1BA7">
        <w:rPr>
          <w:b/>
          <w:bCs/>
        </w:rPr>
        <w:t>Admin login:</w:t>
      </w:r>
    </w:p>
    <w:p w14:paraId="458191D0" w14:textId="3AA7BA75" w:rsidR="001F1BA7" w:rsidRDefault="001F1BA7">
      <w:r>
        <w:t>cpt187/tkinter</w:t>
      </w:r>
    </w:p>
    <w:p w14:paraId="20D218B6" w14:textId="77777777" w:rsidR="001F1BA7" w:rsidRDefault="001F1BA7"/>
    <w:p w14:paraId="31B61599" w14:textId="77777777" w:rsidR="001F1BA7" w:rsidRDefault="001F1BA7"/>
    <w:p w14:paraId="63F8ED1E" w14:textId="397FEFCC" w:rsidR="001F1BA7" w:rsidRDefault="001F1BA7">
      <w:r>
        <w:t>Notes:</w:t>
      </w:r>
    </w:p>
    <w:p w14:paraId="54D8CC4B" w14:textId="19EB1D09" w:rsidR="001F1BA7" w:rsidRDefault="001F1BA7" w:rsidP="001F1BA7">
      <w:pPr>
        <w:pStyle w:val="ListParagraph"/>
        <w:numPr>
          <w:ilvl w:val="0"/>
          <w:numId w:val="1"/>
        </w:numPr>
      </w:pPr>
      <w:r>
        <w:t xml:space="preserve">bbibb has three collections, and jsmith has one. </w:t>
      </w:r>
    </w:p>
    <w:p w14:paraId="3CF398EB" w14:textId="52612057" w:rsidR="001F1BA7" w:rsidRDefault="001F1BA7" w:rsidP="001F1BA7">
      <w:pPr>
        <w:pStyle w:val="ListParagraph"/>
        <w:numPr>
          <w:ilvl w:val="0"/>
          <w:numId w:val="1"/>
        </w:numPr>
      </w:pPr>
      <w:r>
        <w:t>each user can create collections, create categories and sources, and add/edit items</w:t>
      </w:r>
      <w:r>
        <w:br/>
      </w:r>
    </w:p>
    <w:p w14:paraId="15A156FA" w14:textId="7BC86D90" w:rsidR="001F1BA7" w:rsidRDefault="001F1BA7" w:rsidP="001F1BA7">
      <w:pPr>
        <w:pStyle w:val="ListParagraph"/>
        <w:numPr>
          <w:ilvl w:val="0"/>
          <w:numId w:val="1"/>
        </w:numPr>
      </w:pPr>
      <w:r>
        <w:t>admin can see all collections</w:t>
      </w:r>
    </w:p>
    <w:p w14:paraId="1711B594" w14:textId="5F01DA4B" w:rsidR="001F1BA7" w:rsidRDefault="001F1BA7" w:rsidP="001F1BA7">
      <w:pPr>
        <w:pStyle w:val="ListParagraph"/>
        <w:numPr>
          <w:ilvl w:val="0"/>
          <w:numId w:val="1"/>
        </w:numPr>
      </w:pPr>
      <w:r>
        <w:t>admin can deactivate any collection, record, category, or item</w:t>
      </w:r>
    </w:p>
    <w:p w14:paraId="0D440FC1" w14:textId="23E6FC3B" w:rsidR="001F1BA7" w:rsidRDefault="001F1BA7" w:rsidP="001F1BA7">
      <w:pPr>
        <w:pStyle w:val="ListParagraph"/>
        <w:numPr>
          <w:ilvl w:val="0"/>
          <w:numId w:val="1"/>
        </w:numPr>
      </w:pPr>
      <w:r>
        <w:t>there are delete buttons in the windows that list collections, categories, and sources</w:t>
      </w:r>
    </w:p>
    <w:p w14:paraId="62A731A4" w14:textId="73228CA8" w:rsidR="001F1BA7" w:rsidRDefault="001F1BA7" w:rsidP="001F1BA7">
      <w:pPr>
        <w:pStyle w:val="ListParagraph"/>
        <w:numPr>
          <w:ilvl w:val="0"/>
          <w:numId w:val="1"/>
        </w:numPr>
      </w:pPr>
      <w:r>
        <w:t>also, on each "edit item" window, there is a checkbox to activate or disactivate a record</w:t>
      </w:r>
    </w:p>
    <w:p w14:paraId="5CC180A5" w14:textId="1F303403" w:rsidR="001F1BA7" w:rsidRDefault="001F1BA7" w:rsidP="001F1BA7">
      <w:pPr>
        <w:pStyle w:val="ListParagraph"/>
        <w:numPr>
          <w:ilvl w:val="0"/>
          <w:numId w:val="1"/>
        </w:numPr>
      </w:pPr>
      <w:r>
        <w:t>if a category or source is deactivated that has associated items, those items are deactivated as well, with a warning.</w:t>
      </w:r>
    </w:p>
    <w:p w14:paraId="7BBEAE9B" w14:textId="6F181229" w:rsidR="001F1BA7" w:rsidRDefault="001F1BA7" w:rsidP="001F1BA7">
      <w:pPr>
        <w:pStyle w:val="ListParagraph"/>
        <w:numPr>
          <w:ilvl w:val="0"/>
          <w:numId w:val="1"/>
        </w:numPr>
      </w:pPr>
      <w:r>
        <w:t>the source is divided into three sections: Model, View, and Controller</w:t>
      </w:r>
    </w:p>
    <w:p w14:paraId="5F95EBD9" w14:textId="77777777" w:rsidR="001F1BA7" w:rsidRDefault="001F1BA7"/>
    <w:sectPr w:rsidR="001F1BA7" w:rsidSect="00EA6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D0797"/>
    <w:multiLevelType w:val="hybridMultilevel"/>
    <w:tmpl w:val="D5EC6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130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3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A7"/>
    <w:rsid w:val="000756E6"/>
    <w:rsid w:val="001F1BA7"/>
    <w:rsid w:val="00277407"/>
    <w:rsid w:val="00756947"/>
    <w:rsid w:val="00996863"/>
    <w:rsid w:val="00A83DF4"/>
    <w:rsid w:val="00D502AE"/>
    <w:rsid w:val="00D9013A"/>
    <w:rsid w:val="00DA214D"/>
    <w:rsid w:val="00EA6506"/>
    <w:rsid w:val="00FB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E3E4A"/>
  <w15:chartTrackingRefBased/>
  <w15:docId w15:val="{1213821C-6AFF-F943-8E4B-4B94EBB06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B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B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B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B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B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B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B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B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B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B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B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B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Bibb</dc:creator>
  <cp:keywords/>
  <dc:description/>
  <cp:lastModifiedBy>Bryan Bibb</cp:lastModifiedBy>
  <cp:revision>1</cp:revision>
  <dcterms:created xsi:type="dcterms:W3CDTF">2024-04-22T00:35:00Z</dcterms:created>
  <dcterms:modified xsi:type="dcterms:W3CDTF">2024-04-22T00:40:00Z</dcterms:modified>
</cp:coreProperties>
</file>