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right"/>
        <w:rPr>
          <w:color w:val="6d9eeb"/>
          <w:sz w:val="52"/>
          <w:szCs w:val="52"/>
        </w:rPr>
      </w:pPr>
      <w:bookmarkStart w:colFirst="0" w:colLast="0" w:name="_jjwptv1h1nth" w:id="0"/>
      <w:bookmarkEnd w:id="0"/>
      <w:r w:rsidDel="00000000" w:rsidR="00000000" w:rsidRPr="00000000">
        <w:rPr>
          <w:color w:val="6d9eeb"/>
          <w:sz w:val="52"/>
          <w:szCs w:val="52"/>
          <w:rtl w:val="0"/>
        </w:rPr>
        <w:t xml:space="preserve">Movimap</w:t>
      </w:r>
    </w:p>
    <w:p w:rsidR="00000000" w:rsidDel="00000000" w:rsidP="00000000" w:rsidRDefault="00000000" w:rsidRPr="00000000" w14:paraId="00000004">
      <w:pPr>
        <w:jc w:val="right"/>
        <w:rPr>
          <w:i w:val="1"/>
          <w:iCs w:val="1"/>
          <w:color w:val="6d9eeb"/>
          <w:sz w:val="52"/>
          <w:szCs w:val="52"/>
        </w:rPr>
      </w:pPr>
      <w:r w:rsidDel="00000000" w:rsidR="00000000" w:rsidRPr="00000000">
        <w:rPr>
          <w:i w:val="1"/>
          <w:iCs w:val="1"/>
          <w:color w:val="6d9eeb"/>
          <w:sz w:val="52"/>
          <w:szCs w:val="52"/>
          <w:rtl w:val="0"/>
        </w:rPr>
        <w:t xml:space="preserve">Documentación del Proyecto</w:t>
      </w:r>
    </w:p>
    <w:p w:rsidR="00000000" w:rsidDel="00000000" w:rsidP="00000000" w:rsidRDefault="00000000" w:rsidRPr="00000000" w14:paraId="00000005">
      <w:pPr>
        <w:jc w:val="right"/>
        <w:rPr/>
      </w:pPr>
      <w:r w:rsidDel="00000000" w:rsidR="00000000" w:rsidRPr="00000000">
        <w:rPr>
          <w:rtl w:val="0"/>
        </w:rPr>
      </w:r>
    </w:p>
    <w:p w:rsidR="00000000" w:rsidDel="00000000" w:rsidP="00000000" w:rsidRDefault="00000000" w:rsidRPr="00000000" w14:paraId="00000006">
      <w:pPr>
        <w:jc w:val="right"/>
        <w:rPr>
          <w:i w:val="1"/>
          <w:iCs w:val="1"/>
          <w:sz w:val="24"/>
          <w:szCs w:val="24"/>
        </w:rPr>
      </w:pPr>
      <w:r w:rsidDel="00000000" w:rsidR="00000000" w:rsidRPr="00000000">
        <w:rPr>
          <w:b w:val="1"/>
          <w:bCs w:val="1"/>
          <w:i w:val="1"/>
          <w:iCs w:val="1"/>
          <w:sz w:val="24"/>
          <w:szCs w:val="24"/>
          <w:rtl w:val="0"/>
        </w:rPr>
        <w:t xml:space="preserve">Integrantes: </w:t>
      </w:r>
      <w:r w:rsidDel="00000000" w:rsidR="00000000" w:rsidRPr="00000000">
        <w:rPr>
          <w:i w:val="1"/>
          <w:iCs w:val="1"/>
          <w:sz w:val="24"/>
          <w:szCs w:val="24"/>
          <w:rtl w:val="0"/>
        </w:rPr>
        <w:t xml:space="preserve">Belen Díaz</w:t>
      </w:r>
    </w:p>
    <w:p w:rsidR="00000000" w:rsidDel="00000000" w:rsidP="00000000" w:rsidRDefault="00000000" w:rsidRPr="00000000" w14:paraId="00000007">
      <w:pPr>
        <w:jc w:val="right"/>
        <w:rPr>
          <w:i w:val="1"/>
          <w:iCs w:val="1"/>
          <w:sz w:val="24"/>
          <w:szCs w:val="24"/>
        </w:rPr>
      </w:pPr>
      <w:r w:rsidDel="00000000" w:rsidR="00000000" w:rsidRPr="00000000">
        <w:rPr>
          <w:i w:val="1"/>
          <w:iCs w:val="1"/>
          <w:sz w:val="24"/>
          <w:szCs w:val="24"/>
          <w:rtl w:val="0"/>
        </w:rPr>
        <w:t xml:space="preserve">Juan Candia</w:t>
      </w:r>
    </w:p>
    <w:p w:rsidR="00000000" w:rsidDel="00000000" w:rsidP="00000000" w:rsidRDefault="00000000" w:rsidRPr="00000000" w14:paraId="00000008">
      <w:pPr>
        <w:jc w:val="right"/>
        <w:rPr>
          <w:i w:val="1"/>
          <w:iCs w:val="1"/>
          <w:sz w:val="24"/>
          <w:szCs w:val="24"/>
        </w:rPr>
      </w:pPr>
      <w:r w:rsidDel="00000000" w:rsidR="00000000" w:rsidRPr="00000000">
        <w:rPr>
          <w:i w:val="1"/>
          <w:iCs w:val="1"/>
          <w:sz w:val="24"/>
          <w:szCs w:val="24"/>
          <w:rtl w:val="0"/>
        </w:rPr>
        <w:t xml:space="preserve">Carlos Espinoza</w:t>
      </w:r>
    </w:p>
    <w:p w:rsidR="00000000" w:rsidDel="00000000" w:rsidP="00000000" w:rsidRDefault="00000000" w:rsidRPr="00000000" w14:paraId="00000009">
      <w:pPr>
        <w:jc w:val="right"/>
        <w:rPr>
          <w:i w:val="1"/>
          <w:iCs w:val="1"/>
          <w:sz w:val="24"/>
          <w:szCs w:val="24"/>
        </w:rPr>
      </w:pPr>
      <w:r w:rsidDel="00000000" w:rsidR="00000000" w:rsidRPr="00000000">
        <w:rPr>
          <w:b w:val="1"/>
          <w:bCs w:val="1"/>
          <w:i w:val="1"/>
          <w:iCs w:val="1"/>
          <w:sz w:val="24"/>
          <w:szCs w:val="24"/>
          <w:rtl w:val="0"/>
        </w:rPr>
        <w:t xml:space="preserve">Docente:</w:t>
      </w:r>
      <w:r w:rsidDel="00000000" w:rsidR="00000000" w:rsidRPr="00000000">
        <w:rPr>
          <w:i w:val="1"/>
          <w:iCs w:val="1"/>
          <w:sz w:val="24"/>
          <w:szCs w:val="24"/>
          <w:rtl w:val="0"/>
        </w:rPr>
        <w:t xml:space="preserve"> Aldo Martinez</w:t>
      </w:r>
    </w:p>
    <w:p w:rsidR="00000000" w:rsidDel="00000000" w:rsidP="00000000" w:rsidRDefault="00000000" w:rsidRPr="00000000" w14:paraId="0000000A">
      <w:pPr>
        <w:jc w:val="right"/>
        <w:rPr>
          <w:i w:val="1"/>
          <w:iCs w:val="1"/>
          <w:sz w:val="24"/>
          <w:szCs w:val="24"/>
        </w:rPr>
      </w:pPr>
      <w:r w:rsidDel="00000000" w:rsidR="00000000" w:rsidRPr="00000000">
        <w:rPr>
          <w:b w:val="1"/>
          <w:bCs w:val="1"/>
          <w:i w:val="1"/>
          <w:iCs w:val="1"/>
          <w:sz w:val="24"/>
          <w:szCs w:val="24"/>
          <w:rtl w:val="0"/>
        </w:rPr>
        <w:t xml:space="preserve">Asignatura: </w:t>
      </w:r>
      <w:r w:rsidDel="00000000" w:rsidR="00000000" w:rsidRPr="00000000">
        <w:rPr>
          <w:i w:val="1"/>
          <w:iCs w:val="1"/>
          <w:sz w:val="24"/>
          <w:szCs w:val="24"/>
          <w:rtl w:val="0"/>
        </w:rPr>
        <w:t xml:space="preserve">Capstone 004D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b w:val="1"/>
          <w:bCs w:val="1"/>
          <w:sz w:val="28"/>
          <w:szCs w:val="28"/>
          <w:rtl w:val="0"/>
        </w:rPr>
        <w:tab/>
        <w:t xml:space="preserve">Índice</w:t>
      </w:r>
    </w:p>
    <w:p w:rsidR="00000000" w:rsidDel="00000000" w:rsidP="00000000" w:rsidRDefault="00000000" w:rsidRPr="00000000" w14:paraId="0000001E">
      <w:pPr>
        <w:jc w:val="center"/>
        <w:rPr>
          <w:b w:val="1"/>
          <w:bCs w:val="1"/>
          <w:sz w:val="28"/>
          <w:szCs w:val="28"/>
        </w:rPr>
      </w:pPr>
      <w:r w:rsidDel="00000000" w:rsidR="00000000" w:rsidRPr="00000000">
        <w:rPr>
          <w:rtl w:val="0"/>
        </w:rPr>
      </w:r>
    </w:p>
    <w:sdt>
      <w:sdtPr>
        <w:id w:val="-1593522598"/>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az5vkdxi7k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Vision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sjspjskv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q2sfjjczt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Usuarios objetivo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msv29ams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valor</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wsnx8kl6z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de la solución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nksvof3ma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Alcance y límites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0grx9voz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Visión futura</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bvly5rlswj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 of Done (DoD)</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tektw8rpf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Criterios generales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0ybxal1ff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Criterios específicos del Frontend</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9klsf0km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Criterios específicos del Backend y base de datos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xbgo7o55j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Criterios de Revisión y Pruebas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i4yw6fqvw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 actual del DoD (Definition of Done)</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nyko5ihz7g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Backlog Priorizado</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44w48ew8bg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Backlog</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afxbeirbnj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Requisitos no funcionales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eis76p48k1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 de Diseño</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6p2ab2r2e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Alcance</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hwpwss9wh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Definiciones y convenciones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3gsr0421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general del sistema</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r1x22s70u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Contexto y problema</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ccw130ekx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general y objetivos específicos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myzokg1e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Actores del sistema</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jutmf9f4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del sistema</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dvl7si7xh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Estilo arquitectónico</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0bi8is2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Visión general</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imjejhrqb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Decisiones de arquitectura</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3h07p5cjl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Componentes</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m4hx7i27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Comunicación entre servicios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h4cc8yl7l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con Supabase</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xsocez37w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con servicios externos</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ps6q7tvgj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de datos con Power BI</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os443t8jh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de interacciones</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65mbgm7os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 errores y autorización</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m7szwztf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Seguridad y control de acceso</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o19axhr2h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de roles</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3mppa9x7y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Seguridad a nivel de fila (RLS)</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pjoh90ati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Consentimiento y términos</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lwf4juqtu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Moderación de contenido</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7dvdk07gv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de datos</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kt1qnqfd1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Tecnología</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vx0pmom5u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Entidad `profiles`</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vucyyfjcr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Entidad `incidents`</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z7i5b18wx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Entidad `incident_votes`</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shrs6xsc6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Entidad `incident_reports`</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w5lkf3h3n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Entidades de auditoría y consentimiento</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p6tl9cjjy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Vistas de lectura</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limk18ekf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Funciones y disparadores</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ebgscb1ix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Índices e integridad</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q22rpur9c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 de Business Intelligence</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wyyk35f9c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8t6p5wtz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Vistas de datos</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tlon2h35z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Canal de entrega</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csvg1hl7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Privacidad</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hdqvpqvqb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Diagramas UML</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8d9f8lzu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casos de uso</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p63m7pfol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secuencia</w:t>
              <w:tab/>
              <w:t xml:space="preserve">23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yzcd7qyls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Rendimiento y escalabilidad del mapa</w:t>
              <w:tab/>
              <w:t xml:space="preserve">23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mwicws40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Tecnologías y herramientas</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54noet3tz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Despliegue e infraestructura</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v4u29isf2a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Evidencia de Retrospectiva</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mzlu3p7aw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Mejoras evidenciadas</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6n4pfy1dy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Retrospectivas por sprint</w:t>
              <w:tab/>
              <w:t xml:space="preserve">25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9liudzrpe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1 - Base funcional (2026-09-10 al 2026-09-23)</w:t>
              <w:tab/>
              <w:t xml:space="preserve">25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bdb7bgg8y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2 - Exploración y zona (2026-09-24 al 2026-10-07)</w:t>
              <w:tab/>
              <w:t xml:space="preserve">25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tjp2snhfv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3 - Reporte y comunidad (2026-10-08 al 2026-10-21, EN CURSO)</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trnxbwyfz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4 - Moderación y datos (2026-10-22 al 2026-11-04, futuro / trabajo adelantado)</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2b4zysl6z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5 - Producto de datos / BI (2026-11-05 al 2026-11-18, futuro / trabajo adelantado)</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ed7x2m336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6 - Adaptación visual UI/UX (2026-11-16 al 2026-12-02, futuro / trabajo adelantado)</w:t>
              <w:tab/>
              <w:t xml:space="preserve">27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vo3idbhjct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 de Pruebas y Evidencias</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t4r1rnug7e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Innovación</w:t>
              <w:tab/>
              <w:t xml:space="preserve">27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qmpk74ihyjqr">
            <w:r w:rsidDel="00000000" w:rsidR="00000000" w:rsidRPr="00000000">
              <w:rPr>
                <w:i w:val="0"/>
                <w:iCs w:val="0"/>
                <w:smallCaps w:val="0"/>
                <w:strike w:val="0"/>
                <w:color w:val="000000"/>
                <w:sz w:val="22"/>
                <w:szCs w:val="22"/>
                <w:u w:val="none"/>
                <w:shd w:fill="auto" w:val="clear"/>
                <w:vertAlign w:val="baseline"/>
                <w:rtl w:val="0"/>
              </w:rPr>
              <w:t xml:space="preserve">¿Qué problema resuelve Movimap?</w:t>
              <w:tab/>
              <w:t xml:space="preserve">27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9afb81xlg2i0">
            <w:r w:rsidDel="00000000" w:rsidR="00000000" w:rsidRPr="00000000">
              <w:rPr>
                <w:i w:val="0"/>
                <w:iCs w:val="0"/>
                <w:smallCaps w:val="0"/>
                <w:strike w:val="0"/>
                <w:color w:val="000000"/>
                <w:sz w:val="22"/>
                <w:szCs w:val="22"/>
                <w:u w:val="none"/>
                <w:shd w:fill="auto" w:val="clear"/>
                <w:vertAlign w:val="baseline"/>
                <w:rtl w:val="0"/>
              </w:rPr>
              <w:t xml:space="preserve">¿Qué hace diferente a la solución?</w:t>
              <w:tab/>
              <w:t xml:space="preserve">28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j3khfg7par">
            <w:r w:rsidDel="00000000" w:rsidR="00000000" w:rsidRPr="00000000">
              <w:rPr>
                <w:i w:val="0"/>
                <w:iCs w:val="0"/>
                <w:smallCaps w:val="0"/>
                <w:strike w:val="0"/>
                <w:color w:val="000000"/>
                <w:sz w:val="22"/>
                <w:szCs w:val="22"/>
                <w:u w:val="none"/>
                <w:shd w:fill="auto" w:val="clear"/>
                <w:vertAlign w:val="baseline"/>
                <w:rtl w:val="0"/>
              </w:rPr>
              <w:t xml:space="preserve">¿Qué valor agrega?</w:t>
            </w:r>
          </w:hyperlink>
          <w:hyperlink w:anchor="_8oj3khfg7p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jc w:val="left"/>
        <w:rPr>
          <w:b w:val="1"/>
          <w:bCs w:val="1"/>
          <w:sz w:val="28"/>
          <w:szCs w:val="28"/>
        </w:rPr>
      </w:pPr>
      <w:r w:rsidDel="00000000" w:rsidR="00000000" w:rsidRPr="00000000">
        <w:rPr>
          <w:rtl w:val="0"/>
        </w:rPr>
      </w:r>
    </w:p>
    <w:p w:rsidR="00000000" w:rsidDel="00000000" w:rsidP="00000000" w:rsidRDefault="00000000" w:rsidRPr="00000000" w14:paraId="0000006A">
      <w:pPr>
        <w:pStyle w:val="Heading1"/>
        <w:rPr/>
      </w:pPr>
      <w:bookmarkStart w:colFirst="0" w:colLast="0" w:name="_gp4ik4kvc9lt" w:id="1"/>
      <w:bookmarkEnd w:id="1"/>
      <w:r w:rsidDel="00000000" w:rsidR="00000000" w:rsidRPr="00000000">
        <w:rPr>
          <w:rtl w:val="0"/>
        </w:rPr>
      </w:r>
    </w:p>
    <w:p w:rsidR="00000000" w:rsidDel="00000000" w:rsidP="00000000" w:rsidRDefault="00000000" w:rsidRPr="00000000" w14:paraId="0000006B">
      <w:pPr>
        <w:pStyle w:val="Heading1"/>
        <w:rPr/>
      </w:pPr>
      <w:bookmarkStart w:colFirst="0" w:colLast="0" w:name="_ha448iuhpgue" w:id="2"/>
      <w:bookmarkEnd w:id="2"/>
      <w:r w:rsidDel="00000000" w:rsidR="00000000" w:rsidRPr="00000000">
        <w:rPr>
          <w:rtl w:val="0"/>
        </w:rPr>
      </w:r>
    </w:p>
    <w:p w:rsidR="00000000" w:rsidDel="00000000" w:rsidP="00000000" w:rsidRDefault="00000000" w:rsidRPr="00000000" w14:paraId="0000006C">
      <w:pPr>
        <w:pStyle w:val="Heading1"/>
        <w:rPr/>
      </w:pPr>
      <w:bookmarkStart w:colFirst="0" w:colLast="0" w:name="_agzs1bhbst06" w:id="3"/>
      <w:bookmarkEnd w:id="3"/>
      <w:r w:rsidDel="00000000" w:rsidR="00000000" w:rsidRPr="00000000">
        <w:rPr>
          <w:rtl w:val="0"/>
        </w:rPr>
      </w:r>
    </w:p>
    <w:p w:rsidR="00000000" w:rsidDel="00000000" w:rsidP="00000000" w:rsidRDefault="00000000" w:rsidRPr="00000000" w14:paraId="0000006D">
      <w:pPr>
        <w:pStyle w:val="Heading1"/>
        <w:rPr/>
      </w:pPr>
      <w:bookmarkStart w:colFirst="0" w:colLast="0" w:name="_cu1b91jr6qtr" w:id="4"/>
      <w:bookmarkEnd w:id="4"/>
      <w:r w:rsidDel="00000000" w:rsidR="00000000" w:rsidRPr="00000000">
        <w:rPr>
          <w:rtl w:val="0"/>
        </w:rPr>
      </w:r>
    </w:p>
    <w:p w:rsidR="00000000" w:rsidDel="00000000" w:rsidP="00000000" w:rsidRDefault="00000000" w:rsidRPr="00000000" w14:paraId="0000006E">
      <w:pPr>
        <w:pStyle w:val="Heading1"/>
        <w:rPr/>
      </w:pPr>
      <w:bookmarkStart w:colFirst="0" w:colLast="0" w:name="_pppcsmb7f5j7" w:id="5"/>
      <w:bookmarkEnd w:id="5"/>
      <w:r w:rsidDel="00000000" w:rsidR="00000000" w:rsidRPr="00000000">
        <w:rPr>
          <w:rtl w:val="0"/>
        </w:rPr>
      </w:r>
    </w:p>
    <w:p w:rsidR="00000000" w:rsidDel="00000000" w:rsidP="00000000" w:rsidRDefault="00000000" w:rsidRPr="00000000" w14:paraId="0000006F">
      <w:pPr>
        <w:pStyle w:val="Heading1"/>
        <w:rPr/>
      </w:pPr>
      <w:bookmarkStart w:colFirst="0" w:colLast="0" w:name="_gy4e9m3l0asw" w:id="6"/>
      <w:bookmarkEnd w:id="6"/>
      <w:r w:rsidDel="00000000" w:rsidR="00000000" w:rsidRPr="00000000">
        <w:rPr>
          <w:rtl w:val="0"/>
        </w:rPr>
      </w:r>
    </w:p>
    <w:p w:rsidR="00000000" w:rsidDel="00000000" w:rsidP="00000000" w:rsidRDefault="00000000" w:rsidRPr="00000000" w14:paraId="00000070">
      <w:pPr>
        <w:pStyle w:val="Heading1"/>
        <w:rPr/>
      </w:pPr>
      <w:bookmarkStart w:colFirst="0" w:colLast="0" w:name="_os7rbaem8h0w" w:id="7"/>
      <w:bookmarkEnd w:id="7"/>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bookmarkStart w:colFirst="0" w:colLast="0" w:name="_raz5vkdxi7kq" w:id="8"/>
      <w:bookmarkEnd w:id="8"/>
      <w:r w:rsidDel="00000000" w:rsidR="00000000" w:rsidRPr="00000000">
        <w:rPr>
          <w:rtl w:val="0"/>
        </w:rPr>
        <w:t xml:space="preserve">Product Vision</w:t>
      </w: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El objetivo de esta sección es describir el problema, los usuarios objetivo, la propuesta de valor y el objetivo de la solución.</w:t>
      </w:r>
      <w:r w:rsidDel="00000000" w:rsidR="00000000" w:rsidRPr="00000000">
        <w:rPr>
          <w:rtl w:val="0"/>
        </w:rPr>
      </w:r>
    </w:p>
    <w:p w:rsidR="00000000" w:rsidDel="00000000" w:rsidP="00000000" w:rsidRDefault="00000000" w:rsidRPr="00000000" w14:paraId="00000074">
      <w:pPr>
        <w:pStyle w:val="Heading2"/>
        <w:rPr/>
      </w:pPr>
      <w:bookmarkStart w:colFirst="0" w:colLast="0" w:name="_zhsjspjskv8" w:id="9"/>
      <w:bookmarkEnd w:id="9"/>
      <w:r w:rsidDel="00000000" w:rsidR="00000000" w:rsidRPr="00000000">
        <w:rPr>
          <w:rtl w:val="0"/>
        </w:rPr>
        <w:t xml:space="preserve">Problemática</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Las veredas, rampas, ascensores, iluminación y otros elementos de la vía pública presentan barreras de accesibilidad que afectan especialmente a personas con movilidad reducida, personas mayores y peatones en general. Hoy la ciudadanía no cuenta con un canal simple, visual y comunitario para:</w:t>
      </w:r>
    </w:p>
    <w:p w:rsidR="00000000" w:rsidDel="00000000" w:rsidP="00000000" w:rsidRDefault="00000000" w:rsidRPr="00000000" w14:paraId="00000076">
      <w:pPr>
        <w:numPr>
          <w:ilvl w:val="0"/>
          <w:numId w:val="4"/>
        </w:numPr>
        <w:spacing w:after="0" w:afterAutospacing="0"/>
        <w:ind w:left="720" w:hanging="360"/>
      </w:pPr>
      <w:r w:rsidDel="00000000" w:rsidR="00000000" w:rsidRPr="00000000">
        <w:rPr>
          <w:b w:val="1"/>
          <w:bCs w:val="1"/>
          <w:rtl w:val="0"/>
        </w:rPr>
        <w:t xml:space="preserve">Reportar</w:t>
      </w:r>
      <w:r w:rsidDel="00000000" w:rsidR="00000000" w:rsidRPr="00000000">
        <w:rPr>
          <w:rtl w:val="0"/>
        </w:rPr>
        <w:t xml:space="preserve"> una barrera concreta con su ubicación exacta y evidencia.</w:t>
      </w:r>
    </w:p>
    <w:p w:rsidR="00000000" w:rsidDel="00000000" w:rsidP="00000000" w:rsidRDefault="00000000" w:rsidRPr="00000000" w14:paraId="00000077">
      <w:pPr>
        <w:numPr>
          <w:ilvl w:val="0"/>
          <w:numId w:val="4"/>
        </w:numPr>
        <w:spacing w:after="0" w:afterAutospacing="0"/>
        <w:ind w:left="720" w:hanging="360"/>
      </w:pPr>
      <w:r w:rsidDel="00000000" w:rsidR="00000000" w:rsidRPr="00000000">
        <w:rPr>
          <w:b w:val="1"/>
          <w:bCs w:val="1"/>
          <w:rtl w:val="0"/>
        </w:rPr>
        <w:t xml:space="preserve">Validar</w:t>
      </w:r>
      <w:r w:rsidDel="00000000" w:rsidR="00000000" w:rsidRPr="00000000">
        <w:rPr>
          <w:rtl w:val="0"/>
        </w:rPr>
        <w:t xml:space="preserve"> en conjunto qué incidencias son reales y cuáles ya están resueltas.</w:t>
      </w:r>
    </w:p>
    <w:p w:rsidR="00000000" w:rsidDel="00000000" w:rsidP="00000000" w:rsidRDefault="00000000" w:rsidRPr="00000000" w14:paraId="00000078">
      <w:pPr>
        <w:numPr>
          <w:ilvl w:val="0"/>
          <w:numId w:val="4"/>
        </w:numPr>
        <w:ind w:left="720" w:hanging="360"/>
      </w:pPr>
      <w:r w:rsidDel="00000000" w:rsidR="00000000" w:rsidRPr="00000000">
        <w:rPr>
          <w:b w:val="1"/>
          <w:bCs w:val="1"/>
          <w:rtl w:val="0"/>
        </w:rPr>
        <w:t xml:space="preserve">Visualizar</w:t>
      </w:r>
      <w:r w:rsidDel="00000000" w:rsidR="00000000" w:rsidRPr="00000000">
        <w:rPr>
          <w:rtl w:val="0"/>
        </w:rPr>
        <w:t xml:space="preserve"> el estado de la accesibilidad en un mapa comprensible.</w:t>
      </w:r>
    </w:p>
    <w:p w:rsidR="00000000" w:rsidDel="00000000" w:rsidP="00000000" w:rsidRDefault="00000000" w:rsidRPr="00000000" w14:paraId="00000079">
      <w:pPr>
        <w:rPr/>
      </w:pPr>
      <w:r w:rsidDel="00000000" w:rsidR="00000000" w:rsidRPr="00000000">
        <w:rPr>
          <w:rtl w:val="0"/>
        </w:rPr>
        <w:t xml:space="preserve">La información sobre estas incidencias se encuentra dispersa, sin georreferenciación clara y sin una forma estructurada de agregarla y analizarla.</w:t>
      </w:r>
    </w:p>
    <w:p w:rsidR="00000000" w:rsidDel="00000000" w:rsidP="00000000" w:rsidRDefault="00000000" w:rsidRPr="00000000" w14:paraId="0000007A">
      <w:pPr>
        <w:pStyle w:val="Heading2"/>
        <w:rPr/>
      </w:pPr>
      <w:bookmarkStart w:colFirst="0" w:colLast="0" w:name="_hcq2sfjjcztn" w:id="10"/>
      <w:bookmarkEnd w:id="10"/>
      <w:r w:rsidDel="00000000" w:rsidR="00000000" w:rsidRPr="00000000">
        <w:rPr>
          <w:rtl w:val="0"/>
        </w:rPr>
        <w:t xml:space="preserve">Usuarios objetivo</w:t>
      </w:r>
    </w:p>
    <w:p w:rsidR="00000000" w:rsidDel="00000000" w:rsidP="00000000" w:rsidRDefault="00000000" w:rsidRPr="00000000" w14:paraId="0000007B">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jc w:val="center"/>
              <w:rPr>
                <w:i w:val="1"/>
                <w:iCs w:val="1"/>
              </w:rPr>
            </w:pPr>
            <w:r w:rsidDel="00000000" w:rsidR="00000000" w:rsidRPr="00000000">
              <w:rPr>
                <w:i w:val="1"/>
                <w:iCs w:val="1"/>
                <w:rtl w:val="0"/>
              </w:rPr>
              <w:t xml:space="preserve">Usuario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jc w:val="center"/>
              <w:rPr>
                <w:i w:val="1"/>
                <w:iCs w:val="1"/>
              </w:rPr>
            </w:pPr>
            <w:r w:rsidDel="00000000" w:rsidR="00000000" w:rsidRPr="00000000">
              <w:rPr>
                <w:i w:val="1"/>
                <w:iCs w:val="1"/>
                <w:rtl w:val="0"/>
              </w:rPr>
              <w:t xml:space="preserve">Descripción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jc w:val="center"/>
              <w:rPr>
                <w:i w:val="1"/>
                <w:iCs w:val="1"/>
              </w:rPr>
            </w:pPr>
            <w:r w:rsidDel="00000000" w:rsidR="00000000" w:rsidRPr="00000000">
              <w:rPr>
                <w:i w:val="1"/>
                <w:iCs w:val="1"/>
                <w:rtl w:val="0"/>
              </w:rPr>
              <w:t xml:space="preserve">Necesidad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Ciudadano / Vecino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Persona que transita las calles de X lugar y quiere reportar o consultar barreras de accesibilidad.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Reportar fácilmente y ver el mapa de incidentes.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Comunidad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Vecinos autenticados que participen validando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Confirmar, rechazar o marcar incidencias como resueltas.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Encargado de moderar el contenido y gestionar denuncias.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Revisar y cambiar el estado de incidencias, gestionar denuncias.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Cliente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Organización que consume el producto de los datos para su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Acceder a información georreferenciada y agregada.</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4jw1a8txj30n" w:id="11"/>
      <w:bookmarkEnd w:id="11"/>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egmsv29amsa3" w:id="12"/>
      <w:bookmarkEnd w:id="12"/>
      <w:r w:rsidDel="00000000" w:rsidR="00000000" w:rsidRPr="00000000">
        <w:rPr>
          <w:rtl w:val="0"/>
        </w:rPr>
        <w:t xml:space="preserve">Propuesta de valor</w:t>
      </w:r>
    </w:p>
    <w:p w:rsidR="00000000" w:rsidDel="00000000" w:rsidP="00000000" w:rsidRDefault="00000000" w:rsidRPr="00000000" w14:paraId="00000091">
      <w:pPr>
        <w:rPr/>
      </w:pPr>
      <w:r w:rsidDel="00000000" w:rsidR="00000000" w:rsidRPr="00000000">
        <w:rPr>
          <w:rtl w:val="0"/>
        </w:rPr>
        <w:t xml:space="preserve">Movimap ofrece una </w:t>
      </w:r>
      <w:r w:rsidDel="00000000" w:rsidR="00000000" w:rsidRPr="00000000">
        <w:rPr>
          <w:b w:val="1"/>
          <w:bCs w:val="1"/>
          <w:rtl w:val="0"/>
        </w:rPr>
        <w:t xml:space="preserve">plataforma comunitaria y georreferenciada</w:t>
      </w:r>
      <w:r w:rsidDel="00000000" w:rsidR="00000000" w:rsidRPr="00000000">
        <w:rPr>
          <w:rtl w:val="0"/>
        </w:rPr>
        <w:t xml:space="preserve"> para la accesibilidad urbana, con dos aportes centrales:</w:t>
      </w:r>
    </w:p>
    <w:p w:rsidR="00000000" w:rsidDel="00000000" w:rsidP="00000000" w:rsidRDefault="00000000" w:rsidRPr="00000000" w14:paraId="00000092">
      <w:pPr>
        <w:numPr>
          <w:ilvl w:val="0"/>
          <w:numId w:val="2"/>
        </w:numPr>
        <w:spacing w:after="0" w:afterAutospacing="0"/>
        <w:ind w:left="720" w:hanging="360"/>
      </w:pPr>
      <w:r w:rsidDel="00000000" w:rsidR="00000000" w:rsidRPr="00000000">
        <w:rPr>
          <w:rtl w:val="0"/>
        </w:rPr>
        <w:t xml:space="preserve">Participación ciudadana de bajo esfuerzo: un mapa interactivo donde reportar una incidencia es rápido (ubicación por GPS o mapa, foto opcional, validación de zona piloto) y donde la comunidad valida los reportes mediante votos: </w:t>
      </w:r>
      <w:r w:rsidDel="00000000" w:rsidR="00000000" w:rsidRPr="00000000">
        <w:rPr>
          <w:b w:val="1"/>
          <w:bCs w:val="1"/>
          <w:rtl w:val="0"/>
        </w:rPr>
        <w:t xml:space="preserve">confirmar, rechazar o marcar como resuelta</w:t>
      </w:r>
      <w:r w:rsidDel="00000000" w:rsidR="00000000" w:rsidRPr="00000000">
        <w:rPr>
          <w:rtl w:val="0"/>
        </w:rPr>
        <w:t xml:space="preserve">. Las incidencias votadas como resueltas dejan de mostrarse al superar un umbral configurable, manteniendo el mapa vigente.</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 Producto de datos: La información recopilada </w:t>
      </w:r>
      <w:r w:rsidDel="00000000" w:rsidR="00000000" w:rsidRPr="00000000">
        <w:rPr>
          <w:b w:val="1"/>
          <w:bCs w:val="1"/>
          <w:rtl w:val="0"/>
        </w:rPr>
        <w:t xml:space="preserve">(categoría, severidad, ubicación, estado, votos y denuncias</w:t>
      </w:r>
      <w:r w:rsidDel="00000000" w:rsidR="00000000" w:rsidRPr="00000000">
        <w:rPr>
          <w:rtl w:val="0"/>
        </w:rPr>
        <w:t xml:space="preserve">) se expone de forma agregada para ser consumida por herramientas de Business Intelligence, habilitando análisis sobre las barreras de accesibilidad de la comuna.</w:t>
      </w:r>
    </w:p>
    <w:p w:rsidR="00000000" w:rsidDel="00000000" w:rsidP="00000000" w:rsidRDefault="00000000" w:rsidRPr="00000000" w14:paraId="00000094">
      <w:pPr>
        <w:pStyle w:val="Heading2"/>
        <w:rPr/>
      </w:pPr>
      <w:bookmarkStart w:colFirst="0" w:colLast="0" w:name="_m5wsnx8kl6zr" w:id="13"/>
      <w:bookmarkEnd w:id="13"/>
      <w:r w:rsidDel="00000000" w:rsidR="00000000" w:rsidRPr="00000000">
        <w:rPr>
          <w:rtl w:val="0"/>
        </w:rPr>
        <w:t xml:space="preserve">Objetivo de la solución</w:t>
      </w:r>
    </w:p>
    <w:p w:rsidR="00000000" w:rsidDel="00000000" w:rsidP="00000000" w:rsidRDefault="00000000" w:rsidRPr="00000000" w14:paraId="00000095">
      <w:pPr>
        <w:rPr/>
      </w:pPr>
      <w:r w:rsidDel="00000000" w:rsidR="00000000" w:rsidRPr="00000000">
        <w:rPr>
          <w:rtl w:val="0"/>
        </w:rPr>
        <w:t xml:space="preserve">Construir una</w:t>
      </w:r>
      <w:r w:rsidDel="00000000" w:rsidR="00000000" w:rsidRPr="00000000">
        <w:rPr>
          <w:b w:val="1"/>
          <w:bCs w:val="1"/>
          <w:rtl w:val="0"/>
        </w:rPr>
        <w:t xml:space="preserve"> aplicación web responsive</w:t>
      </w:r>
      <w:r w:rsidDel="00000000" w:rsidR="00000000" w:rsidRPr="00000000">
        <w:rPr>
          <w:rtl w:val="0"/>
        </w:rPr>
        <w:t xml:space="preserve"> que centralice el reporte, la validación comunitaria y la visualización geográfica de incidencias de accesibilidad, y que además genere un </w:t>
      </w:r>
      <w:r w:rsidDel="00000000" w:rsidR="00000000" w:rsidRPr="00000000">
        <w:rPr>
          <w:b w:val="1"/>
          <w:bCs w:val="1"/>
          <w:rtl w:val="0"/>
        </w:rPr>
        <w:t xml:space="preserve">producto de datos consumible externamente</w:t>
      </w:r>
      <w:r w:rsidDel="00000000" w:rsidR="00000000" w:rsidRPr="00000000">
        <w:rPr>
          <w:rtl w:val="0"/>
        </w:rPr>
        <w:t xml:space="preserve">, con un modelo de datos normalizado, seguro (RLS) y auditable.</w:t>
      </w:r>
    </w:p>
    <w:p w:rsidR="00000000" w:rsidDel="00000000" w:rsidP="00000000" w:rsidRDefault="00000000" w:rsidRPr="00000000" w14:paraId="00000096">
      <w:pPr>
        <w:pStyle w:val="Heading2"/>
        <w:rPr/>
      </w:pPr>
      <w:bookmarkStart w:colFirst="0" w:colLast="0" w:name="_8bnksvof3may" w:id="14"/>
      <w:bookmarkEnd w:id="14"/>
      <w:r w:rsidDel="00000000" w:rsidR="00000000" w:rsidRPr="00000000">
        <w:rPr>
          <w:rtl w:val="0"/>
        </w:rPr>
        <w:t xml:space="preserve">Alcance y límites</w:t>
      </w:r>
    </w:p>
    <w:p w:rsidR="00000000" w:rsidDel="00000000" w:rsidP="00000000" w:rsidRDefault="00000000" w:rsidRPr="00000000" w14:paraId="00000097">
      <w:pPr>
        <w:rPr/>
      </w:pPr>
      <w:r w:rsidDel="00000000" w:rsidR="00000000" w:rsidRPr="00000000">
        <w:rPr>
          <w:rtl w:val="0"/>
        </w:rPr>
        <w:t xml:space="preserve">Incluido:</w:t>
      </w:r>
    </w:p>
    <w:p w:rsidR="00000000" w:rsidDel="00000000" w:rsidP="00000000" w:rsidRDefault="00000000" w:rsidRPr="00000000" w14:paraId="00000098">
      <w:pPr>
        <w:numPr>
          <w:ilvl w:val="0"/>
          <w:numId w:val="23"/>
        </w:numPr>
        <w:spacing w:after="0" w:afterAutospacing="0"/>
        <w:ind w:left="720" w:hanging="360"/>
      </w:pPr>
      <w:r w:rsidDel="00000000" w:rsidR="00000000" w:rsidRPr="00000000">
        <w:rPr>
          <w:rtl w:val="0"/>
        </w:rPr>
        <w:t xml:space="preserve">Registro/autenticación de usuarios y perfiles con rol (user, admin).</w:t>
      </w:r>
    </w:p>
    <w:p w:rsidR="00000000" w:rsidDel="00000000" w:rsidP="00000000" w:rsidRDefault="00000000" w:rsidRPr="00000000" w14:paraId="00000099">
      <w:pPr>
        <w:numPr>
          <w:ilvl w:val="0"/>
          <w:numId w:val="23"/>
        </w:numPr>
        <w:spacing w:after="0" w:afterAutospacing="0"/>
        <w:ind w:left="720" w:hanging="360"/>
      </w:pPr>
      <w:r w:rsidDel="00000000" w:rsidR="00000000" w:rsidRPr="00000000">
        <w:rPr>
          <w:rtl w:val="0"/>
        </w:rPr>
        <w:t xml:space="preserve">Mapa interactivo, búsqueda de direcciones, filtros y actualización en tiempo real.</w:t>
      </w:r>
    </w:p>
    <w:p w:rsidR="00000000" w:rsidDel="00000000" w:rsidP="00000000" w:rsidRDefault="00000000" w:rsidRPr="00000000" w14:paraId="0000009A">
      <w:pPr>
        <w:numPr>
          <w:ilvl w:val="0"/>
          <w:numId w:val="23"/>
        </w:numPr>
        <w:spacing w:after="0" w:afterAutospacing="0"/>
        <w:ind w:left="720" w:hanging="360"/>
      </w:pPr>
      <w:r w:rsidDel="00000000" w:rsidR="00000000" w:rsidRPr="00000000">
        <w:rPr>
          <w:rtl w:val="0"/>
        </w:rPr>
        <w:t xml:space="preserve">Reporte de incidencias con evidencia fotográfica y validación de zona piloto.</w:t>
      </w:r>
    </w:p>
    <w:p w:rsidR="00000000" w:rsidDel="00000000" w:rsidP="00000000" w:rsidRDefault="00000000" w:rsidRPr="00000000" w14:paraId="0000009B">
      <w:pPr>
        <w:numPr>
          <w:ilvl w:val="0"/>
          <w:numId w:val="23"/>
        </w:numPr>
        <w:spacing w:after="0" w:afterAutospacing="0"/>
        <w:ind w:left="720" w:hanging="360"/>
      </w:pPr>
      <w:r w:rsidDel="00000000" w:rsidR="00000000" w:rsidRPr="00000000">
        <w:rPr>
          <w:rtl w:val="0"/>
        </w:rPr>
        <w:t xml:space="preserve">Votación comunitaria (3 opciones) con score dinámico y ocultamiento por umbral.</w:t>
      </w:r>
    </w:p>
    <w:p w:rsidR="00000000" w:rsidDel="00000000" w:rsidP="00000000" w:rsidRDefault="00000000" w:rsidRPr="00000000" w14:paraId="0000009C">
      <w:pPr>
        <w:numPr>
          <w:ilvl w:val="0"/>
          <w:numId w:val="23"/>
        </w:numPr>
        <w:spacing w:after="0" w:afterAutospacing="0"/>
        <w:ind w:left="720" w:hanging="360"/>
      </w:pPr>
      <w:r w:rsidDel="00000000" w:rsidR="00000000" w:rsidRPr="00000000">
        <w:rPr>
          <w:rtl w:val="0"/>
        </w:rPr>
        <w:t xml:space="preserve">Denuncias de incidencias y su gestión por el administrador.</w:t>
      </w:r>
    </w:p>
    <w:p w:rsidR="00000000" w:rsidDel="00000000" w:rsidP="00000000" w:rsidRDefault="00000000" w:rsidRPr="00000000" w14:paraId="0000009D">
      <w:pPr>
        <w:numPr>
          <w:ilvl w:val="0"/>
          <w:numId w:val="23"/>
        </w:numPr>
        <w:spacing w:after="0" w:afterAutospacing="0"/>
        <w:ind w:left="720" w:hanging="360"/>
      </w:pPr>
      <w:r w:rsidDel="00000000" w:rsidR="00000000" w:rsidRPr="00000000">
        <w:rPr>
          <w:rtl w:val="0"/>
        </w:rPr>
        <w:t xml:space="preserve">Capa de datos para BI (bi.incident_daily).</w:t>
      </w:r>
    </w:p>
    <w:p w:rsidR="00000000" w:rsidDel="00000000" w:rsidP="00000000" w:rsidRDefault="00000000" w:rsidRPr="00000000" w14:paraId="0000009E">
      <w:pPr>
        <w:numPr>
          <w:ilvl w:val="0"/>
          <w:numId w:val="23"/>
        </w:numPr>
        <w:ind w:left="720" w:hanging="360"/>
      </w:pPr>
      <w:r w:rsidDel="00000000" w:rsidR="00000000" w:rsidRPr="00000000">
        <w:rPr>
          <w:rtl w:val="0"/>
        </w:rPr>
        <w:t xml:space="preserve">Diseño responsive (escritorio y móvil).</w:t>
      </w:r>
    </w:p>
    <w:p w:rsidR="00000000" w:rsidDel="00000000" w:rsidP="00000000" w:rsidRDefault="00000000" w:rsidRPr="00000000" w14:paraId="0000009F">
      <w:pPr>
        <w:rPr/>
      </w:pPr>
      <w:r w:rsidDel="00000000" w:rsidR="00000000" w:rsidRPr="00000000">
        <w:rPr>
          <w:rtl w:val="0"/>
        </w:rPr>
        <w:t xml:space="preserve">Fuera de alcance actual:</w:t>
      </w:r>
    </w:p>
    <w:p w:rsidR="00000000" w:rsidDel="00000000" w:rsidP="00000000" w:rsidRDefault="00000000" w:rsidRPr="00000000" w14:paraId="000000A0">
      <w:pPr>
        <w:numPr>
          <w:ilvl w:val="0"/>
          <w:numId w:val="11"/>
        </w:numPr>
        <w:spacing w:after="0" w:afterAutospacing="0"/>
        <w:ind w:left="720" w:hanging="360"/>
      </w:pPr>
      <w:r w:rsidDel="00000000" w:rsidR="00000000" w:rsidRPr="00000000">
        <w:rPr>
          <w:rtl w:val="0"/>
        </w:rPr>
        <w:t xml:space="preserve">Venta formal del producto de datos (modelo de suscripción/permisos por cliente).</w:t>
      </w:r>
    </w:p>
    <w:p w:rsidR="00000000" w:rsidDel="00000000" w:rsidP="00000000" w:rsidRDefault="00000000" w:rsidRPr="00000000" w14:paraId="000000A1">
      <w:pPr>
        <w:numPr>
          <w:ilvl w:val="0"/>
          <w:numId w:val="11"/>
        </w:numPr>
        <w:spacing w:after="0" w:afterAutospacing="0"/>
        <w:ind w:left="720" w:hanging="360"/>
      </w:pPr>
      <w:r w:rsidDel="00000000" w:rsidR="00000000" w:rsidRPr="00000000">
        <w:rPr>
          <w:rtl w:val="0"/>
        </w:rPr>
        <w:t xml:space="preserve">Notificaciones y flujo de seguimiento por el usuario.</w:t>
      </w:r>
    </w:p>
    <w:p w:rsidR="00000000" w:rsidDel="00000000" w:rsidP="00000000" w:rsidRDefault="00000000" w:rsidRPr="00000000" w14:paraId="000000A2">
      <w:pPr>
        <w:numPr>
          <w:ilvl w:val="0"/>
          <w:numId w:val="11"/>
        </w:numPr>
        <w:ind w:left="720" w:hanging="360"/>
      </w:pPr>
      <w:r w:rsidDel="00000000" w:rsidR="00000000" w:rsidRPr="00000000">
        <w:rPr>
          <w:rtl w:val="0"/>
        </w:rPr>
        <w:t xml:space="preserve">Pruebas automatizadas y end-to-end.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c30grx9vozzk" w:id="15"/>
      <w:bookmarkEnd w:id="15"/>
      <w:r w:rsidDel="00000000" w:rsidR="00000000" w:rsidRPr="00000000">
        <w:rPr>
          <w:rtl w:val="0"/>
        </w:rPr>
        <w:t xml:space="preserve">Visión futura</w:t>
      </w:r>
    </w:p>
    <w:p w:rsidR="00000000" w:rsidDel="00000000" w:rsidP="00000000" w:rsidRDefault="00000000" w:rsidRPr="00000000" w14:paraId="000000A5">
      <w:pPr>
        <w:rPr/>
      </w:pPr>
      <w:r w:rsidDel="00000000" w:rsidR="00000000" w:rsidRPr="00000000">
        <w:rPr>
          <w:rtl w:val="0"/>
        </w:rPr>
        <w:t xml:space="preserve">Consolidar a Movimap como una fuente de datos de accesibilidad urbana: por un lado, una herramienta ciudadana de reporte y validación; por otro, un producto de datos confiable para la toma de decisiones y el análisis de la accesibilidad en la comuna.</w:t>
      </w:r>
    </w:p>
    <w:p w:rsidR="00000000" w:rsidDel="00000000" w:rsidP="00000000" w:rsidRDefault="00000000" w:rsidRPr="00000000" w14:paraId="000000A6">
      <w:pPr>
        <w:pStyle w:val="Heading1"/>
        <w:rPr/>
      </w:pPr>
      <w:bookmarkStart w:colFirst="0" w:colLast="0" w:name="_nlht9ndv9a8l" w:id="16"/>
      <w:bookmarkEnd w:id="16"/>
      <w:r w:rsidDel="00000000" w:rsidR="00000000" w:rsidRPr="00000000">
        <w:rPr>
          <w:rtl w:val="0"/>
        </w:rPr>
      </w:r>
    </w:p>
    <w:p w:rsidR="00000000" w:rsidDel="00000000" w:rsidP="00000000" w:rsidRDefault="00000000" w:rsidRPr="00000000" w14:paraId="000000A7">
      <w:pPr>
        <w:pStyle w:val="Heading1"/>
        <w:rPr/>
      </w:pPr>
      <w:bookmarkStart w:colFirst="0" w:colLast="0" w:name="_mbvly5rlswjv" w:id="17"/>
      <w:bookmarkEnd w:id="17"/>
      <w:r w:rsidDel="00000000" w:rsidR="00000000" w:rsidRPr="00000000">
        <w:rPr>
          <w:rtl w:val="0"/>
        </w:rPr>
        <w:t xml:space="preserve">Definition of Done (DoD)</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En esta sección, se describen los criterios que debe cumplir una funcionalidad (historia de usuario) para considerarse terminada en Movimap.</w:t>
      </w:r>
    </w:p>
    <w:p w:rsidR="00000000" w:rsidDel="00000000" w:rsidP="00000000" w:rsidRDefault="00000000" w:rsidRPr="00000000" w14:paraId="000000A9">
      <w:pPr>
        <w:rPr/>
      </w:pPr>
      <w:r w:rsidDel="00000000" w:rsidR="00000000" w:rsidRPr="00000000">
        <w:rPr>
          <w:rtl w:val="0"/>
        </w:rPr>
        <w:t xml:space="preserve">Aplican tanto a las historias del frontend como a los cambios de la capa de datos (migraciones SQL de Supabase).</w:t>
      </w:r>
    </w:p>
    <w:p w:rsidR="00000000" w:rsidDel="00000000" w:rsidP="00000000" w:rsidRDefault="00000000" w:rsidRPr="00000000" w14:paraId="000000AA">
      <w:pPr>
        <w:pStyle w:val="Heading2"/>
        <w:rPr/>
      </w:pPr>
      <w:bookmarkStart w:colFirst="0" w:colLast="0" w:name="_aetektw8rpf8" w:id="18"/>
      <w:bookmarkEnd w:id="18"/>
      <w:r w:rsidDel="00000000" w:rsidR="00000000" w:rsidRPr="00000000">
        <w:rPr>
          <w:rtl w:val="0"/>
        </w:rPr>
        <w:t xml:space="preserve">Criterios generales </w:t>
      </w:r>
    </w:p>
    <w:p w:rsidR="00000000" w:rsidDel="00000000" w:rsidP="00000000" w:rsidRDefault="00000000" w:rsidRPr="00000000" w14:paraId="000000AB">
      <w:pPr>
        <w:rPr/>
      </w:pPr>
      <w:r w:rsidDel="00000000" w:rsidR="00000000" w:rsidRPr="00000000">
        <w:rPr>
          <w:rtl w:val="0"/>
        </w:rPr>
        <w:t xml:space="preserve">Una historia se considera </w:t>
      </w:r>
      <w:r w:rsidDel="00000000" w:rsidR="00000000" w:rsidRPr="00000000">
        <w:rPr>
          <w:i w:val="1"/>
          <w:iCs w:val="1"/>
          <w:rtl w:val="0"/>
        </w:rPr>
        <w:t xml:space="preserve">Done</w:t>
      </w:r>
      <w:r w:rsidDel="00000000" w:rsidR="00000000" w:rsidRPr="00000000">
        <w:rPr>
          <w:rtl w:val="0"/>
        </w:rPr>
        <w:t xml:space="preserve"> cuando cumple todos los criterios que le apliquen según la naturaleza del cambio (frontend, backend/datos o ambos):</w:t>
      </w:r>
    </w:p>
    <w:p w:rsidR="00000000" w:rsidDel="00000000" w:rsidP="00000000" w:rsidRDefault="00000000" w:rsidRPr="00000000" w14:paraId="000000AC">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jc w:val="center"/>
              <w:rPr>
                <w:i w:val="1"/>
                <w:iCs w:val="1"/>
              </w:rPr>
            </w:pPr>
            <w:r w:rsidDel="00000000" w:rsidR="00000000" w:rsidRPr="00000000">
              <w:rPr>
                <w:i w:val="1"/>
                <w:iCs w:val="1"/>
                <w:rtl w:val="0"/>
              </w:rPr>
              <w:t xml:space="preserve">#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center"/>
              <w:rPr>
                <w:i w:val="1"/>
                <w:iCs w:val="1"/>
              </w:rPr>
            </w:pPr>
            <w:r w:rsidDel="00000000" w:rsidR="00000000" w:rsidRPr="00000000">
              <w:rPr>
                <w:i w:val="1"/>
                <w:iCs w:val="1"/>
                <w:rtl w:val="0"/>
              </w:rPr>
              <w:t xml:space="preserve">Criterio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jc w:val="center"/>
              <w:rPr>
                <w:i w:val="1"/>
                <w:iCs w:val="1"/>
              </w:rPr>
            </w:pPr>
            <w:r w:rsidDel="00000000" w:rsidR="00000000" w:rsidRPr="00000000">
              <w:rPr>
                <w:i w:val="1"/>
                <w:iCs w:val="1"/>
                <w:rtl w:val="0"/>
              </w:rPr>
              <w:t xml:space="preserve">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pPr>
            <w:r w:rsidDel="00000000" w:rsidR="00000000" w:rsidRPr="00000000">
              <w:rPr>
                <w:rtl w:val="0"/>
              </w:rPr>
              <w:t xml:space="preserve">Criterios de aceptación cumplidos: todos los criterios definidos en la historia de usuario se satisfacen.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Comprobar contra el backlog en Github Projects.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pPr>
            <w:r w:rsidDel="00000000" w:rsidR="00000000" w:rsidRPr="00000000">
              <w:rPr>
                <w:rtl w:val="0"/>
              </w:rPr>
              <w:t xml:space="preserve">Implementación sobre el código real: la funcionalidad está integrada en la rama de trabajo, sin código muerto ni comentado.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t xml:space="preserve">Código en el repositorio.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Compilación sin errores: npx tsc --noEmit y npm run build (tsc + vite build) finalizan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Salida de la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pPr>
            <w:r w:rsidDel="00000000" w:rsidR="00000000" w:rsidRPr="00000000">
              <w:rPr>
                <w:rtl w:val="0"/>
              </w:rPr>
              <w:t xml:space="preserve">Sin regresiones: no se rompe funcionalidad existente (rutas, llamadas a Supabase, estados).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pPr>
            <w:r w:rsidDel="00000000" w:rsidR="00000000" w:rsidRPr="00000000">
              <w:rPr>
                <w:rtl w:val="0"/>
              </w:rPr>
              <w:t xml:space="preserve">Revisión manual de la navegación y flujos.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Responsive: la pantalla funciona en escritorio y móvil sin overflow horizontal.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rtl w:val="0"/>
              </w:rPr>
              <w:t xml:space="preserve">Revisión visual que coincida con las guías visuales.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pPr>
            <w:r w:rsidDel="00000000" w:rsidR="00000000" w:rsidRPr="00000000">
              <w:rPr>
                <w:rtl w:val="0"/>
              </w:rPr>
              <w:t xml:space="preserve">Consistencia visual: se usan los tokens de diseño y componentes reutilizables definidos.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pPr>
            <w:r w:rsidDel="00000000" w:rsidR="00000000" w:rsidRPr="00000000">
              <w:rPr>
                <w:rtl w:val="0"/>
              </w:rPr>
              <w:t xml:space="preserve">Revisión contra las guías visuales.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pPr>
            <w:r w:rsidDel="00000000" w:rsidR="00000000" w:rsidRPr="00000000">
              <w:rPr>
                <w:rtl w:val="0"/>
              </w:rPr>
              <w:t xml:space="preserve">Sin secretos: no se incluyen credenciales ni claves sensibles en código o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pPr>
            <w:r w:rsidDel="00000000" w:rsidR="00000000" w:rsidRPr="00000000">
              <w:rPr>
                <w:rtl w:val="0"/>
              </w:rPr>
              <w:t xml:space="preserve">Revisión del diff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pPr>
            <w:r w:rsidDel="00000000" w:rsidR="00000000" w:rsidRPr="00000000">
              <w:rPr>
                <w:rtl w:val="0"/>
              </w:rPr>
              <w:t xml:space="preserve">Documentación actualizada: el cambio se refleja en los documentos pertinentes.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pPr>
            <w:r w:rsidDel="00000000" w:rsidR="00000000" w:rsidRPr="00000000">
              <w:rPr>
                <w:rtl w:val="0"/>
              </w:rPr>
              <w:t xml:space="preserve">Documentos actualizados.</w:t>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bookmarkStart w:colFirst="0" w:colLast="0" w:name="_yn0ybxal1ffg" w:id="19"/>
      <w:bookmarkEnd w:id="19"/>
      <w:r w:rsidDel="00000000" w:rsidR="00000000" w:rsidRPr="00000000">
        <w:rPr>
          <w:rtl w:val="0"/>
        </w:rPr>
        <w:t xml:space="preserve">Criterios específicos del Frontend</w:t>
      </w:r>
    </w:p>
    <w:p w:rsidR="00000000" w:rsidDel="00000000" w:rsidP="00000000" w:rsidRDefault="00000000" w:rsidRPr="00000000" w14:paraId="000000CA">
      <w:pPr>
        <w:numPr>
          <w:ilvl w:val="0"/>
          <w:numId w:val="14"/>
        </w:numPr>
        <w:spacing w:after="0" w:afterAutospacing="0"/>
        <w:ind w:left="720" w:hanging="360"/>
      </w:pPr>
      <w:r w:rsidDel="00000000" w:rsidR="00000000" w:rsidRPr="00000000">
        <w:rPr>
          <w:rtl w:val="0"/>
        </w:rPr>
        <w:t xml:space="preserve">Manejo explícito de estados </w:t>
      </w:r>
      <w:r w:rsidDel="00000000" w:rsidR="00000000" w:rsidRPr="00000000">
        <w:rPr>
          <w:i w:val="1"/>
          <w:iCs w:val="1"/>
          <w:rtl w:val="0"/>
        </w:rPr>
        <w:t xml:space="preserve">loading</w:t>
      </w:r>
      <w:r w:rsidDel="00000000" w:rsidR="00000000" w:rsidRPr="00000000">
        <w:rPr>
          <w:rtl w:val="0"/>
        </w:rPr>
        <w:t xml:space="preserve">, </w:t>
      </w:r>
      <w:r w:rsidDel="00000000" w:rsidR="00000000" w:rsidRPr="00000000">
        <w:rPr>
          <w:i w:val="1"/>
          <w:iCs w:val="1"/>
          <w:rtl w:val="0"/>
        </w:rPr>
        <w:t xml:space="preserve">error</w:t>
      </w:r>
      <w:r w:rsidDel="00000000" w:rsidR="00000000" w:rsidRPr="00000000">
        <w:rPr>
          <w:rtl w:val="0"/>
        </w:rPr>
        <w:t xml:space="preserve"> y </w:t>
      </w:r>
      <w:r w:rsidDel="00000000" w:rsidR="00000000" w:rsidRPr="00000000">
        <w:rPr>
          <w:i w:val="1"/>
          <w:iCs w:val="1"/>
          <w:rtl w:val="0"/>
        </w:rPr>
        <w:t xml:space="preserve">vacío</w:t>
      </w:r>
      <w:r w:rsidDel="00000000" w:rsidR="00000000" w:rsidRPr="00000000">
        <w:rPr>
          <w:rtl w:val="0"/>
        </w:rPr>
        <w:t xml:space="preserve"> cuando corresponda.</w:t>
      </w:r>
    </w:p>
    <w:p w:rsidR="00000000" w:rsidDel="00000000" w:rsidP="00000000" w:rsidRDefault="00000000" w:rsidRPr="00000000" w14:paraId="000000CB">
      <w:pPr>
        <w:numPr>
          <w:ilvl w:val="0"/>
          <w:numId w:val="14"/>
        </w:numPr>
        <w:spacing w:after="0" w:afterAutospacing="0"/>
        <w:ind w:left="720" w:hanging="360"/>
      </w:pPr>
      <w:r w:rsidDel="00000000" w:rsidR="00000000" w:rsidRPr="00000000">
        <w:rPr>
          <w:rtl w:val="0"/>
        </w:rPr>
        <w:t xml:space="preserve">Rutas protegidas respetadas según autenticación y rol </w:t>
      </w:r>
      <w:r w:rsidDel="00000000" w:rsidR="00000000" w:rsidRPr="00000000">
        <w:rPr>
          <w:i w:val="1"/>
          <w:iCs w:val="1"/>
          <w:rtl w:val="0"/>
        </w:rPr>
        <w:t xml:space="preserve">(user/admin).</w:t>
      </w:r>
    </w:p>
    <w:p w:rsidR="00000000" w:rsidDel="00000000" w:rsidP="00000000" w:rsidRDefault="00000000" w:rsidRPr="00000000" w14:paraId="000000CC">
      <w:pPr>
        <w:numPr>
          <w:ilvl w:val="0"/>
          <w:numId w:val="14"/>
        </w:numPr>
        <w:ind w:left="720" w:hanging="360"/>
      </w:pPr>
      <w:r w:rsidDel="00000000" w:rsidR="00000000" w:rsidRPr="00000000">
        <w:rPr>
          <w:rtl w:val="0"/>
        </w:rPr>
        <w:t xml:space="preserve">Uso de los componentes de UI compartidos (</w:t>
      </w:r>
      <w:r w:rsidDel="00000000" w:rsidR="00000000" w:rsidRPr="00000000">
        <w:rPr>
          <w:i w:val="1"/>
          <w:iCs w:val="1"/>
          <w:rtl w:val="0"/>
        </w:rPr>
        <w:t xml:space="preserve">Button, Input, Card, Chip, Badge, Modal, Alert, etc.</w:t>
      </w:r>
      <w:r w:rsidDel="00000000" w:rsidR="00000000" w:rsidRPr="00000000">
        <w:rPr>
          <w:rtl w:val="0"/>
        </w:rPr>
        <w:t xml:space="preserve">) antes que estilos duplicados.</w:t>
      </w:r>
    </w:p>
    <w:p w:rsidR="00000000" w:rsidDel="00000000" w:rsidP="00000000" w:rsidRDefault="00000000" w:rsidRPr="00000000" w14:paraId="000000CD">
      <w:pPr>
        <w:pStyle w:val="Heading2"/>
        <w:rPr/>
      </w:pPr>
      <w:bookmarkStart w:colFirst="0" w:colLast="0" w:name="_vj9klsf0km81" w:id="20"/>
      <w:bookmarkEnd w:id="20"/>
      <w:r w:rsidDel="00000000" w:rsidR="00000000" w:rsidRPr="00000000">
        <w:rPr>
          <w:rtl w:val="0"/>
        </w:rPr>
        <w:t xml:space="preserve">Criterios específicos del Backend y base de datos</w:t>
      </w:r>
    </w:p>
    <w:p w:rsidR="00000000" w:rsidDel="00000000" w:rsidP="00000000" w:rsidRDefault="00000000" w:rsidRPr="00000000" w14:paraId="000000CE">
      <w:pPr>
        <w:numPr>
          <w:ilvl w:val="0"/>
          <w:numId w:val="22"/>
        </w:numPr>
        <w:spacing w:after="0" w:afterAutospacing="0"/>
        <w:ind w:left="720" w:hanging="360"/>
      </w:pPr>
      <w:r w:rsidDel="00000000" w:rsidR="00000000" w:rsidRPr="00000000">
        <w:rPr>
          <w:rtl w:val="0"/>
        </w:rPr>
        <w:t xml:space="preserve">Migración en </w:t>
      </w:r>
      <w:r w:rsidDel="00000000" w:rsidR="00000000" w:rsidRPr="00000000">
        <w:rPr>
          <w:i w:val="1"/>
          <w:iCs w:val="1"/>
          <w:rtl w:val="0"/>
        </w:rPr>
        <w:t xml:space="preserve">backend/migraciones/</w:t>
      </w:r>
      <w:r w:rsidDel="00000000" w:rsidR="00000000" w:rsidRPr="00000000">
        <w:rPr>
          <w:rtl w:val="0"/>
        </w:rPr>
        <w:t xml:space="preserve"> con nombre y numeración coherentes con el esquema.</w:t>
      </w:r>
    </w:p>
    <w:p w:rsidR="00000000" w:rsidDel="00000000" w:rsidP="00000000" w:rsidRDefault="00000000" w:rsidRPr="00000000" w14:paraId="000000CF">
      <w:pPr>
        <w:numPr>
          <w:ilvl w:val="0"/>
          <w:numId w:val="22"/>
        </w:numPr>
        <w:spacing w:after="0" w:afterAutospacing="0"/>
        <w:ind w:left="720" w:hanging="360"/>
      </w:pPr>
      <w:r w:rsidDel="00000000" w:rsidR="00000000" w:rsidRPr="00000000">
        <w:rPr>
          <w:i w:val="1"/>
          <w:iCs w:val="1"/>
          <w:rtl w:val="0"/>
        </w:rPr>
        <w:t xml:space="preserve">RLS habilitado</w:t>
      </w:r>
      <w:r w:rsidDel="00000000" w:rsidR="00000000" w:rsidRPr="00000000">
        <w:rPr>
          <w:rtl w:val="0"/>
        </w:rPr>
        <w:t xml:space="preserve">  en las tablas afectadas; políticas explícitas por operación (</w:t>
      </w:r>
      <w:r w:rsidDel="00000000" w:rsidR="00000000" w:rsidRPr="00000000">
        <w:rPr>
          <w:i w:val="1"/>
          <w:iCs w:val="1"/>
          <w:rtl w:val="0"/>
        </w:rPr>
        <w:t xml:space="preserve">select/insert/update/delete</w:t>
      </w:r>
      <w:r w:rsidDel="00000000" w:rsidR="00000000" w:rsidRPr="00000000">
        <w:rPr>
          <w:rtl w:val="0"/>
        </w:rPr>
        <w:t xml:space="preserve">).</w:t>
      </w:r>
    </w:p>
    <w:p w:rsidR="00000000" w:rsidDel="00000000" w:rsidP="00000000" w:rsidRDefault="00000000" w:rsidRPr="00000000" w14:paraId="000000D0">
      <w:pPr>
        <w:numPr>
          <w:ilvl w:val="0"/>
          <w:numId w:val="22"/>
        </w:numPr>
        <w:spacing w:after="0" w:afterAutospacing="0"/>
        <w:ind w:left="720" w:hanging="360"/>
      </w:pPr>
      <w:r w:rsidDel="00000000" w:rsidR="00000000" w:rsidRPr="00000000">
        <w:rPr>
          <w:rtl w:val="0"/>
        </w:rPr>
        <w:t xml:space="preserve">Uso de </w:t>
      </w:r>
      <w:r w:rsidDel="00000000" w:rsidR="00000000" w:rsidRPr="00000000">
        <w:rPr>
          <w:i w:val="1"/>
          <w:iCs w:val="1"/>
          <w:rtl w:val="0"/>
        </w:rPr>
        <w:t xml:space="preserve">security_invoker = true</w:t>
      </w:r>
      <w:r w:rsidDel="00000000" w:rsidR="00000000" w:rsidRPr="00000000">
        <w:rPr>
          <w:rtl w:val="0"/>
        </w:rPr>
        <w:t xml:space="preserve"> en las vistas para respetar el RLS base.</w:t>
      </w:r>
    </w:p>
    <w:p w:rsidR="00000000" w:rsidDel="00000000" w:rsidP="00000000" w:rsidRDefault="00000000" w:rsidRPr="00000000" w14:paraId="000000D1">
      <w:pPr>
        <w:numPr>
          <w:ilvl w:val="0"/>
          <w:numId w:val="22"/>
        </w:numPr>
        <w:spacing w:after="0" w:afterAutospacing="0"/>
        <w:ind w:left="720" w:hanging="360"/>
      </w:pPr>
      <w:r w:rsidDel="00000000" w:rsidR="00000000" w:rsidRPr="00000000">
        <w:rPr>
          <w:rtl w:val="0"/>
        </w:rPr>
        <w:t xml:space="preserve">Integridad declarada: constraints (</w:t>
      </w:r>
      <w:r w:rsidDel="00000000" w:rsidR="00000000" w:rsidRPr="00000000">
        <w:rPr>
          <w:i w:val="1"/>
          <w:iCs w:val="1"/>
          <w:rtl w:val="0"/>
        </w:rPr>
        <w:t xml:space="preserve">check, unique, foreign key)</w:t>
      </w:r>
      <w:r w:rsidDel="00000000" w:rsidR="00000000" w:rsidRPr="00000000">
        <w:rPr>
          <w:rtl w:val="0"/>
        </w:rPr>
        <w:t xml:space="preserve"> correctos.</w:t>
      </w:r>
    </w:p>
    <w:p w:rsidR="00000000" w:rsidDel="00000000" w:rsidP="00000000" w:rsidRDefault="00000000" w:rsidRPr="00000000" w14:paraId="000000D2">
      <w:pPr>
        <w:numPr>
          <w:ilvl w:val="0"/>
          <w:numId w:val="22"/>
        </w:numPr>
        <w:spacing w:after="0" w:afterAutospacing="0"/>
        <w:ind w:left="720" w:hanging="360"/>
      </w:pPr>
      <w:r w:rsidDel="00000000" w:rsidR="00000000" w:rsidRPr="00000000">
        <w:rPr>
          <w:rtl w:val="0"/>
        </w:rPr>
        <w:t xml:space="preserve">No se usan funciones </w:t>
      </w:r>
      <w:r w:rsidDel="00000000" w:rsidR="00000000" w:rsidRPr="00000000">
        <w:rPr>
          <w:i w:val="1"/>
          <w:iCs w:val="1"/>
          <w:rtl w:val="0"/>
        </w:rPr>
        <w:t xml:space="preserve">security definer</w:t>
      </w:r>
      <w:r w:rsidDel="00000000" w:rsidR="00000000" w:rsidRPr="00000000">
        <w:rPr>
          <w:rtl w:val="0"/>
        </w:rPr>
        <w:t xml:space="preserve"> para acciones de usuario sin justificación (ver decisión D7).</w:t>
      </w:r>
    </w:p>
    <w:p w:rsidR="00000000" w:rsidDel="00000000" w:rsidP="00000000" w:rsidRDefault="00000000" w:rsidRPr="00000000" w14:paraId="000000D3">
      <w:pPr>
        <w:numPr>
          <w:ilvl w:val="0"/>
          <w:numId w:val="22"/>
        </w:numPr>
        <w:ind w:left="720" w:hanging="360"/>
      </w:pPr>
      <w:r w:rsidDel="00000000" w:rsidR="00000000" w:rsidRPr="00000000">
        <w:rPr>
          <w:rtl w:val="0"/>
        </w:rPr>
        <w:t xml:space="preserve">La capa BI </w:t>
      </w:r>
      <w:r w:rsidDel="00000000" w:rsidR="00000000" w:rsidRPr="00000000">
        <w:rPr>
          <w:i w:val="1"/>
          <w:iCs w:val="1"/>
          <w:rtl w:val="0"/>
        </w:rPr>
        <w:t xml:space="preserve">(bi.incident_daily, public.analytics_incident_daily)</w:t>
      </w:r>
      <w:r w:rsidDel="00000000" w:rsidR="00000000" w:rsidRPr="00000000">
        <w:rPr>
          <w:rtl w:val="0"/>
        </w:rPr>
        <w:t xml:space="preserve"> mantiene el acceso restringido a </w:t>
      </w:r>
      <w:r w:rsidDel="00000000" w:rsidR="00000000" w:rsidRPr="00000000">
        <w:rPr>
          <w:i w:val="1"/>
          <w:iCs w:val="1"/>
          <w:rtl w:val="0"/>
        </w:rPr>
        <w:t xml:space="preserve">service_role /bi_reader.</w:t>
      </w:r>
    </w:p>
    <w:p w:rsidR="00000000" w:rsidDel="00000000" w:rsidP="00000000" w:rsidRDefault="00000000" w:rsidRPr="00000000" w14:paraId="000000D4">
      <w:pPr>
        <w:pStyle w:val="Heading2"/>
        <w:rPr/>
      </w:pPr>
      <w:bookmarkStart w:colFirst="0" w:colLast="0" w:name="_4oxbgo7o55ja" w:id="21"/>
      <w:bookmarkEnd w:id="21"/>
      <w:r w:rsidDel="00000000" w:rsidR="00000000" w:rsidRPr="00000000">
        <w:rPr>
          <w:rtl w:val="0"/>
        </w:rPr>
        <w:t xml:space="preserve">Criterios de Revisión y Pruebas</w:t>
      </w:r>
    </w:p>
    <w:p w:rsidR="00000000" w:rsidDel="00000000" w:rsidP="00000000" w:rsidRDefault="00000000" w:rsidRPr="00000000" w14:paraId="000000D5">
      <w:pPr>
        <w:numPr>
          <w:ilvl w:val="0"/>
          <w:numId w:val="27"/>
        </w:numPr>
        <w:spacing w:after="0" w:afterAutospacing="0"/>
        <w:ind w:left="720" w:hanging="360"/>
      </w:pPr>
      <w:r w:rsidDel="00000000" w:rsidR="00000000" w:rsidRPr="00000000">
        <w:rPr>
          <w:rtl w:val="0"/>
        </w:rPr>
        <w:t xml:space="preserve">Revisión de código: al menos un integrante distinto del autor revisa el cambio (enfoque de pares).</w:t>
      </w:r>
    </w:p>
    <w:p w:rsidR="00000000" w:rsidDel="00000000" w:rsidP="00000000" w:rsidRDefault="00000000" w:rsidRPr="00000000" w14:paraId="000000D6">
      <w:pPr>
        <w:numPr>
          <w:ilvl w:val="0"/>
          <w:numId w:val="27"/>
        </w:numPr>
        <w:spacing w:after="0" w:afterAutospacing="0"/>
        <w:ind w:left="720" w:hanging="360"/>
      </w:pPr>
      <w:r w:rsidDel="00000000" w:rsidR="00000000" w:rsidRPr="00000000">
        <w:rPr>
          <w:rtl w:val="0"/>
        </w:rPr>
        <w:t xml:space="preserve">Pruebas: la funcionalidad debe contar con casos de prueba definidos, y, cuando se ejecuten, con su resultado registrado.</w:t>
      </w:r>
    </w:p>
    <w:p w:rsidR="00000000" w:rsidDel="00000000" w:rsidP="00000000" w:rsidRDefault="00000000" w:rsidRPr="00000000" w14:paraId="000000D7">
      <w:pPr>
        <w:numPr>
          <w:ilvl w:val="0"/>
          <w:numId w:val="27"/>
        </w:numPr>
        <w:spacing w:after="0" w:afterAutospacing="0"/>
        <w:ind w:left="720" w:hanging="360"/>
      </w:pPr>
      <w:r w:rsidDel="00000000" w:rsidR="00000000" w:rsidRPr="00000000">
        <w:rPr>
          <w:rtl w:val="0"/>
        </w:rPr>
        <w:t xml:space="preserve">Estado actual: las pruebas aún no se han ejecutado; este criterio está pendiente para las historias ya implementadas.</w:t>
      </w:r>
    </w:p>
    <w:p w:rsidR="00000000" w:rsidDel="00000000" w:rsidP="00000000" w:rsidRDefault="00000000" w:rsidRPr="00000000" w14:paraId="000000D8">
      <w:pPr>
        <w:numPr>
          <w:ilvl w:val="0"/>
          <w:numId w:val="27"/>
        </w:numPr>
        <w:ind w:left="720" w:hanging="360"/>
      </w:pPr>
      <w:r w:rsidDel="00000000" w:rsidR="00000000" w:rsidRPr="00000000">
        <w:rPr>
          <w:rtl w:val="0"/>
        </w:rPr>
        <w:t xml:space="preserve">Trazabilidad: la historia queda relacionada con sus criterios de aceptación e implementación.</w:t>
      </w:r>
    </w:p>
    <w:p w:rsidR="00000000" w:rsidDel="00000000" w:rsidP="00000000" w:rsidRDefault="00000000" w:rsidRPr="00000000" w14:paraId="000000D9">
      <w:pPr>
        <w:pStyle w:val="Heading2"/>
        <w:rPr/>
      </w:pPr>
      <w:bookmarkStart w:colFirst="0" w:colLast="0" w:name="_rci4yw6fqvwu" w:id="22"/>
      <w:bookmarkEnd w:id="22"/>
      <w:r w:rsidDel="00000000" w:rsidR="00000000" w:rsidRPr="00000000">
        <w:rPr>
          <w:rtl w:val="0"/>
        </w:rPr>
        <w:t xml:space="preserve">Estado actual del DoD (Definition of Done)</w:t>
      </w:r>
    </w:p>
    <w:p w:rsidR="00000000" w:rsidDel="00000000" w:rsidP="00000000" w:rsidRDefault="00000000" w:rsidRPr="00000000" w14:paraId="000000DA">
      <w:pPr>
        <w:rPr/>
      </w:pPr>
      <w:r w:rsidDel="00000000" w:rsidR="00000000" w:rsidRPr="00000000">
        <w:rPr>
          <w:rtl w:val="0"/>
        </w:rPr>
        <w:t xml:space="preserve">Las historias de los Sprints 1–4 están implementadas, pero el criterio de pruebas (sección 4) no se ha completado porque no se han ejecutado pruebas formales. Por lo tanto, las historias se consideran "implementadas, pendientes de verificación por pruebas", no formalmente Done en su totalidad hasta que se ejecute el plan de pruebas.</w:t>
      </w:r>
    </w:p>
    <w:p w:rsidR="00000000" w:rsidDel="00000000" w:rsidP="00000000" w:rsidRDefault="00000000" w:rsidRPr="00000000" w14:paraId="000000DB">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center"/>
              <w:rPr>
                <w:i w:val="1"/>
                <w:iCs w:val="1"/>
              </w:rPr>
            </w:pPr>
            <w:r w:rsidDel="00000000" w:rsidR="00000000" w:rsidRPr="00000000">
              <w:rPr>
                <w:i w:val="1"/>
                <w:iCs w:val="1"/>
                <w:rtl w:val="0"/>
              </w:rPr>
              <w:t xml:space="preserve">Criterio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jc w:val="center"/>
              <w:rPr>
                <w:i w:val="1"/>
                <w:iCs w:val="1"/>
              </w:rPr>
            </w:pPr>
            <w:r w:rsidDel="00000000" w:rsidR="00000000" w:rsidRPr="00000000">
              <w:rPr>
                <w:i w:val="1"/>
                <w:iCs w:val="1"/>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Cumplidos (por revisión)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i w:val="1"/>
                <w:iCs w:val="1"/>
              </w:rPr>
            </w:pPr>
            <w:r w:rsidDel="00000000" w:rsidR="00000000" w:rsidRPr="00000000">
              <w:rPr>
                <w:rtl w:val="0"/>
              </w:rPr>
              <w:t xml:space="preserve">Compilación </w:t>
            </w:r>
            <w:r w:rsidDel="00000000" w:rsidR="00000000" w:rsidRPr="00000000">
              <w:rPr>
                <w:i w:val="1"/>
                <w:iCs w:val="1"/>
                <w:rtl w:val="0"/>
              </w:rPr>
              <w:t xml:space="preserve">(tsc +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pPr>
            <w:r w:rsidDel="00000000" w:rsidR="00000000" w:rsidRPr="00000000">
              <w:rPr>
                <w:rtl w:val="0"/>
              </w:rPr>
              <w:t xml:space="preserve">Verificada en Sprint 4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Sin regresiones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pPr>
            <w:r w:rsidDel="00000000" w:rsidR="00000000" w:rsidRPr="00000000">
              <w:rPr>
                <w:rtl w:val="0"/>
              </w:rPr>
              <w:t xml:space="preserve">Verificado por revisión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pPr>
            <w:r w:rsidDel="00000000" w:rsidR="00000000" w:rsidRPr="00000000">
              <w:rPr>
                <w:rtl w:val="0"/>
              </w:rPr>
              <w:t xml:space="preserve">Responsive y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pPr>
            <w:r w:rsidDel="00000000" w:rsidR="00000000" w:rsidRPr="00000000">
              <w:rPr>
                <w:rtl w:val="0"/>
              </w:rPr>
              <w:t xml:space="preserve">Adaptado a mockups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 xml:space="preserve">RSL e Integridad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Implementado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Pruebas ejecutadas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Retrospectivas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pPr>
            <w:r w:rsidDel="00000000" w:rsidR="00000000" w:rsidRPr="00000000">
              <w:rPr>
                <w:rtl w:val="0"/>
              </w:rPr>
              <w:t xml:space="preserve">Sin registros, falta documentar los avances de cada sprint (lo bueno, lo malo, lo que no se logró, etc)</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pPr>
      <w:bookmarkStart w:colFirst="0" w:colLast="0" w:name="_snyko5ihz7go" w:id="23"/>
      <w:bookmarkEnd w:id="23"/>
      <w:r w:rsidDel="00000000" w:rsidR="00000000" w:rsidRPr="00000000">
        <w:rPr>
          <w:rtl w:val="0"/>
        </w:rPr>
        <w:t xml:space="preserve">Product Backlog Priorizado</w:t>
      </w:r>
    </w:p>
    <w:p w:rsidR="00000000" w:rsidDel="00000000" w:rsidP="00000000" w:rsidRDefault="00000000" w:rsidRPr="00000000" w14:paraId="000000EF">
      <w:pPr>
        <w:rPr/>
      </w:pPr>
      <w:r w:rsidDel="00000000" w:rsidR="00000000" w:rsidRPr="00000000">
        <w:rPr>
          <w:rtl w:val="0"/>
        </w:rPr>
        <w:t xml:space="preserve">Para manejar y asignar historias de usuario, estamos usando la herramienta “GitHub Projects”</w:t>
      </w:r>
    </w:p>
    <w:p w:rsidR="00000000" w:rsidDel="00000000" w:rsidP="00000000" w:rsidRDefault="00000000" w:rsidRPr="00000000" w14:paraId="000000F0">
      <w:pPr>
        <w:rPr/>
      </w:pPr>
      <w:r w:rsidDel="00000000" w:rsidR="00000000" w:rsidRPr="00000000">
        <w:rPr/>
        <w:drawing>
          <wp:inline distB="114300" distT="114300" distL="114300" distR="114300">
            <wp:extent cx="5110163" cy="2656945"/>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110163" cy="265694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505978" cy="2817012"/>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05978" cy="281701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5458349" cy="2828912"/>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58349" cy="282891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Esta herramienta nos permite asignarnos las historias de usuario a cada uno y además, categorizarlas por Sprint y Épica.</w:t>
      </w:r>
    </w:p>
    <w:p w:rsidR="00000000" w:rsidDel="00000000" w:rsidP="00000000" w:rsidRDefault="00000000" w:rsidRPr="00000000" w14:paraId="000000F4">
      <w:pPr>
        <w:rPr/>
      </w:pPr>
      <w:r w:rsidDel="00000000" w:rsidR="00000000" w:rsidRPr="00000000">
        <w:rPr/>
        <w:drawing>
          <wp:inline distB="114300" distT="114300" distL="114300" distR="114300">
            <wp:extent cx="4024313" cy="1450429"/>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24313" cy="1450429"/>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rPr/>
      </w:pPr>
      <w:bookmarkStart w:colFirst="0" w:colLast="0" w:name="_v44w48ew8bgf" w:id="24"/>
      <w:bookmarkEnd w:id="24"/>
      <w:r w:rsidDel="00000000" w:rsidR="00000000" w:rsidRPr="00000000">
        <w:rPr>
          <w:rtl w:val="0"/>
        </w:rPr>
        <w:t xml:space="preserve">Sprint Backlog</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El Sprint Backlog del proyecto se construyó a partir de las historias de usuario ya resueltas y documentadas en el repositorio, y se presenta en un archivo </w:t>
      </w:r>
      <w:r w:rsidDel="00000000" w:rsidR="00000000" w:rsidRPr="00000000">
        <w:rPr>
          <w:i w:val="1"/>
          <w:iCs w:val="1"/>
          <w:rtl w:val="0"/>
        </w:rPr>
        <w:t xml:space="preserve">Sprint-Backlog.xlsx</w:t>
      </w:r>
      <w:r w:rsidDel="00000000" w:rsidR="00000000" w:rsidRPr="00000000">
        <w:rPr>
          <w:rtl w:val="0"/>
        </w:rPr>
        <w:t xml:space="preserve"> organizado con una hoja por iteración más una hoja de resumen. Cada ficha de sprint detalla el trabajo realizado por capa (backend/datos, frontend y verificación), junto con su objetivo principal, el rango de fechas de la iteración y su estado real con corte al 14-10-2026.</w:t>
      </w:r>
    </w:p>
    <w:p w:rsidR="00000000" w:rsidDel="00000000" w:rsidP="00000000" w:rsidRDefault="00000000" w:rsidRPr="00000000" w14:paraId="000000F8">
      <w:pPr>
        <w:rPr/>
      </w:pPr>
      <w:r w:rsidDel="00000000" w:rsidR="00000000" w:rsidRPr="00000000">
        <w:rPr>
          <w:rtl w:val="0"/>
        </w:rPr>
        <w:t xml:space="preserve"> El backlog refleja el avance efectivo del equipo: los Sprints 1 y 2 aparecen como completados (base funcional del proyecto: configuración de Supabase, autenticación, mapa interactivo, búsqueda, geolocalización, filtros y cobertura nacional); el Sprint 3 está en curso, abarcando reporte de incidencias, evidencia fotográfica, votación comunitaria y cálculo dinámico de score; y los Sprints 4 a 6 (moderación y datos, producto de datos para BI y adaptación visual UI/UX a los mockups de Stitch) se identifican como futuros pero con un importante avance por adelantado, dado que gran parte de ese trabajo ya se encuentra implementado. El formato por sprint permite visualizar de forma rápida tanto el alcance de cada iteración como el estado real de avance, diferenciando lo completado, lo que está en curso y lo que se adelantó respecto al calendario planificado.</w:t>
      </w:r>
    </w:p>
    <w:p w:rsidR="00000000" w:rsidDel="00000000" w:rsidP="00000000" w:rsidRDefault="00000000" w:rsidRPr="00000000" w14:paraId="000000F9">
      <w:pPr>
        <w:rPr/>
      </w:pPr>
      <w:r w:rsidDel="00000000" w:rsidR="00000000" w:rsidRPr="00000000">
        <w:rPr>
          <w:rtl w:val="0"/>
        </w:rPr>
        <w:t xml:space="preserve">El detalle se puede revisar en el anexo Sprint-Backlog.xlsx</w:t>
      </w:r>
    </w:p>
    <w:p w:rsidR="00000000" w:rsidDel="00000000" w:rsidP="00000000" w:rsidRDefault="00000000" w:rsidRPr="00000000" w14:paraId="000000FA">
      <w:pPr>
        <w:pStyle w:val="Heading1"/>
        <w:rPr/>
      </w:pPr>
      <w:bookmarkStart w:colFirst="0" w:colLast="0" w:name="_safxbeirbnje" w:id="25"/>
      <w:bookmarkEnd w:id="25"/>
      <w:r w:rsidDel="00000000" w:rsidR="00000000" w:rsidRPr="00000000">
        <w:rPr>
          <w:rtl w:val="0"/>
        </w:rPr>
        <w:t xml:space="preserve">Requisitos no funcionales</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El documento de</w:t>
      </w:r>
      <w:r w:rsidDel="00000000" w:rsidR="00000000" w:rsidRPr="00000000">
        <w:rPr>
          <w:rtl w:val="0"/>
        </w:rPr>
        <w:t xml:space="preserve"> requisitos no funcionales recoge las características de calidad que debe cumplir el sistema. A diferencia de los requisitos funcionales, que describen qué hace el sistema, estos definen cómo debe comportarse en términos de calidad, constituyendo criterios objetivos para evaluar el producto.</w:t>
      </w:r>
    </w:p>
    <w:p w:rsidR="00000000" w:rsidDel="00000000" w:rsidP="00000000" w:rsidRDefault="00000000" w:rsidRPr="00000000" w14:paraId="000000FC">
      <w:pPr>
        <w:rPr/>
      </w:pPr>
      <w:r w:rsidDel="00000000" w:rsidR="00000000" w:rsidRPr="00000000">
        <w:rPr>
          <w:rtl w:val="0"/>
        </w:rPr>
        <w:t xml:space="preserve">La sección se organiza en cuatro categorías, cada una con un conjunto de requisitos redactados de forma específica y verificable:</w:t>
      </w:r>
    </w:p>
    <w:p w:rsidR="00000000" w:rsidDel="00000000" w:rsidP="00000000" w:rsidRDefault="00000000" w:rsidRPr="00000000" w14:paraId="000000FD">
      <w:pPr>
        <w:numPr>
          <w:ilvl w:val="0"/>
          <w:numId w:val="20"/>
        </w:numPr>
        <w:spacing w:after="0" w:afterAutospacing="0"/>
        <w:ind w:left="720" w:hanging="360"/>
        <w:rPr>
          <w:u w:val="none"/>
        </w:rPr>
      </w:pPr>
      <w:r w:rsidDel="00000000" w:rsidR="00000000" w:rsidRPr="00000000">
        <w:rPr>
          <w:b w:val="1"/>
          <w:bCs w:val="1"/>
          <w:rtl w:val="0"/>
        </w:rPr>
        <w:t xml:space="preserve">Seguridad (7 requisitos): </w:t>
      </w:r>
      <w:r w:rsidDel="00000000" w:rsidR="00000000" w:rsidRPr="00000000">
        <w:rPr>
          <w:rtl w:val="0"/>
        </w:rPr>
        <w:t xml:space="preserve">autenticación de usuarios, autorización por roles (usuario/administrador), políticas de acceso a nivel de base de datos, consentimiento obligatorio para aportar datos, validación y sanitización de entradas, moderación de contenido y protección del producto de datos.</w:t>
      </w:r>
    </w:p>
    <w:p w:rsidR="00000000" w:rsidDel="00000000" w:rsidP="00000000" w:rsidRDefault="00000000" w:rsidRPr="00000000" w14:paraId="000000FE">
      <w:pPr>
        <w:numPr>
          <w:ilvl w:val="0"/>
          <w:numId w:val="20"/>
        </w:numPr>
        <w:spacing w:after="0" w:afterAutospacing="0"/>
        <w:ind w:left="720" w:hanging="360"/>
        <w:rPr>
          <w:u w:val="none"/>
        </w:rPr>
      </w:pPr>
      <w:r w:rsidDel="00000000" w:rsidR="00000000" w:rsidRPr="00000000">
        <w:rPr>
          <w:b w:val="1"/>
          <w:bCs w:val="1"/>
          <w:rtl w:val="0"/>
        </w:rPr>
        <w:t xml:space="preserve">Rendimiento (6 requisitos):</w:t>
      </w:r>
      <w:r w:rsidDel="00000000" w:rsidR="00000000" w:rsidRPr="00000000">
        <w:rPr>
          <w:rtl w:val="0"/>
        </w:rPr>
        <w:t xml:space="preserve"> carga de la vista principal y del mapa, respuesta de las consultas y de las operaciones frecuentes, compresión de imágenes y manejo de la latencia de servicios externos.</w:t>
      </w:r>
    </w:p>
    <w:p w:rsidR="00000000" w:rsidDel="00000000" w:rsidP="00000000" w:rsidRDefault="00000000" w:rsidRPr="00000000" w14:paraId="000000FF">
      <w:pPr>
        <w:numPr>
          <w:ilvl w:val="0"/>
          <w:numId w:val="20"/>
        </w:numPr>
        <w:spacing w:after="0" w:afterAutospacing="0"/>
        <w:ind w:left="720" w:hanging="360"/>
        <w:rPr>
          <w:u w:val="none"/>
        </w:rPr>
      </w:pPr>
      <w:r w:rsidDel="00000000" w:rsidR="00000000" w:rsidRPr="00000000">
        <w:rPr>
          <w:b w:val="1"/>
          <w:bCs w:val="1"/>
          <w:rtl w:val="0"/>
        </w:rPr>
        <w:t xml:space="preserve">Escalabilidad (6 requisitos):</w:t>
      </w:r>
      <w:r w:rsidDel="00000000" w:rsidR="00000000" w:rsidRPr="00000000">
        <w:rPr>
          <w:rtl w:val="0"/>
        </w:rPr>
        <w:t xml:space="preserve"> comportamiento del mapa ante el crecimiento del volumen de reportes, agregación de datos, índices, paginación y entrega del dato, acceso multi-cliente y capacidad ante usuarios concurrentes.</w:t>
      </w:r>
    </w:p>
    <w:p w:rsidR="00000000" w:rsidDel="00000000" w:rsidP="00000000" w:rsidRDefault="00000000" w:rsidRPr="00000000" w14:paraId="00000100">
      <w:pPr>
        <w:numPr>
          <w:ilvl w:val="0"/>
          <w:numId w:val="20"/>
        </w:numPr>
        <w:ind w:left="720" w:hanging="360"/>
        <w:rPr>
          <w:u w:val="none"/>
        </w:rPr>
      </w:pPr>
      <w:r w:rsidDel="00000000" w:rsidR="00000000" w:rsidRPr="00000000">
        <w:rPr>
          <w:b w:val="1"/>
          <w:bCs w:val="1"/>
          <w:rtl w:val="0"/>
        </w:rPr>
        <w:t xml:space="preserve">Disponibilidad (6 requisitos):</w:t>
      </w:r>
      <w:r w:rsidDel="00000000" w:rsidR="00000000" w:rsidRPr="00000000">
        <w:rPr>
          <w:rtl w:val="0"/>
        </w:rPr>
        <w:t xml:space="preserve"> dependencia de servicios externos, manejo de errores de conexión, recuperación del mapa y geocodificación, avisos al usuario, integridad de datos y respaldo/supervisión.</w:t>
      </w:r>
    </w:p>
    <w:p w:rsidR="00000000" w:rsidDel="00000000" w:rsidP="00000000" w:rsidRDefault="00000000" w:rsidRPr="00000000" w14:paraId="00000101">
      <w:pPr>
        <w:rPr/>
      </w:pPr>
      <w:r w:rsidDel="00000000" w:rsidR="00000000" w:rsidRPr="00000000">
        <w:rPr>
          <w:rtl w:val="0"/>
        </w:rPr>
        <w:t xml:space="preserve">Cada requisito se documenta con un identificador único, su descripción, justificación, criterio de aceptación, método de verificación, prioridad, estado actual y observaciones. Los estados posibles son</w:t>
      </w:r>
      <w:r w:rsidDel="00000000" w:rsidR="00000000" w:rsidRPr="00000000">
        <w:rPr>
          <w:i w:val="1"/>
          <w:iCs w:val="1"/>
          <w:rtl w:val="0"/>
        </w:rPr>
        <w:t xml:space="preserve"> Implementado, Parcialmente implementado, Pendiente de implementación y Por verificar</w:t>
      </w:r>
      <w:r w:rsidDel="00000000" w:rsidR="00000000" w:rsidRPr="00000000">
        <w:rPr>
          <w:rtl w:val="0"/>
        </w:rPr>
        <w:t xml:space="preserve">, de modo que la sección refleja el grado de cumplimiento de cada criterio en el sistema. Los valores numéricos (tiempos de respuesta, porcentaje de disponibilidad) se plantean como objetivos por acordar y validar, y no como mediciones reales.</w:t>
      </w:r>
    </w:p>
    <w:p w:rsidR="00000000" w:rsidDel="00000000" w:rsidP="00000000" w:rsidRDefault="00000000" w:rsidRPr="00000000" w14:paraId="00000102">
      <w:pPr>
        <w:rPr/>
      </w:pPr>
      <w:r w:rsidDel="00000000" w:rsidR="00000000" w:rsidRPr="00000000">
        <w:rPr>
          <w:rtl w:val="0"/>
        </w:rPr>
        <w:t xml:space="preserve">La sección incluye además un resumen con la distribución de los requisitos por categoría, prioridad y estado, lo que permite una lectura rápida del alcance y del estado de cumplimiento de los criterios de calidad establecidos.</w:t>
      </w:r>
    </w:p>
    <w:p w:rsidR="00000000" w:rsidDel="00000000" w:rsidP="00000000" w:rsidRDefault="00000000" w:rsidRPr="00000000" w14:paraId="00000103">
      <w:pPr>
        <w:rPr/>
      </w:pPr>
      <w:r w:rsidDel="00000000" w:rsidR="00000000" w:rsidRPr="00000000">
        <w:rPr>
          <w:rtl w:val="0"/>
        </w:rPr>
        <w:t xml:space="preserve">El detalle se puede revisar en el anexo Requisitos_No_Funcionales_Movimap.xlsx</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bookmarkStart w:colFirst="0" w:colLast="0" w:name="_peis76p48k1f" w:id="26"/>
      <w:bookmarkEnd w:id="26"/>
      <w:r w:rsidDel="00000000" w:rsidR="00000000" w:rsidRPr="00000000">
        <w:rPr>
          <w:rtl w:val="0"/>
        </w:rPr>
        <w:t xml:space="preserve">Documento de Diseño</w:t>
      </w:r>
    </w:p>
    <w:p w:rsidR="00000000" w:rsidDel="00000000" w:rsidP="00000000" w:rsidRDefault="00000000" w:rsidRPr="00000000" w14:paraId="00000106">
      <w:pPr>
        <w:spacing w:after="80" w:lineRule="auto"/>
        <w:jc w:val="both"/>
        <w:rPr/>
      </w:pPr>
      <w:r w:rsidDel="00000000" w:rsidR="00000000" w:rsidRPr="00000000">
        <w:rPr>
          <w:rtl w:val="0"/>
        </w:rPr>
        <w:t xml:space="preserve">Esta sección describe el diseño técnico de </w:t>
      </w:r>
      <w:r w:rsidDel="00000000" w:rsidR="00000000" w:rsidRPr="00000000">
        <w:rPr>
          <w:b w:val="1"/>
          <w:bCs w:val="1"/>
          <w:rtl w:val="0"/>
        </w:rPr>
        <w:t xml:space="preserve">Movimap</w:t>
      </w:r>
      <w:r w:rsidDel="00000000" w:rsidR="00000000" w:rsidRPr="00000000">
        <w:rPr>
          <w:rtl w:val="0"/>
        </w:rPr>
        <w:t xml:space="preserve">. Su propósito es documentar de forma clara y verificable la arquitectura del sistema, sus componentes, la comunicación entre servicios, el modelo de datos y los diagramas que explican su construcción, de modo que sirva tanto de guía para el equipo de desarrollo como de entregable del proyecto.</w:t>
      </w:r>
    </w:p>
    <w:p w:rsidR="00000000" w:rsidDel="00000000" w:rsidP="00000000" w:rsidRDefault="00000000" w:rsidRPr="00000000" w14:paraId="00000107">
      <w:pPr>
        <w:pStyle w:val="Heading2"/>
        <w:spacing w:after="80" w:before="160" w:lineRule="auto"/>
        <w:rPr/>
      </w:pPr>
      <w:bookmarkStart w:colFirst="0" w:colLast="0" w:name="_qs6p2ab2r2eq" w:id="27"/>
      <w:bookmarkEnd w:id="27"/>
      <w:r w:rsidDel="00000000" w:rsidR="00000000" w:rsidRPr="00000000">
        <w:rPr>
          <w:rtl w:val="0"/>
        </w:rPr>
        <w:t xml:space="preserve">Alcance</w:t>
      </w:r>
    </w:p>
    <w:p w:rsidR="00000000" w:rsidDel="00000000" w:rsidP="00000000" w:rsidRDefault="00000000" w:rsidRPr="00000000" w14:paraId="00000108">
      <w:pPr>
        <w:spacing w:after="80" w:lineRule="auto"/>
        <w:jc w:val="both"/>
        <w:rPr/>
      </w:pPr>
      <w:r w:rsidDel="00000000" w:rsidR="00000000" w:rsidRPr="00000000">
        <w:rPr>
          <w:rtl w:val="0"/>
        </w:rPr>
        <w:t xml:space="preserve">El documento cubre la arquitectura lógica del sistema, los componentes del cliente y del backend, los mecanismos de comunicación y seguridad, la estructura de la base de datos y la capa de datos para Business Intelligence. No describe en detalle la implementación de la interfaz de usuario a nivel de estilos ni el detalle línea a línea del código, sino las decisiones de diseño y su justificación.</w:t>
      </w:r>
    </w:p>
    <w:p w:rsidR="00000000" w:rsidDel="00000000" w:rsidP="00000000" w:rsidRDefault="00000000" w:rsidRPr="00000000" w14:paraId="00000109">
      <w:pPr>
        <w:pStyle w:val="Heading2"/>
        <w:spacing w:after="80" w:before="160" w:lineRule="auto"/>
        <w:rPr/>
      </w:pPr>
      <w:bookmarkStart w:colFirst="0" w:colLast="0" w:name="_e4hwpwss9whj" w:id="28"/>
      <w:bookmarkEnd w:id="28"/>
      <w:r w:rsidDel="00000000" w:rsidR="00000000" w:rsidRPr="00000000">
        <w:rPr>
          <w:rtl w:val="0"/>
        </w:rPr>
        <w:t xml:space="preserve">Definiciones y convenciones</w:t>
      </w:r>
    </w:p>
    <w:p w:rsidR="00000000" w:rsidDel="00000000" w:rsidP="00000000" w:rsidRDefault="00000000" w:rsidRPr="00000000" w14:paraId="0000010A">
      <w:pPr>
        <w:numPr>
          <w:ilvl w:val="0"/>
          <w:numId w:val="15"/>
        </w:numPr>
        <w:spacing w:after="0" w:afterAutospacing="0" w:lineRule="auto"/>
        <w:ind w:left="720" w:hanging="360"/>
        <w:jc w:val="both"/>
        <w:rPr>
          <w:u w:val="none"/>
        </w:rPr>
      </w:pPr>
      <w:r w:rsidDel="00000000" w:rsidR="00000000" w:rsidRPr="00000000">
        <w:rPr>
          <w:b w:val="1"/>
          <w:bCs w:val="1"/>
          <w:rtl w:val="0"/>
        </w:rPr>
        <w:t xml:space="preserve">SPA</w:t>
      </w:r>
      <w:r w:rsidDel="00000000" w:rsidR="00000000" w:rsidRPr="00000000">
        <w:rPr>
          <w:rtl w:val="0"/>
        </w:rPr>
        <w:t xml:space="preserve"> (Single Page Application): aplicación web que se ejecuta por completo en el navegador y se comunica con el backend mediante una API. </w:t>
      </w:r>
    </w:p>
    <w:p w:rsidR="00000000" w:rsidDel="00000000" w:rsidP="00000000" w:rsidRDefault="00000000" w:rsidRPr="00000000" w14:paraId="0000010B">
      <w:pPr>
        <w:numPr>
          <w:ilvl w:val="0"/>
          <w:numId w:val="15"/>
        </w:numPr>
        <w:spacing w:after="0" w:afterAutospacing="0" w:lineRule="auto"/>
        <w:ind w:left="720" w:hanging="360"/>
        <w:jc w:val="both"/>
        <w:rPr>
          <w:u w:val="none"/>
        </w:rPr>
      </w:pPr>
      <w:r w:rsidDel="00000000" w:rsidR="00000000" w:rsidRPr="00000000">
        <w:rPr>
          <w:b w:val="1"/>
          <w:bCs w:val="1"/>
          <w:rtl w:val="0"/>
        </w:rPr>
        <w:t xml:space="preserve">BaaS</w:t>
      </w:r>
      <w:r w:rsidDel="00000000" w:rsidR="00000000" w:rsidRPr="00000000">
        <w:rPr>
          <w:rtl w:val="0"/>
        </w:rPr>
        <w:t xml:space="preserve"> (Backend as a Service): modelo en el que los servicios de backend son provistos por una plataforma externa. </w:t>
      </w:r>
    </w:p>
    <w:p w:rsidR="00000000" w:rsidDel="00000000" w:rsidP="00000000" w:rsidRDefault="00000000" w:rsidRPr="00000000" w14:paraId="0000010C">
      <w:pPr>
        <w:numPr>
          <w:ilvl w:val="0"/>
          <w:numId w:val="15"/>
        </w:numPr>
        <w:spacing w:after="0" w:afterAutospacing="0" w:lineRule="auto"/>
        <w:ind w:left="720" w:hanging="360"/>
        <w:jc w:val="both"/>
        <w:rPr>
          <w:u w:val="none"/>
        </w:rPr>
      </w:pPr>
      <w:r w:rsidDel="00000000" w:rsidR="00000000" w:rsidRPr="00000000">
        <w:rPr>
          <w:b w:val="1"/>
          <w:bCs w:val="1"/>
          <w:rtl w:val="0"/>
        </w:rPr>
        <w:t xml:space="preserve">RLS</w:t>
      </w:r>
      <w:r w:rsidDel="00000000" w:rsidR="00000000" w:rsidRPr="00000000">
        <w:rPr>
          <w:rtl w:val="0"/>
        </w:rPr>
        <w:t xml:space="preserve"> (Row Level Security): mecanismo de PostgreSQL que restringe el acceso a las filas según el usuario. </w:t>
      </w:r>
    </w:p>
    <w:p w:rsidR="00000000" w:rsidDel="00000000" w:rsidP="00000000" w:rsidRDefault="00000000" w:rsidRPr="00000000" w14:paraId="0000010D">
      <w:pPr>
        <w:numPr>
          <w:ilvl w:val="0"/>
          <w:numId w:val="15"/>
        </w:numPr>
        <w:spacing w:after="0" w:afterAutospacing="0" w:lineRule="auto"/>
        <w:ind w:left="720" w:hanging="360"/>
        <w:jc w:val="both"/>
        <w:rPr>
          <w:u w:val="none"/>
        </w:rPr>
      </w:pPr>
      <w:r w:rsidDel="00000000" w:rsidR="00000000" w:rsidRPr="00000000">
        <w:rPr>
          <w:b w:val="1"/>
          <w:bCs w:val="1"/>
          <w:rtl w:val="0"/>
        </w:rPr>
        <w:t xml:space="preserve">RPC</w:t>
      </w:r>
      <w:r w:rsidDel="00000000" w:rsidR="00000000" w:rsidRPr="00000000">
        <w:rPr>
          <w:rtl w:val="0"/>
        </w:rPr>
        <w:t xml:space="preserve"> (Remote Procedure Call): función de base de datos invocada de forma remota. </w:t>
      </w:r>
    </w:p>
    <w:p w:rsidR="00000000" w:rsidDel="00000000" w:rsidP="00000000" w:rsidRDefault="00000000" w:rsidRPr="00000000" w14:paraId="0000010E">
      <w:pPr>
        <w:numPr>
          <w:ilvl w:val="0"/>
          <w:numId w:val="15"/>
        </w:numPr>
        <w:spacing w:after="0" w:afterAutospacing="0" w:lineRule="auto"/>
        <w:ind w:left="720" w:hanging="360"/>
        <w:jc w:val="both"/>
        <w:rPr>
          <w:u w:val="none"/>
        </w:rPr>
      </w:pPr>
      <w:r w:rsidDel="00000000" w:rsidR="00000000" w:rsidRPr="00000000">
        <w:rPr>
          <w:b w:val="1"/>
          <w:bCs w:val="1"/>
          <w:rtl w:val="0"/>
        </w:rPr>
        <w:t xml:space="preserve">PostgREST</w:t>
      </w:r>
      <w:r w:rsidDel="00000000" w:rsidR="00000000" w:rsidRPr="00000000">
        <w:rPr>
          <w:rtl w:val="0"/>
        </w:rPr>
        <w:t xml:space="preserve">: componente que expone automáticamente una base de datos PostgreSQL como API REST. </w:t>
      </w:r>
    </w:p>
    <w:p w:rsidR="00000000" w:rsidDel="00000000" w:rsidP="00000000" w:rsidRDefault="00000000" w:rsidRPr="00000000" w14:paraId="0000010F">
      <w:pPr>
        <w:numPr>
          <w:ilvl w:val="0"/>
          <w:numId w:val="15"/>
        </w:numPr>
        <w:spacing w:after="80" w:lineRule="auto"/>
        <w:ind w:left="720" w:hanging="360"/>
        <w:jc w:val="both"/>
        <w:rPr>
          <w:u w:val="none"/>
        </w:rPr>
      </w:pPr>
      <w:r w:rsidDel="00000000" w:rsidR="00000000" w:rsidRPr="00000000">
        <w:rPr>
          <w:b w:val="1"/>
          <w:bCs w:val="1"/>
          <w:rtl w:val="0"/>
        </w:rPr>
        <w:t xml:space="preserve">Viewport-first</w:t>
      </w:r>
      <w:r w:rsidDel="00000000" w:rsidR="00000000" w:rsidRPr="00000000">
        <w:rPr>
          <w:rtl w:val="0"/>
        </w:rPr>
        <w:t xml:space="preserve">: estrategia de carga que solicita únicamente los datos del área visible del mapa.</w:t>
      </w:r>
    </w:p>
    <w:p w:rsidR="00000000" w:rsidDel="00000000" w:rsidP="00000000" w:rsidRDefault="00000000" w:rsidRPr="00000000" w14:paraId="00000110">
      <w:pPr>
        <w:pStyle w:val="Heading2"/>
        <w:spacing w:after="80" w:before="240" w:lineRule="auto"/>
        <w:rPr/>
      </w:pPr>
      <w:bookmarkStart w:colFirst="0" w:colLast="0" w:name="_hf3gsr0421w" w:id="29"/>
      <w:bookmarkEnd w:id="29"/>
      <w:r w:rsidDel="00000000" w:rsidR="00000000" w:rsidRPr="00000000">
        <w:rPr>
          <w:rtl w:val="0"/>
        </w:rPr>
        <w:t xml:space="preserve">Descripción general del sistema</w:t>
      </w:r>
    </w:p>
    <w:p w:rsidR="00000000" w:rsidDel="00000000" w:rsidP="00000000" w:rsidRDefault="00000000" w:rsidRPr="00000000" w14:paraId="00000111">
      <w:pPr>
        <w:pStyle w:val="Heading3"/>
        <w:spacing w:after="80" w:before="160" w:lineRule="auto"/>
        <w:rPr/>
      </w:pPr>
      <w:bookmarkStart w:colFirst="0" w:colLast="0" w:name="_iir1x22s70u0" w:id="30"/>
      <w:bookmarkEnd w:id="30"/>
      <w:r w:rsidDel="00000000" w:rsidR="00000000" w:rsidRPr="00000000">
        <w:rPr>
          <w:rtl w:val="0"/>
        </w:rPr>
        <w:t xml:space="preserve">Contexto y problema</w:t>
      </w:r>
    </w:p>
    <w:p w:rsidR="00000000" w:rsidDel="00000000" w:rsidP="00000000" w:rsidRDefault="00000000" w:rsidRPr="00000000" w14:paraId="00000112">
      <w:pPr>
        <w:spacing w:after="80" w:lineRule="auto"/>
        <w:jc w:val="both"/>
        <w:rPr/>
      </w:pPr>
      <w:r w:rsidDel="00000000" w:rsidR="00000000" w:rsidRPr="00000000">
        <w:rPr>
          <w:rtl w:val="0"/>
        </w:rPr>
        <w:t xml:space="preserve">Movimap aborda la falta de un canal centralizado para que la ciudadanía reporte y valide incidencias de accesibilidad urbana (veredas cortadas o deterioradas, rampas bloqueadas o inexistentes, obstáculos físicos, ascensores fuera de servicio, falta de iluminación, entre otras). La plataforma no solo permite reportar, sino que aplica mecanismos automáticos de validación comunitaria y genera un activo de información geo-referenciada.</w:t>
      </w:r>
    </w:p>
    <w:p w:rsidR="00000000" w:rsidDel="00000000" w:rsidP="00000000" w:rsidRDefault="00000000" w:rsidRPr="00000000" w14:paraId="00000113">
      <w:pPr>
        <w:pStyle w:val="Heading3"/>
        <w:spacing w:after="80" w:before="160" w:lineRule="auto"/>
        <w:rPr/>
      </w:pPr>
      <w:bookmarkStart w:colFirst="0" w:colLast="0" w:name="_m5ccw130ekxv" w:id="31"/>
      <w:bookmarkEnd w:id="31"/>
      <w:r w:rsidDel="00000000" w:rsidR="00000000" w:rsidRPr="00000000">
        <w:rPr>
          <w:rtl w:val="0"/>
        </w:rPr>
        <w:t xml:space="preserve">Objetivo general y objetivos específicos</w:t>
      </w:r>
    </w:p>
    <w:p w:rsidR="00000000" w:rsidDel="00000000" w:rsidP="00000000" w:rsidRDefault="00000000" w:rsidRPr="00000000" w14:paraId="00000114">
      <w:pPr>
        <w:spacing w:after="80" w:lineRule="auto"/>
        <w:jc w:val="both"/>
        <w:rPr/>
      </w:pPr>
      <w:r w:rsidDel="00000000" w:rsidR="00000000" w:rsidRPr="00000000">
        <w:rPr>
          <w:rtl w:val="0"/>
        </w:rPr>
        <w:t xml:space="preserve">El objetivo general es ofrecer una plataforma que permita a los ciudadanos reportar, confirmar, rechazar y denunciar incidencias de accesibilidad urbana, y que además produzca información geo-referenciada reutilizable por instituciones mediante herramientas de Business Intelligence.</w:t>
      </w:r>
    </w:p>
    <w:p w:rsidR="00000000" w:rsidDel="00000000" w:rsidP="00000000" w:rsidRDefault="00000000" w:rsidRPr="00000000" w14:paraId="00000115">
      <w:pPr>
        <w:spacing w:after="80" w:lineRule="auto"/>
        <w:jc w:val="both"/>
        <w:rPr/>
      </w:pPr>
      <w:r w:rsidDel="00000000" w:rsidR="00000000" w:rsidRPr="00000000">
        <w:rPr>
          <w:rtl w:val="0"/>
        </w:rPr>
        <w:t xml:space="preserve">Los objetivos específicos son: permitir el reporte de incidencias geolocalizadas con evidencia fotográfica; permitir la validación comunitaria mediante votos; aplicar el ocultamiento automático de reportes según umbrales configurables; moderar automáticamente el contenido inapropiado; y exponer un producto de datos anonimizado y de solo lectura.</w:t>
      </w:r>
    </w:p>
    <w:p w:rsidR="00000000" w:rsidDel="00000000" w:rsidP="00000000" w:rsidRDefault="00000000" w:rsidRPr="00000000" w14:paraId="00000116">
      <w:pPr>
        <w:pStyle w:val="Heading3"/>
        <w:spacing w:after="80" w:before="160" w:lineRule="auto"/>
        <w:rPr/>
      </w:pPr>
      <w:bookmarkStart w:colFirst="0" w:colLast="0" w:name="_9wmyzokg1evd" w:id="32"/>
      <w:bookmarkEnd w:id="32"/>
      <w:r w:rsidDel="00000000" w:rsidR="00000000" w:rsidRPr="00000000">
        <w:rPr>
          <w:rtl w:val="0"/>
        </w:rPr>
        <w:t xml:space="preserve">Actores del sistema</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85"/>
        <w:gridCol w:w="2970"/>
        <w:tblGridChange w:id="0">
          <w:tblGrid>
            <w:gridCol w:w="2940"/>
            <w:gridCol w:w="2985"/>
            <w:gridCol w:w="29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17">
            <w:pPr>
              <w:spacing w:after="0" w:line="240" w:lineRule="auto"/>
              <w:jc w:val="center"/>
              <w:rPr>
                <w:i w:val="1"/>
                <w:iCs w:val="1"/>
              </w:rPr>
            </w:pPr>
            <w:r w:rsidDel="00000000" w:rsidR="00000000" w:rsidRPr="00000000">
              <w:rPr>
                <w:i w:val="1"/>
                <w:iCs w:val="1"/>
                <w:rtl w:val="0"/>
              </w:rPr>
              <w:t xml:space="preserve">Actor</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18">
            <w:pPr>
              <w:spacing w:after="0" w:line="240" w:lineRule="auto"/>
              <w:jc w:val="center"/>
              <w:rPr>
                <w:i w:val="1"/>
                <w:iCs w:val="1"/>
              </w:rPr>
            </w:pPr>
            <w:r w:rsidDel="00000000" w:rsidR="00000000" w:rsidRPr="00000000">
              <w:rPr>
                <w:i w:val="1"/>
                <w:iCs w:val="1"/>
                <w:rtl w:val="0"/>
              </w:rPr>
              <w:t xml:space="preserve">Descripción</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19">
            <w:pPr>
              <w:spacing w:after="0" w:line="240" w:lineRule="auto"/>
              <w:jc w:val="center"/>
              <w:rPr>
                <w:i w:val="1"/>
                <w:iCs w:val="1"/>
              </w:rPr>
            </w:pPr>
            <w:r w:rsidDel="00000000" w:rsidR="00000000" w:rsidRPr="00000000">
              <w:rPr>
                <w:i w:val="1"/>
                <w:iCs w:val="1"/>
                <w:rtl w:val="0"/>
              </w:rPr>
              <w:t xml:space="preserve">Rol en el sistema</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80" w:line="276" w:lineRule="auto"/>
              <w:rPr/>
            </w:pPr>
            <w:r w:rsidDel="00000000" w:rsidR="00000000" w:rsidRPr="00000000">
              <w:rPr>
                <w:rtl w:val="0"/>
              </w:rPr>
              <w:t xml:space="preserve">Visitante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80" w:line="276" w:lineRule="auto"/>
              <w:rPr/>
            </w:pPr>
            <w:r w:rsidDel="00000000" w:rsidR="00000000" w:rsidRPr="00000000">
              <w:rPr>
                <w:rtl w:val="0"/>
              </w:rPr>
              <w:t xml:space="preserve">Usuario no autenticado.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80" w:line="276" w:lineRule="auto"/>
              <w:rPr/>
            </w:pPr>
            <w:r w:rsidDel="00000000" w:rsidR="00000000" w:rsidRPr="00000000">
              <w:rPr>
                <w:rtl w:val="0"/>
              </w:rPr>
              <w:t xml:space="preserve">Explora el mapa, busca direcciones, filtra y consulta el detalle de incidencias.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80" w:line="276" w:lineRule="auto"/>
              <w:rPr/>
            </w:pPr>
            <w:r w:rsidDel="00000000" w:rsidR="00000000" w:rsidRPr="00000000">
              <w:rPr>
                <w:rtl w:val="0"/>
              </w:rPr>
              <w:t xml:space="preserve">Ciudadano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80" w:line="276" w:lineRule="auto"/>
              <w:rPr/>
            </w:pPr>
            <w:r w:rsidDel="00000000" w:rsidR="00000000" w:rsidRPr="00000000">
              <w:rPr>
                <w:rtl w:val="0"/>
              </w:rPr>
              <w:t xml:space="preserve">Usuario autenticado.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80" w:line="276" w:lineRule="auto"/>
              <w:rPr/>
            </w:pPr>
            <w:r w:rsidDel="00000000" w:rsidR="00000000" w:rsidRPr="00000000">
              <w:rPr>
                <w:rtl w:val="0"/>
              </w:rPr>
              <w:t xml:space="preserve">Todo lo del visitante, más reportar, votar, denunciar, ver su actividad y aceptar términos.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80" w:line="276" w:lineRule="auto"/>
              <w:rPr/>
            </w:pPr>
            <w:r w:rsidDel="00000000" w:rsidR="00000000" w:rsidRPr="00000000">
              <w:rPr>
                <w:rtl w:val="0"/>
              </w:rPr>
              <w:t xml:space="preserve">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80" w:line="276" w:lineRule="auto"/>
              <w:rPr/>
            </w:pPr>
            <w:r w:rsidDel="00000000" w:rsidR="00000000" w:rsidRPr="00000000">
              <w:rPr>
                <w:rtl w:val="0"/>
              </w:rPr>
              <w:t xml:space="preserve">Usuario con rol administrativo.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80" w:line="276" w:lineRule="auto"/>
              <w:rPr/>
            </w:pPr>
            <w:r w:rsidDel="00000000" w:rsidR="00000000" w:rsidRPr="00000000">
              <w:rPr>
                <w:rtl w:val="0"/>
              </w:rPr>
              <w:t xml:space="preserve">Todo lo del ciudadano, más gestionar incidencias y gestionar denuncias.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80" w:line="276" w:lineRule="auto"/>
              <w:rPr/>
            </w:pPr>
            <w:r w:rsidDel="00000000" w:rsidR="00000000" w:rsidRPr="00000000">
              <w:rPr>
                <w:rtl w:val="0"/>
              </w:rPr>
              <w:t xml:space="preserve">Nominatim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80" w:line="276" w:lineRule="auto"/>
              <w:rPr/>
            </w:pPr>
            <w:r w:rsidDel="00000000" w:rsidR="00000000" w:rsidRPr="00000000">
              <w:rPr>
                <w:rtl w:val="0"/>
              </w:rPr>
              <w:t xml:space="preserve">Servicio externo de geocodificación.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80" w:line="276" w:lineRule="auto"/>
              <w:rPr/>
            </w:pPr>
            <w:r w:rsidDel="00000000" w:rsidR="00000000" w:rsidRPr="00000000">
              <w:rPr>
                <w:rtl w:val="0"/>
              </w:rPr>
              <w:t xml:space="preserve">Resuelve búsquedas de direcciones y geocodificación inversa.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80" w:line="276" w:lineRule="auto"/>
              <w:rPr/>
            </w:pPr>
            <w:r w:rsidDel="00000000" w:rsidR="00000000" w:rsidRPr="00000000">
              <w:rPr>
                <w:rtl w:val="0"/>
              </w:rPr>
              <w:t xml:space="preserve">Power BI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80" w:line="276" w:lineRule="auto"/>
              <w:rPr/>
            </w:pPr>
            <w:r w:rsidDel="00000000" w:rsidR="00000000" w:rsidRPr="00000000">
              <w:rPr>
                <w:rtl w:val="0"/>
              </w:rPr>
              <w:t xml:space="preserve">Herramienta externa de Business Intelligence.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80" w:line="276" w:lineRule="auto"/>
              <w:rPr/>
            </w:pPr>
            <w:r w:rsidDel="00000000" w:rsidR="00000000" w:rsidRPr="00000000">
              <w:rPr>
                <w:rtl w:val="0"/>
              </w:rPr>
              <w:t xml:space="preserve">Consume el producto de datos de solo lectura.</w:t>
            </w:r>
          </w:p>
        </w:tc>
      </w:tr>
    </w:tbl>
    <w:p w:rsidR="00000000" w:rsidDel="00000000" w:rsidP="00000000" w:rsidRDefault="00000000" w:rsidRPr="00000000" w14:paraId="00000129">
      <w:pPr>
        <w:spacing w:after="80" w:lineRule="auto"/>
        <w:rPr/>
      </w:pPr>
      <w:r w:rsidDel="00000000" w:rsidR="00000000" w:rsidRPr="00000000">
        <w:rPr>
          <w:rtl w:val="0"/>
        </w:rPr>
        <w:t xml:space="preserve">  </w:t>
      </w:r>
    </w:p>
    <w:p w:rsidR="00000000" w:rsidDel="00000000" w:rsidP="00000000" w:rsidRDefault="00000000" w:rsidRPr="00000000" w14:paraId="0000012A">
      <w:pPr>
        <w:pStyle w:val="Heading2"/>
        <w:spacing w:after="80" w:before="240" w:lineRule="auto"/>
        <w:rPr/>
      </w:pPr>
      <w:bookmarkStart w:colFirst="0" w:colLast="0" w:name="_1hjutmf9f4xl" w:id="33"/>
      <w:bookmarkEnd w:id="33"/>
      <w:r w:rsidDel="00000000" w:rsidR="00000000" w:rsidRPr="00000000">
        <w:rPr>
          <w:rtl w:val="0"/>
        </w:rPr>
        <w:t xml:space="preserve">Arquitectura del sistema</w:t>
      </w:r>
    </w:p>
    <w:p w:rsidR="00000000" w:rsidDel="00000000" w:rsidP="00000000" w:rsidRDefault="00000000" w:rsidRPr="00000000" w14:paraId="0000012B">
      <w:pPr>
        <w:pStyle w:val="Heading3"/>
        <w:spacing w:after="80" w:before="160" w:lineRule="auto"/>
        <w:rPr/>
      </w:pPr>
      <w:bookmarkStart w:colFirst="0" w:colLast="0" w:name="_codvl7si7xhn" w:id="34"/>
      <w:bookmarkEnd w:id="34"/>
      <w:r w:rsidDel="00000000" w:rsidR="00000000" w:rsidRPr="00000000">
        <w:rPr>
          <w:rtl w:val="0"/>
        </w:rPr>
        <w:t xml:space="preserve">Estilo arquitectónico</w:t>
      </w:r>
    </w:p>
    <w:p w:rsidR="00000000" w:rsidDel="00000000" w:rsidP="00000000" w:rsidRDefault="00000000" w:rsidRPr="00000000" w14:paraId="0000012C">
      <w:pPr>
        <w:spacing w:after="80" w:lineRule="auto"/>
        <w:jc w:val="both"/>
        <w:rPr/>
      </w:pPr>
      <w:r w:rsidDel="00000000" w:rsidR="00000000" w:rsidRPr="00000000">
        <w:rPr>
          <w:rtl w:val="0"/>
        </w:rPr>
        <w:t xml:space="preserve">Movimap sigue una arquitectura </w:t>
      </w:r>
      <w:r w:rsidDel="00000000" w:rsidR="00000000" w:rsidRPr="00000000">
        <w:rPr>
          <w:b w:val="1"/>
          <w:bCs w:val="1"/>
          <w:rtl w:val="0"/>
        </w:rPr>
        <w:t xml:space="preserve">cliente-servidor con un enfoque frontend-first apoyado en un Backend as a Service (BaaS)</w:t>
      </w:r>
      <w:r w:rsidDel="00000000" w:rsidR="00000000" w:rsidRPr="00000000">
        <w:rPr>
          <w:rtl w:val="0"/>
        </w:rPr>
        <w:t xml:space="preserve">. No existe un servidor de aplicación propio: toda la capa de servicios (autenticación, API de datos, base de datos, almacenamiento de archivos y comunicación en tiempo real) es provista por </w:t>
      </w:r>
      <w:r w:rsidDel="00000000" w:rsidR="00000000" w:rsidRPr="00000000">
        <w:rPr>
          <w:b w:val="1"/>
          <w:bCs w:val="1"/>
          <w:rtl w:val="0"/>
        </w:rPr>
        <w:t xml:space="preserve">Supabase</w:t>
      </w:r>
      <w:r w:rsidDel="00000000" w:rsidR="00000000" w:rsidRPr="00000000">
        <w:rPr>
          <w:rtl w:val="0"/>
        </w:rPr>
        <w:t xml:space="preserve">. El cliente es una </w:t>
      </w:r>
      <w:r w:rsidDel="00000000" w:rsidR="00000000" w:rsidRPr="00000000">
        <w:rPr>
          <w:b w:val="1"/>
          <w:bCs w:val="1"/>
          <w:rtl w:val="0"/>
        </w:rPr>
        <w:t xml:space="preserve">Single Page Application</w:t>
      </w:r>
      <w:r w:rsidDel="00000000" w:rsidR="00000000" w:rsidRPr="00000000">
        <w:rPr>
          <w:rtl w:val="0"/>
        </w:rPr>
        <w:t xml:space="preserve"> que concentra la lógica de presentación, la validación de formularios, la moderación local de contenido y la inteligencia de visualización del mapa, y delega en el backend la seguridad y la persistencia.</w:t>
      </w:r>
    </w:p>
    <w:p w:rsidR="00000000" w:rsidDel="00000000" w:rsidP="00000000" w:rsidRDefault="00000000" w:rsidRPr="00000000" w14:paraId="0000012D">
      <w:pPr>
        <w:spacing w:after="80" w:lineRule="auto"/>
        <w:jc w:val="both"/>
        <w:rPr/>
      </w:pPr>
      <w:r w:rsidDel="00000000" w:rsidR="00000000" w:rsidRPr="00000000">
        <w:rPr>
          <w:rtl w:val="0"/>
        </w:rPr>
        <w:t xml:space="preserve">Este estilo se eligió porque reduce la superficie de infraestructura a mantener, acelera el desarrollo y permite que la seguridad se defina de forma declarativa en la base de datos mediante políticas RLS, en lugar de distribuirla en un servidor intermedio.</w:t>
      </w:r>
    </w:p>
    <w:p w:rsidR="00000000" w:rsidDel="00000000" w:rsidP="00000000" w:rsidRDefault="00000000" w:rsidRPr="00000000" w14:paraId="0000012E">
      <w:pPr>
        <w:pStyle w:val="Heading3"/>
        <w:spacing w:after="80" w:before="160" w:lineRule="auto"/>
        <w:rPr/>
      </w:pPr>
      <w:bookmarkStart w:colFirst="0" w:colLast="0" w:name="_6r0bi8is2p1" w:id="35"/>
      <w:bookmarkEnd w:id="35"/>
      <w:r w:rsidDel="00000000" w:rsidR="00000000" w:rsidRPr="00000000">
        <w:rPr>
          <w:rtl w:val="0"/>
        </w:rPr>
        <w:t xml:space="preserve">Visión general</w:t>
      </w:r>
    </w:p>
    <w:p w:rsidR="00000000" w:rsidDel="00000000" w:rsidP="00000000" w:rsidRDefault="00000000" w:rsidRPr="00000000" w14:paraId="0000012F">
      <w:pPr>
        <w:spacing w:after="80" w:lineRule="auto"/>
        <w:jc w:val="both"/>
        <w:rPr/>
      </w:pPr>
      <w:r w:rsidDel="00000000" w:rsidR="00000000" w:rsidRPr="00000000">
        <w:rPr>
          <w:rtl w:val="0"/>
        </w:rPr>
        <w:t xml:space="preserve">El cliente se comunica con Supabase exclusivamente mediante HTTPS y mantiene, además, un canal WebSocket para la actualización en tiempo real del mapa. La base de datos PostgreSQL es la fuente de verdad y, sobre ella, se definen vistas de lectura que exponen los datos agregados a la aplicación y un esquema específico (</w:t>
      </w:r>
      <w:r w:rsidDel="00000000" w:rsidR="00000000" w:rsidRPr="00000000">
        <w:rPr>
          <w:sz w:val="19"/>
          <w:szCs w:val="19"/>
          <w:rtl w:val="0"/>
        </w:rPr>
        <w:t xml:space="preserve">bi</w:t>
      </w:r>
      <w:r w:rsidDel="00000000" w:rsidR="00000000" w:rsidRPr="00000000">
        <w:rPr>
          <w:rtl w:val="0"/>
        </w:rPr>
        <w:t xml:space="preserve">) para el producto de datos. Los servicios externos cubren el mapa base (OpenStreetMap), la geocodificación (Nominatim) y el consumo analítico (Power BI).</w:t>
      </w:r>
    </w:p>
    <w:p w:rsidR="00000000" w:rsidDel="00000000" w:rsidP="00000000" w:rsidRDefault="00000000" w:rsidRPr="00000000" w14:paraId="00000130">
      <w:pPr>
        <w:spacing w:after="80" w:lineRule="auto"/>
        <w:jc w:val="both"/>
        <w:rPr/>
      </w:pPr>
      <w:r w:rsidDel="00000000" w:rsidR="00000000" w:rsidRPr="00000000">
        <w:rPr>
          <w:rtl w:val="0"/>
        </w:rPr>
      </w:r>
    </w:p>
    <w:p w:rsidR="00000000" w:rsidDel="00000000" w:rsidP="00000000" w:rsidRDefault="00000000" w:rsidRPr="00000000" w14:paraId="00000131">
      <w:pPr>
        <w:spacing w:after="80" w:lineRule="auto"/>
        <w:jc w:val="both"/>
        <w:rPr>
          <w:b w:val="1"/>
          <w:bCs w:val="1"/>
          <w:color w:val="7a5200"/>
          <w:sz w:val="20"/>
          <w:szCs w:val="20"/>
        </w:rPr>
      </w:pPr>
      <w:r w:rsidDel="00000000" w:rsidR="00000000" w:rsidRPr="00000000">
        <w:rPr>
          <w:b w:val="1"/>
          <w:bCs w:val="1"/>
          <w:color w:val="7a5200"/>
          <w:sz w:val="20"/>
          <w:szCs w:val="20"/>
        </w:rPr>
        <w:drawing>
          <wp:inline distB="114300" distT="114300" distL="114300" distR="114300">
            <wp:extent cx="5731200" cy="109220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80" w:lineRule="auto"/>
        <w:jc w:val="both"/>
        <w:rPr>
          <w:b w:val="1"/>
          <w:bCs w:val="1"/>
          <w:color w:val="7a5200"/>
          <w:sz w:val="20"/>
          <w:szCs w:val="20"/>
        </w:rPr>
      </w:pPr>
      <w:r w:rsidDel="00000000" w:rsidR="00000000" w:rsidRPr="00000000">
        <w:rPr>
          <w:rtl w:val="0"/>
        </w:rPr>
      </w:r>
    </w:p>
    <w:p w:rsidR="00000000" w:rsidDel="00000000" w:rsidP="00000000" w:rsidRDefault="00000000" w:rsidRPr="00000000" w14:paraId="00000133">
      <w:pPr>
        <w:spacing w:after="80" w:lineRule="auto"/>
        <w:jc w:val="both"/>
        <w:rPr/>
      </w:pPr>
      <w:r w:rsidDel="00000000" w:rsidR="00000000" w:rsidRPr="00000000">
        <w:rPr>
          <w:rtl w:val="0"/>
        </w:rPr>
        <w:t xml:space="preserve">El diagrama de arquitectura representa, de forma lógica, los siguientes elementos: el cliente (SPA), que contiene la lógica de presentación, sesión, mapa y moderación local; el backend (Supabase), que agrupa autenticación, API REST, PostgreSQL, almacenamiento y tiempo real; y los servicios externos (OpenStreetMap, Nominatim y Power BI). La comunicación se realiza por HTTPS para las peticiones REST, la autenticación y la subida de archivos, y por WebSocket para los eventos de tiempo real. El producto de datos se entrega mediante una conexión PostgreSQL de solo lectura o mediante exportación en formato CSV.</w:t>
      </w:r>
    </w:p>
    <w:p w:rsidR="00000000" w:rsidDel="00000000" w:rsidP="00000000" w:rsidRDefault="00000000" w:rsidRPr="00000000" w14:paraId="00000134">
      <w:pPr>
        <w:pStyle w:val="Heading3"/>
        <w:spacing w:after="80" w:lineRule="auto"/>
        <w:jc w:val="both"/>
        <w:rPr/>
      </w:pPr>
      <w:bookmarkStart w:colFirst="0" w:colLast="0" w:name="_doimjejhrqbt" w:id="36"/>
      <w:bookmarkEnd w:id="36"/>
      <w:r w:rsidDel="00000000" w:rsidR="00000000" w:rsidRPr="00000000">
        <w:rPr>
          <w:rtl w:val="0"/>
        </w:rPr>
        <w:t xml:space="preserve">Decisiones de arquitectura</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35">
            <w:pPr>
              <w:spacing w:after="0" w:line="240" w:lineRule="auto"/>
              <w:jc w:val="center"/>
              <w:rPr>
                <w:i w:val="1"/>
                <w:iCs w:val="1"/>
              </w:rPr>
            </w:pPr>
            <w:r w:rsidDel="00000000" w:rsidR="00000000" w:rsidRPr="00000000">
              <w:rPr>
                <w:i w:val="1"/>
                <w:iCs w:val="1"/>
                <w:rtl w:val="0"/>
              </w:rPr>
              <w:t xml:space="preserve">Decisión</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36">
            <w:pPr>
              <w:spacing w:after="0" w:line="240" w:lineRule="auto"/>
              <w:jc w:val="center"/>
              <w:rPr>
                <w:i w:val="1"/>
                <w:iCs w:val="1"/>
              </w:rPr>
            </w:pPr>
            <w:r w:rsidDel="00000000" w:rsidR="00000000" w:rsidRPr="00000000">
              <w:rPr>
                <w:i w:val="1"/>
                <w:iCs w:val="1"/>
                <w:rtl w:val="0"/>
              </w:rPr>
              <w:t xml:space="preserve">Justificación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80" w:line="276" w:lineRule="auto"/>
              <w:rPr/>
            </w:pPr>
            <w:r w:rsidDel="00000000" w:rsidR="00000000" w:rsidRPr="00000000">
              <w:rPr>
                <w:rtl w:val="0"/>
              </w:rPr>
              <w:t xml:space="preserve">Uso de un BaaS (Supabase) en lugar de un servidor propio.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80" w:line="276" w:lineRule="auto"/>
              <w:rPr/>
            </w:pPr>
            <w:r w:rsidDel="00000000" w:rsidR="00000000" w:rsidRPr="00000000">
              <w:rPr>
                <w:rtl w:val="0"/>
              </w:rPr>
              <w:t xml:space="preserve">Reduce la infraestructura a mantener y permite apoyarse en servicios gestionados y escalables.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80" w:line="276" w:lineRule="auto"/>
              <w:rPr/>
            </w:pPr>
            <w:r w:rsidDel="00000000" w:rsidR="00000000" w:rsidRPr="00000000">
              <w:rPr>
                <w:rtl w:val="0"/>
              </w:rPr>
              <w:t xml:space="preserve">Seguridad declarativa mediante RLS en la base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80" w:line="276" w:lineRule="auto"/>
              <w:rPr/>
            </w:pPr>
            <w:r w:rsidDel="00000000" w:rsidR="00000000" w:rsidRPr="00000000">
              <w:rPr>
                <w:rtl w:val="0"/>
              </w:rPr>
              <w:t xml:space="preserve">Garantiza la protección de los datos independientemente del cliente, evitando confiar solo en el frontend.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80" w:line="276" w:lineRule="auto"/>
              <w:rPr/>
            </w:pPr>
            <w:r w:rsidDel="00000000" w:rsidR="00000000" w:rsidRPr="00000000">
              <w:rPr>
                <w:rtl w:val="0"/>
              </w:rPr>
              <w:t xml:space="preserve">Vistas de lectura en lugar de columnas desnormalizadas.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80" w:line="276" w:lineRule="auto"/>
              <w:rPr/>
            </w:pPr>
            <w:r w:rsidDel="00000000" w:rsidR="00000000" w:rsidRPr="00000000">
              <w:rPr>
                <w:rtl w:val="0"/>
              </w:rPr>
              <w:t xml:space="preserve">Evita inconsistencias: los conteos de votos se calculan en tiempo real y el puntaje se deriva en el cliente.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80" w:line="276" w:lineRule="auto"/>
              <w:rPr/>
            </w:pPr>
            <w:r w:rsidDel="00000000" w:rsidR="00000000" w:rsidRPr="00000000">
              <w:rPr>
                <w:rtl w:val="0"/>
              </w:rPr>
              <w:t xml:space="preserve">Carga del mapa por área visible (viewport-first).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80" w:line="276" w:lineRule="auto"/>
              <w:rPr/>
            </w:pPr>
            <w:r w:rsidDel="00000000" w:rsidR="00000000" w:rsidRPr="00000000">
              <w:rPr>
                <w:rtl w:val="0"/>
              </w:rPr>
              <w:t xml:space="preserve">Permite trabajar con miles de reportes sin degradar el rendimiento.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80" w:line="276" w:lineRule="auto"/>
              <w:rPr/>
            </w:pPr>
            <w:r w:rsidDel="00000000" w:rsidR="00000000" w:rsidRPr="00000000">
              <w:rPr>
                <w:rtl w:val="0"/>
              </w:rPr>
              <w:t xml:space="preserve">Realtime por WebSocket en lugar de sondeo periódico.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80" w:line="276" w:lineRule="auto"/>
              <w:rPr/>
            </w:pPr>
            <w:r w:rsidDel="00000000" w:rsidR="00000000" w:rsidRPr="00000000">
              <w:rPr>
                <w:rtl w:val="0"/>
              </w:rPr>
              <w:t xml:space="preserve">Reduce el tráfico y la carga del servidor, y mantiene el mapa actualizado.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80" w:line="276" w:lineRule="auto"/>
              <w:rPr/>
            </w:pPr>
            <w:r w:rsidDel="00000000" w:rsidR="00000000" w:rsidRPr="00000000">
              <w:rPr>
                <w:rtl w:val="0"/>
              </w:rPr>
              <w:t xml:space="preserve">Capa de datos bi separada y de solo lectura.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80" w:line="276" w:lineRule="auto"/>
              <w:rPr/>
            </w:pPr>
            <w:r w:rsidDel="00000000" w:rsidR="00000000" w:rsidRPr="00000000">
              <w:rPr>
                <w:rtl w:val="0"/>
              </w:rPr>
              <w:t xml:space="preserve">Aísla el producto comercial (datos anonimizados) del sistema transaccional.</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80" w:line="276" w:lineRule="auto"/>
              <w:rPr/>
            </w:pPr>
            <w:r w:rsidDel="00000000" w:rsidR="00000000" w:rsidRPr="00000000">
              <w:rPr>
                <w:rtl w:val="0"/>
              </w:rPr>
              <w:t xml:space="preserve">Moderación local de contenido en el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80" w:line="276" w:lineRule="auto"/>
              <w:rPr/>
            </w:pPr>
            <w:r w:rsidDel="00000000" w:rsidR="00000000" w:rsidRPr="00000000">
              <w:rPr>
                <w:rtl w:val="0"/>
              </w:rPr>
              <w:t xml:space="preserve">Evita dependencias de servicios externos y el envío de contenido inapropiado.</w:t>
            </w:r>
          </w:p>
        </w:tc>
      </w:tr>
    </w:tbl>
    <w:p w:rsidR="00000000" w:rsidDel="00000000" w:rsidP="00000000" w:rsidRDefault="00000000" w:rsidRPr="00000000" w14:paraId="00000145">
      <w:pPr>
        <w:spacing w:after="80" w:lineRule="auto"/>
        <w:rPr/>
      </w:pPr>
      <w:r w:rsidDel="00000000" w:rsidR="00000000" w:rsidRPr="00000000">
        <w:rPr>
          <w:rtl w:val="0"/>
        </w:rPr>
        <w:t xml:space="preserve"> </w:t>
      </w:r>
    </w:p>
    <w:p w:rsidR="00000000" w:rsidDel="00000000" w:rsidP="00000000" w:rsidRDefault="00000000" w:rsidRPr="00000000" w14:paraId="00000146">
      <w:pPr>
        <w:pStyle w:val="Heading3"/>
        <w:spacing w:after="80" w:before="160" w:lineRule="auto"/>
        <w:rPr/>
      </w:pPr>
      <w:bookmarkStart w:colFirst="0" w:colLast="0" w:name="_mg3h07p5cjlu" w:id="37"/>
      <w:bookmarkEnd w:id="37"/>
      <w:r w:rsidDel="00000000" w:rsidR="00000000" w:rsidRPr="00000000">
        <w:rPr>
          <w:rtl w:val="0"/>
        </w:rPr>
        <w:t xml:space="preserve">Componentes</w:t>
      </w:r>
    </w:p>
    <w:p w:rsidR="00000000" w:rsidDel="00000000" w:rsidP="00000000" w:rsidRDefault="00000000" w:rsidRPr="00000000" w14:paraId="00000147">
      <w:pPr>
        <w:spacing w:after="80" w:lineRule="auto"/>
        <w:jc w:val="both"/>
        <w:rPr/>
      </w:pPr>
      <w:r w:rsidDel="00000000" w:rsidR="00000000" w:rsidRPr="00000000">
        <w:rPr>
          <w:rtl w:val="0"/>
        </w:rPr>
        <w:t xml:space="preserve">Los componentes se agrupan en tres conjuntos: el cliente, el backend y los servicios externos. En el cliente, la SPA gestiona el enrutamiento, la sesión y el control de acceso; las páginas implementan la vista y la lógica de cada pantalla; el componente de mapa encapsula la visualización sobre Leaflet; la capa de servicios de datos centraliza las operaciones contra Supabase; y un conjunto de utilidades concentra constantes, tipos y validaciones. En el backend, los componentes son los servicios de Supabase (Auth, PostgREST, PostgreSQL, Storage y Realtime) y el esquema </w:t>
      </w:r>
      <w:r w:rsidDel="00000000" w:rsidR="00000000" w:rsidRPr="00000000">
        <w:rPr>
          <w:sz w:val="19"/>
          <w:szCs w:val="19"/>
          <w:rtl w:val="0"/>
        </w:rPr>
        <w:t xml:space="preserve">bi</w:t>
      </w:r>
      <w:r w:rsidDel="00000000" w:rsidR="00000000" w:rsidRPr="00000000">
        <w:rPr>
          <w:rtl w:val="0"/>
        </w:rPr>
        <w:t xml:space="preserve">. Los servicios externos son OpenStreetMap, Nominatim y Power BI.</w:t>
      </w:r>
    </w:p>
    <w:p w:rsidR="00000000" w:rsidDel="00000000" w:rsidP="00000000" w:rsidRDefault="00000000" w:rsidRPr="00000000" w14:paraId="00000148">
      <w:pPr>
        <w:rPr>
          <w:b w:val="1"/>
          <w:bCs w:val="1"/>
          <w:color w:val="7a5200"/>
          <w:sz w:val="20"/>
          <w:szCs w:val="20"/>
        </w:rPr>
      </w:pPr>
      <w:r w:rsidDel="00000000" w:rsidR="00000000" w:rsidRPr="00000000">
        <w:rPr/>
        <w:drawing>
          <wp:inline distB="114300" distT="114300" distL="114300" distR="114300">
            <wp:extent cx="5731200" cy="18288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828800"/>
                    </a:xfrm>
                    <a:prstGeom prst="rect"/>
                    <a:ln/>
                  </pic:spPr>
                </pic:pic>
              </a:graphicData>
            </a:graphic>
          </wp:inline>
        </w:drawing>
      </w: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395"/>
        <w:tblGridChange w:id="0">
          <w:tblGrid>
            <w:gridCol w:w="4500"/>
            <w:gridCol w:w="43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49">
            <w:pPr>
              <w:spacing w:after="0" w:line="240" w:lineRule="auto"/>
              <w:rPr/>
            </w:pPr>
            <w:r w:rsidDel="00000000" w:rsidR="00000000" w:rsidRPr="00000000">
              <w:rPr>
                <w:rtl w:val="0"/>
              </w:rPr>
              <w:t xml:space="preserve">Componente</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4A">
            <w:pPr>
              <w:spacing w:after="0" w:line="240" w:lineRule="auto"/>
              <w:rPr/>
            </w:pPr>
            <w:r w:rsidDel="00000000" w:rsidR="00000000" w:rsidRPr="00000000">
              <w:rPr>
                <w:rtl w:val="0"/>
              </w:rPr>
              <w:t xml:space="preserve">Responsabilidad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0" w:line="240" w:lineRule="auto"/>
              <w:rPr/>
            </w:pPr>
            <w:r w:rsidDel="00000000" w:rsidR="00000000" w:rsidRPr="00000000">
              <w:rPr>
                <w:rtl w:val="0"/>
              </w:rPr>
              <w:t xml:space="preserve">SPA (App + Router)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0" w:line="240" w:lineRule="auto"/>
              <w:rPr/>
            </w:pPr>
            <w:r w:rsidDel="00000000" w:rsidR="00000000" w:rsidRPr="00000000">
              <w:rPr>
                <w:rtl w:val="0"/>
              </w:rPr>
              <w:t xml:space="preserve">Enrutamiento, manejo de sesión y perfil, control de acceso por rol y gate de consentimiento.</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0" w:line="240" w:lineRule="auto"/>
              <w:rPr/>
            </w:pPr>
            <w:r w:rsidDel="00000000" w:rsidR="00000000" w:rsidRPr="00000000">
              <w:rPr>
                <w:rtl w:val="0"/>
              </w:rPr>
              <w:t xml:space="preserve">Páginas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0" w:line="240" w:lineRule="auto"/>
              <w:rPr/>
            </w:pPr>
            <w:r w:rsidDel="00000000" w:rsidR="00000000" w:rsidRPr="00000000">
              <w:rPr>
                <w:rtl w:val="0"/>
              </w:rPr>
              <w:t xml:space="preserve">Vista y lógica de las pantallas: mapa principal, reporte, administración, actividad, detalle de incidencia, autenticación y términos.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0" w:line="240" w:lineRule="auto"/>
              <w:rPr/>
            </w:pPr>
            <w:r w:rsidDel="00000000" w:rsidR="00000000" w:rsidRPr="00000000">
              <w:rPr>
                <w:rtl w:val="0"/>
              </w:rPr>
              <w:t xml:space="preserve">Componente de mapa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0" w:line="240" w:lineRule="auto"/>
              <w:rPr/>
            </w:pPr>
            <w:r w:rsidDel="00000000" w:rsidR="00000000" w:rsidRPr="00000000">
              <w:rPr>
                <w:rtl w:val="0"/>
              </w:rPr>
              <w:t xml:space="preserve">Visualización Leaflet con carga por área visible, agrupamiento y mapa de calor.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0" w:line="240" w:lineRule="auto"/>
              <w:rPr/>
            </w:pPr>
            <w:r w:rsidDel="00000000" w:rsidR="00000000" w:rsidRPr="00000000">
              <w:rPr>
                <w:rtl w:val="0"/>
              </w:rPr>
              <w:t xml:space="preserve">Servicios de datos (lib/supabase.ts)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0" w:line="240" w:lineRule="auto"/>
              <w:rPr/>
            </w:pPr>
            <w:r w:rsidDel="00000000" w:rsidR="00000000" w:rsidRPr="00000000">
              <w:rPr>
                <w:rtl w:val="0"/>
              </w:rPr>
              <w:t xml:space="preserve">Cliente Supabase y funciones de dominio (crear incidencia, votar, denunciar, buscar y geocodificar).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0" w:line="240" w:lineRule="auto"/>
              <w:rPr/>
            </w:pPr>
            <w:r w:rsidDel="00000000" w:rsidR="00000000" w:rsidRPr="00000000">
              <w:rPr>
                <w:rtl w:val="0"/>
              </w:rPr>
              <w:t xml:space="preserve">Moderación local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0" w:line="240" w:lineRule="auto"/>
              <w:rPr/>
            </w:pPr>
            <w:r w:rsidDel="00000000" w:rsidR="00000000" w:rsidRPr="00000000">
              <w:rPr>
                <w:rtl w:val="0"/>
              </w:rPr>
              <w:t xml:space="preserve">Compresión de imágenes y validación de contenido (imágenes y texto) antes de enviar datos.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0" w:line="240" w:lineRule="auto"/>
              <w:rPr/>
            </w:pPr>
            <w:r w:rsidDel="00000000" w:rsidR="00000000" w:rsidRPr="00000000">
              <w:rPr>
                <w:rtl w:val="0"/>
              </w:rPr>
              <w:t xml:space="preserve">Auth (Supabase)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0" w:line="240" w:lineRule="auto"/>
              <w:rPr/>
            </w:pPr>
            <w:r w:rsidDel="00000000" w:rsidR="00000000" w:rsidRPr="00000000">
              <w:rPr>
                <w:rtl w:val="0"/>
              </w:rPr>
              <w:t xml:space="preserve">Registro, inicio/cierre de sesión y emisión de la sesión con token.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0" w:line="240" w:lineRule="auto"/>
              <w:rPr/>
            </w:pPr>
            <w:r w:rsidDel="00000000" w:rsidR="00000000" w:rsidRPr="00000000">
              <w:rPr>
                <w:rtl w:val="0"/>
              </w:rPr>
              <w:t xml:space="preserve">PostgREST / Data 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0" w:line="240" w:lineRule="auto"/>
              <w:rPr/>
            </w:pPr>
            <w:r w:rsidDel="00000000" w:rsidR="00000000" w:rsidRPr="00000000">
              <w:rPr>
                <w:rtl w:val="0"/>
              </w:rPr>
              <w:t xml:space="preserve">Exposición REST de tablas, vistas y funciones, aplicando las políticas RLS.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0" w:line="240" w:lineRule="auto"/>
              <w:rPr/>
            </w:pPr>
            <w:r w:rsidDel="00000000" w:rsidR="00000000" w:rsidRPr="00000000">
              <w:rPr>
                <w:rtl w:val="0"/>
              </w:rPr>
              <w:t xml:space="preserve">PostgreSQL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0" w:line="240" w:lineRule="auto"/>
              <w:rPr/>
            </w:pPr>
            <w:r w:rsidDel="00000000" w:rsidR="00000000" w:rsidRPr="00000000">
              <w:rPr>
                <w:rtl w:val="0"/>
              </w:rPr>
              <w:t xml:space="preserve">Persistencia relacional, vistas de lectura, funciones (RPC) y disparadores de auditoría.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0" w:line="240" w:lineRule="auto"/>
              <w:rPr/>
            </w:pPr>
            <w:r w:rsidDel="00000000" w:rsidR="00000000" w:rsidRPr="00000000">
              <w:rPr>
                <w:rtl w:val="0"/>
              </w:rPr>
              <w:t xml:space="preserve">Storage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0" w:line="240" w:lineRule="auto"/>
              <w:rPr/>
            </w:pPr>
            <w:r w:rsidDel="00000000" w:rsidR="00000000" w:rsidRPr="00000000">
              <w:rPr>
                <w:rtl w:val="0"/>
              </w:rPr>
              <w:t xml:space="preserve">Almacenamiento de las fotografías de evidencia en un bucket público.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0" w:line="240" w:lineRule="auto"/>
              <w:rPr/>
            </w:pPr>
            <w:r w:rsidDel="00000000" w:rsidR="00000000" w:rsidRPr="00000000">
              <w:rPr>
                <w:rtl w:val="0"/>
              </w:rPr>
              <w:t xml:space="preserve">Realtime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0" w:line="240" w:lineRule="auto"/>
              <w:rPr/>
            </w:pPr>
            <w:r w:rsidDel="00000000" w:rsidR="00000000" w:rsidRPr="00000000">
              <w:rPr>
                <w:rtl w:val="0"/>
              </w:rPr>
              <w:t xml:space="preserve">Difusión de eventos de cambios en la base de datos vía WebSocket.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0" w:line="240" w:lineRule="auto"/>
              <w:rPr/>
            </w:pPr>
            <w:r w:rsidDel="00000000" w:rsidR="00000000" w:rsidRPr="00000000">
              <w:rPr>
                <w:rtl w:val="0"/>
              </w:rPr>
              <w:t xml:space="preserve">Esquema bi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0" w:line="240" w:lineRule="auto"/>
              <w:rPr/>
            </w:pPr>
            <w:r w:rsidDel="00000000" w:rsidR="00000000" w:rsidRPr="00000000">
              <w:rPr>
                <w:rtl w:val="0"/>
              </w:rPr>
              <w:t xml:space="preserve">Vistas del producto de datos para Business Intelligence.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0" w:line="240" w:lineRule="auto"/>
              <w:rPr/>
            </w:pPr>
            <w:r w:rsidDel="00000000" w:rsidR="00000000" w:rsidRPr="00000000">
              <w:rPr>
                <w:rtl w:val="0"/>
              </w:rPr>
              <w:t xml:space="preserve">OpenStreetMap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0" w:line="240" w:lineRule="auto"/>
              <w:rPr/>
            </w:pPr>
            <w:r w:rsidDel="00000000" w:rsidR="00000000" w:rsidRPr="00000000">
              <w:rPr>
                <w:rtl w:val="0"/>
              </w:rPr>
              <w:t xml:space="preserve">Mosaicos del mapa base.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0" w:line="240" w:lineRule="auto"/>
              <w:rPr/>
            </w:pPr>
            <w:r w:rsidDel="00000000" w:rsidR="00000000" w:rsidRPr="00000000">
              <w:rPr>
                <w:rtl w:val="0"/>
              </w:rPr>
              <w:t xml:space="preserve">Nominatim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0" w:line="240" w:lineRule="auto"/>
              <w:rPr/>
            </w:pPr>
            <w:r w:rsidDel="00000000" w:rsidR="00000000" w:rsidRPr="00000000">
              <w:rPr>
                <w:rtl w:val="0"/>
              </w:rPr>
              <w:t xml:space="preserve">Búsqueda de direcciones y geocodificación inversa.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0" w:line="240" w:lineRule="auto"/>
              <w:rPr/>
            </w:pPr>
            <w:r w:rsidDel="00000000" w:rsidR="00000000" w:rsidRPr="00000000">
              <w:rPr>
                <w:rtl w:val="0"/>
              </w:rPr>
              <w:t xml:space="preserve">Power BI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0" w:line="240" w:lineRule="auto"/>
              <w:rPr/>
            </w:pPr>
            <w:r w:rsidDel="00000000" w:rsidR="00000000" w:rsidRPr="00000000">
              <w:rPr>
                <w:rtl w:val="0"/>
              </w:rPr>
              <w:t xml:space="preserve">Análisis y consumo del producto de datos de solo lectura.</w:t>
            </w:r>
          </w:p>
        </w:tc>
      </w:tr>
    </w:tbl>
    <w:p w:rsidR="00000000" w:rsidDel="00000000" w:rsidP="00000000" w:rsidRDefault="00000000" w:rsidRPr="00000000" w14:paraId="00000167">
      <w:pPr>
        <w:spacing w:after="80" w:lineRule="auto"/>
        <w:rPr/>
      </w:pPr>
      <w:r w:rsidDel="00000000" w:rsidR="00000000" w:rsidRPr="00000000">
        <w:rPr>
          <w:rtl w:val="0"/>
        </w:rPr>
        <w:t xml:space="preserve"> </w:t>
      </w:r>
    </w:p>
    <w:p w:rsidR="00000000" w:rsidDel="00000000" w:rsidP="00000000" w:rsidRDefault="00000000" w:rsidRPr="00000000" w14:paraId="00000168">
      <w:pPr>
        <w:pStyle w:val="Heading2"/>
        <w:spacing w:after="80" w:before="240" w:lineRule="auto"/>
        <w:rPr/>
      </w:pPr>
      <w:bookmarkStart w:colFirst="0" w:colLast="0" w:name="_f6m4hx7i2719" w:id="38"/>
      <w:bookmarkEnd w:id="38"/>
      <w:r w:rsidDel="00000000" w:rsidR="00000000" w:rsidRPr="00000000">
        <w:rPr>
          <w:rtl w:val="0"/>
        </w:rPr>
        <w:t xml:space="preserve">Comunicación entre servicios</w:t>
      </w:r>
    </w:p>
    <w:p w:rsidR="00000000" w:rsidDel="00000000" w:rsidP="00000000" w:rsidRDefault="00000000" w:rsidRPr="00000000" w14:paraId="00000169">
      <w:pPr>
        <w:pStyle w:val="Heading3"/>
        <w:spacing w:after="80" w:before="160" w:lineRule="auto"/>
        <w:rPr/>
      </w:pPr>
      <w:bookmarkStart w:colFirst="0" w:colLast="0" w:name="_w1h4cc8yl7lm" w:id="39"/>
      <w:bookmarkEnd w:id="39"/>
      <w:r w:rsidDel="00000000" w:rsidR="00000000" w:rsidRPr="00000000">
        <w:rPr>
          <w:rtl w:val="0"/>
        </w:rPr>
        <w:t xml:space="preserve">Frontend con Supabase</w:t>
      </w:r>
    </w:p>
    <w:p w:rsidR="00000000" w:rsidDel="00000000" w:rsidP="00000000" w:rsidRDefault="00000000" w:rsidRPr="00000000" w14:paraId="0000016A">
      <w:pPr>
        <w:spacing w:after="80" w:lineRule="auto"/>
        <w:jc w:val="both"/>
        <w:rPr/>
      </w:pPr>
      <w:r w:rsidDel="00000000" w:rsidR="00000000" w:rsidRPr="00000000">
        <w:rPr>
          <w:rtl w:val="0"/>
        </w:rPr>
        <w:t xml:space="preserve">El cliente se comunica con Supabase exclusivamente mediante HTTPS. Con el servicio </w:t>
      </w:r>
      <w:r w:rsidDel="00000000" w:rsidR="00000000" w:rsidRPr="00000000">
        <w:rPr>
          <w:b w:val="1"/>
          <w:bCs w:val="1"/>
          <w:rtl w:val="0"/>
        </w:rPr>
        <w:t xml:space="preserve">Auth</w:t>
      </w:r>
      <w:r w:rsidDel="00000000" w:rsidR="00000000" w:rsidRPr="00000000">
        <w:rPr>
          <w:rtl w:val="0"/>
        </w:rPr>
        <w:t xml:space="preserve"> intercambia credenciales y sesiones (registro, inicio y cierre de sesión, obtención de sesión y observación del estado de autenticación). Con </w:t>
      </w:r>
      <w:r w:rsidDel="00000000" w:rsidR="00000000" w:rsidRPr="00000000">
        <w:rPr>
          <w:b w:val="1"/>
          <w:bCs w:val="1"/>
          <w:rtl w:val="0"/>
        </w:rPr>
        <w:t xml:space="preserve">PostgREST</w:t>
      </w:r>
      <w:r w:rsidDel="00000000" w:rsidR="00000000" w:rsidRPr="00000000">
        <w:rPr>
          <w:rtl w:val="0"/>
        </w:rPr>
        <w:t xml:space="preserve"> realiza operaciones REST sobre tablas, vistas y funciones (RPC), y cada operación queda sujeta a las políticas de seguridad según el rol del usuario. Con </w:t>
      </w:r>
      <w:r w:rsidDel="00000000" w:rsidR="00000000" w:rsidRPr="00000000">
        <w:rPr>
          <w:b w:val="1"/>
          <w:bCs w:val="1"/>
          <w:rtl w:val="0"/>
        </w:rPr>
        <w:t xml:space="preserve">Storage</w:t>
      </w:r>
      <w:r w:rsidDel="00000000" w:rsidR="00000000" w:rsidRPr="00000000">
        <w:rPr>
          <w:rtl w:val="0"/>
        </w:rPr>
        <w:t xml:space="preserve"> sube las fotografías de evidencia. Con </w:t>
      </w:r>
      <w:r w:rsidDel="00000000" w:rsidR="00000000" w:rsidRPr="00000000">
        <w:rPr>
          <w:b w:val="1"/>
          <w:bCs w:val="1"/>
          <w:rtl w:val="0"/>
        </w:rPr>
        <w:t xml:space="preserve">Realtime</w:t>
      </w:r>
      <w:r w:rsidDel="00000000" w:rsidR="00000000" w:rsidRPr="00000000">
        <w:rPr>
          <w:rtl w:val="0"/>
        </w:rPr>
        <w:t xml:space="preserve"> mantiene un canal WebSocket que recibe los eventos de cambio y actualiza el mapa sin sondeos periódicos.</w:t>
      </w:r>
    </w:p>
    <w:p w:rsidR="00000000" w:rsidDel="00000000" w:rsidP="00000000" w:rsidRDefault="00000000" w:rsidRPr="00000000" w14:paraId="0000016B">
      <w:pPr>
        <w:pStyle w:val="Heading3"/>
        <w:spacing w:after="80" w:before="160" w:lineRule="auto"/>
        <w:rPr/>
      </w:pPr>
      <w:bookmarkStart w:colFirst="0" w:colLast="0" w:name="_fkxsocez37wm" w:id="40"/>
      <w:bookmarkEnd w:id="40"/>
      <w:r w:rsidDel="00000000" w:rsidR="00000000" w:rsidRPr="00000000">
        <w:rPr>
          <w:rtl w:val="0"/>
        </w:rPr>
        <w:t xml:space="preserve">Frontend con servicios externos</w:t>
      </w:r>
    </w:p>
    <w:p w:rsidR="00000000" w:rsidDel="00000000" w:rsidP="00000000" w:rsidRDefault="00000000" w:rsidRPr="00000000" w14:paraId="0000016C">
      <w:pPr>
        <w:spacing w:after="80" w:lineRule="auto"/>
        <w:jc w:val="both"/>
        <w:rPr/>
      </w:pPr>
      <w:r w:rsidDel="00000000" w:rsidR="00000000" w:rsidRPr="00000000">
        <w:rPr>
          <w:rtl w:val="0"/>
        </w:rPr>
        <w:t xml:space="preserve">La búsqueda de direcciones y la geocodificación inversa se realizan contra </w:t>
      </w:r>
      <w:r w:rsidDel="00000000" w:rsidR="00000000" w:rsidRPr="00000000">
        <w:rPr>
          <w:b w:val="1"/>
          <w:bCs w:val="1"/>
          <w:rtl w:val="0"/>
        </w:rPr>
        <w:t xml:space="preserve">Nominatim</w:t>
      </w:r>
      <w:r w:rsidDel="00000000" w:rsidR="00000000" w:rsidRPr="00000000">
        <w:rPr>
          <w:rtl w:val="0"/>
        </w:rPr>
        <w:t xml:space="preserve"> mediante peticiones REST, restringidas a Chile y con la opción de detalle de dirección activada. Los mosaicos del mapa se solicitan directamente a </w:t>
      </w:r>
      <w:r w:rsidDel="00000000" w:rsidR="00000000" w:rsidRPr="00000000">
        <w:rPr>
          <w:b w:val="1"/>
          <w:bCs w:val="1"/>
          <w:rtl w:val="0"/>
        </w:rPr>
        <w:t xml:space="preserve">OpenStreetMap</w:t>
      </w:r>
      <w:r w:rsidDel="00000000" w:rsidR="00000000" w:rsidRPr="00000000">
        <w:rPr>
          <w:rtl w:val="0"/>
        </w:rPr>
        <w:t xml:space="preserve"> por HTTPS.</w:t>
      </w:r>
    </w:p>
    <w:p w:rsidR="00000000" w:rsidDel="00000000" w:rsidP="00000000" w:rsidRDefault="00000000" w:rsidRPr="00000000" w14:paraId="0000016D">
      <w:pPr>
        <w:pStyle w:val="Heading3"/>
        <w:spacing w:after="80" w:before="160" w:lineRule="auto"/>
        <w:rPr/>
      </w:pPr>
      <w:bookmarkStart w:colFirst="0" w:colLast="0" w:name="_khps6q7tvgj2" w:id="41"/>
      <w:bookmarkEnd w:id="41"/>
      <w:r w:rsidDel="00000000" w:rsidR="00000000" w:rsidRPr="00000000">
        <w:rPr>
          <w:rtl w:val="0"/>
        </w:rPr>
        <w:t xml:space="preserve">Base de datos con Power BI</w:t>
      </w:r>
    </w:p>
    <w:p w:rsidR="00000000" w:rsidDel="00000000" w:rsidP="00000000" w:rsidRDefault="00000000" w:rsidRPr="00000000" w14:paraId="0000016E">
      <w:pPr>
        <w:spacing w:after="80" w:lineRule="auto"/>
        <w:jc w:val="both"/>
        <w:rPr/>
      </w:pPr>
      <w:r w:rsidDel="00000000" w:rsidR="00000000" w:rsidRPr="00000000">
        <w:rPr>
          <w:rtl w:val="0"/>
        </w:rPr>
        <w:t xml:space="preserve">El producto de datos se expone a través del esquema </w:t>
      </w:r>
      <w:r w:rsidDel="00000000" w:rsidR="00000000" w:rsidRPr="00000000">
        <w:rPr>
          <w:sz w:val="19"/>
          <w:szCs w:val="19"/>
          <w:rtl w:val="0"/>
        </w:rPr>
        <w:t xml:space="preserve">bi</w:t>
      </w:r>
      <w:r w:rsidDel="00000000" w:rsidR="00000000" w:rsidRPr="00000000">
        <w:rPr>
          <w:rtl w:val="0"/>
        </w:rPr>
        <w:t xml:space="preserve">. El consumo se realiza mediante una conexión PostgreSQL de solo lectura con el rol dedicado </w:t>
      </w:r>
      <w:r w:rsidDel="00000000" w:rsidR="00000000" w:rsidRPr="00000000">
        <w:rPr>
          <w:sz w:val="19"/>
          <w:szCs w:val="19"/>
          <w:rtl w:val="0"/>
        </w:rPr>
        <w:t xml:space="preserve">bi_reader</w:t>
      </w:r>
      <w:r w:rsidDel="00000000" w:rsidR="00000000" w:rsidRPr="00000000">
        <w:rPr>
          <w:rtl w:val="0"/>
        </w:rPr>
        <w:t xml:space="preserve">, o bien mediante exportación en formato CSV a través de la API REST. Las vistas de BI se construyen sobre las tablas base, sin procesos de extracción, transformación y carga (ETL), de modo que el consumidor puede reflejar los cambios en tiempo real si utiliza modo de consulta directa.</w:t>
      </w:r>
    </w:p>
    <w:p w:rsidR="00000000" w:rsidDel="00000000" w:rsidP="00000000" w:rsidRDefault="00000000" w:rsidRPr="00000000" w14:paraId="0000016F">
      <w:pPr>
        <w:pStyle w:val="Heading3"/>
        <w:spacing w:after="80" w:before="160" w:lineRule="auto"/>
        <w:rPr/>
      </w:pPr>
      <w:bookmarkStart w:colFirst="0" w:colLast="0" w:name="_e3bnsrqnfnml" w:id="42"/>
      <w:bookmarkEnd w:id="42"/>
      <w:r w:rsidDel="00000000" w:rsidR="00000000" w:rsidRPr="00000000">
        <w:rPr>
          <w:rtl w:val="0"/>
        </w:rPr>
      </w:r>
    </w:p>
    <w:p w:rsidR="00000000" w:rsidDel="00000000" w:rsidP="00000000" w:rsidRDefault="00000000" w:rsidRPr="00000000" w14:paraId="00000170">
      <w:pPr>
        <w:pStyle w:val="Heading3"/>
        <w:spacing w:after="80" w:before="160" w:lineRule="auto"/>
        <w:rPr/>
      </w:pPr>
      <w:bookmarkStart w:colFirst="0" w:colLast="0" w:name="_ruos443t8jhi" w:id="43"/>
      <w:bookmarkEnd w:id="43"/>
      <w:r w:rsidDel="00000000" w:rsidR="00000000" w:rsidRPr="00000000">
        <w:rPr>
          <w:rtl w:val="0"/>
        </w:rPr>
        <w:t xml:space="preserve">Tabla de interacciones</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75"/>
        <w:gridCol w:w="1695"/>
        <w:gridCol w:w="1860"/>
        <w:gridCol w:w="1860"/>
        <w:tblGridChange w:id="0">
          <w:tblGrid>
            <w:gridCol w:w="1605"/>
            <w:gridCol w:w="1875"/>
            <w:gridCol w:w="1695"/>
            <w:gridCol w:w="1860"/>
            <w:gridCol w:w="186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71">
            <w:pPr>
              <w:spacing w:after="0" w:line="240" w:lineRule="auto"/>
              <w:jc w:val="center"/>
              <w:rPr>
                <w:i w:val="1"/>
                <w:iCs w:val="1"/>
              </w:rPr>
            </w:pPr>
            <w:r w:rsidDel="00000000" w:rsidR="00000000" w:rsidRPr="00000000">
              <w:rPr>
                <w:i w:val="1"/>
                <w:iCs w:val="1"/>
                <w:rtl w:val="0"/>
              </w:rPr>
              <w:t xml:space="preserve">Origen</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72">
            <w:pPr>
              <w:spacing w:after="0" w:line="240" w:lineRule="auto"/>
              <w:jc w:val="center"/>
              <w:rPr>
                <w:i w:val="1"/>
                <w:iCs w:val="1"/>
              </w:rPr>
            </w:pPr>
            <w:r w:rsidDel="00000000" w:rsidR="00000000" w:rsidRPr="00000000">
              <w:rPr>
                <w:i w:val="1"/>
                <w:iCs w:val="1"/>
                <w:rtl w:val="0"/>
              </w:rPr>
              <w:t xml:space="preserve">Destino</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73">
            <w:pPr>
              <w:spacing w:after="0" w:line="240" w:lineRule="auto"/>
              <w:jc w:val="center"/>
              <w:rPr>
                <w:i w:val="1"/>
                <w:iCs w:val="1"/>
              </w:rPr>
            </w:pPr>
            <w:r w:rsidDel="00000000" w:rsidR="00000000" w:rsidRPr="00000000">
              <w:rPr>
                <w:i w:val="1"/>
                <w:iCs w:val="1"/>
                <w:rtl w:val="0"/>
              </w:rPr>
              <w:t xml:space="preserve">Protocolo</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74">
            <w:pPr>
              <w:spacing w:after="0" w:line="240" w:lineRule="auto"/>
              <w:jc w:val="center"/>
              <w:rPr>
                <w:i w:val="1"/>
                <w:iCs w:val="1"/>
              </w:rPr>
            </w:pPr>
            <w:r w:rsidDel="00000000" w:rsidR="00000000" w:rsidRPr="00000000">
              <w:rPr>
                <w:i w:val="1"/>
                <w:iCs w:val="1"/>
                <w:rtl w:val="0"/>
              </w:rPr>
              <w:t xml:space="preserve">Información intercambiada</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75">
            <w:pPr>
              <w:spacing w:after="0" w:line="240" w:lineRule="auto"/>
              <w:jc w:val="center"/>
              <w:rPr>
                <w:i w:val="1"/>
                <w:iCs w:val="1"/>
              </w:rPr>
            </w:pPr>
            <w:r w:rsidDel="00000000" w:rsidR="00000000" w:rsidRPr="00000000">
              <w:rPr>
                <w:i w:val="1"/>
                <w:iCs w:val="1"/>
                <w:rtl w:val="0"/>
              </w:rPr>
              <w:t xml:space="preserve">Autenticación / permisos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0" w:line="240" w:lineRule="auto"/>
              <w:rPr/>
            </w:pPr>
            <w:r w:rsidDel="00000000" w:rsidR="00000000" w:rsidRPr="00000000">
              <w:rPr>
                <w:rtl w:val="0"/>
              </w:rPr>
              <w:t xml:space="preserve">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0" w:line="240" w:lineRule="auto"/>
              <w:rPr/>
            </w:pPr>
            <w:r w:rsidDel="00000000" w:rsidR="00000000" w:rsidRPr="00000000">
              <w:rPr>
                <w:rtl w:val="0"/>
              </w:rPr>
              <w:t xml:space="preserve">Auth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0" w:line="240" w:lineRule="auto"/>
              <w:rPr/>
            </w:pPr>
            <w:r w:rsidDel="00000000" w:rsidR="00000000" w:rsidRPr="00000000">
              <w:rPr>
                <w:rtl w:val="0"/>
              </w:rPr>
              <w:t xml:space="preserve">HTTPS (sesión + token)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0" w:line="240" w:lineRule="auto"/>
              <w:rPr/>
            </w:pPr>
            <w:r w:rsidDel="00000000" w:rsidR="00000000" w:rsidRPr="00000000">
              <w:rPr>
                <w:rtl w:val="0"/>
              </w:rPr>
              <w:t xml:space="preserve">Registro, inicio y cierre de sesión, obtención de sesión.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0" w:line="240" w:lineRule="auto"/>
              <w:rPr/>
            </w:pPr>
            <w:r w:rsidDel="00000000" w:rsidR="00000000" w:rsidRPr="00000000">
              <w:rPr>
                <w:rtl w:val="0"/>
              </w:rPr>
              <w:t xml:space="preserve">Clave pública.</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0" w:line="240" w:lineRule="auto"/>
              <w:rPr/>
            </w:pPr>
            <w:r w:rsidDel="00000000" w:rsidR="00000000" w:rsidRPr="00000000">
              <w:rPr>
                <w:rtl w:val="0"/>
              </w:rPr>
              <w:t xml:space="preserve">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0" w:line="240" w:lineRule="auto"/>
              <w:rPr/>
            </w:pPr>
            <w:r w:rsidDel="00000000" w:rsidR="00000000" w:rsidRPr="00000000">
              <w:rPr>
                <w:rtl w:val="0"/>
              </w:rPr>
              <w:t xml:space="preserve">PostgREST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0" w:line="240" w:lineRule="auto"/>
              <w:rPr/>
            </w:pPr>
            <w:r w:rsidDel="00000000" w:rsidR="00000000" w:rsidRPr="00000000">
              <w:rPr>
                <w:rtl w:val="0"/>
              </w:rPr>
              <w:t xml:space="preserve">HTTPS 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0" w:line="240" w:lineRule="auto"/>
              <w:rPr/>
            </w:pPr>
            <w:r w:rsidDel="00000000" w:rsidR="00000000" w:rsidRPr="00000000">
              <w:rPr>
                <w:rtl w:val="0"/>
              </w:rPr>
              <w:t xml:space="preserve">Lecturas y escrituras sobre incidencias, votos, denuncias y perfiles; llamadas a funciones RPC.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0" w:line="240" w:lineRule="auto"/>
              <w:rPr/>
            </w:pPr>
            <w:r w:rsidDel="00000000" w:rsidR="00000000" w:rsidRPr="00000000">
              <w:rPr>
                <w:rtl w:val="0"/>
              </w:rPr>
              <w:t xml:space="preserve">RLS por rol (anónimo, autenticado, administrador).</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0" w:line="240" w:lineRule="auto"/>
              <w:rPr/>
            </w:pPr>
            <w:r w:rsidDel="00000000" w:rsidR="00000000" w:rsidRPr="00000000">
              <w:rPr>
                <w:rtl w:val="0"/>
              </w:rPr>
              <w:t xml:space="preserve">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0" w:line="240" w:lineRule="auto"/>
              <w:rPr/>
            </w:pPr>
            <w:r w:rsidDel="00000000" w:rsidR="00000000" w:rsidRPr="00000000">
              <w:rPr>
                <w:rtl w:val="0"/>
              </w:rPr>
              <w:t xml:space="preserve">Storage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0" w:line="240" w:lineRule="auto"/>
              <w:rPr/>
            </w:pPr>
            <w:r w:rsidDel="00000000" w:rsidR="00000000" w:rsidRPr="00000000">
              <w:rPr>
                <w:rtl w:val="0"/>
              </w:rPr>
              <w:t xml:space="preserve">HTTPS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0" w:line="240" w:lineRule="auto"/>
              <w:rPr/>
            </w:pPr>
            <w:r w:rsidDel="00000000" w:rsidR="00000000" w:rsidRPr="00000000">
              <w:rPr>
                <w:rtl w:val="0"/>
              </w:rPr>
              <w:t xml:space="preserve">Subida y lectura de fotografías de evidencia.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0" w:line="240" w:lineRule="auto"/>
              <w:rPr/>
            </w:pPr>
            <w:r w:rsidDel="00000000" w:rsidR="00000000" w:rsidRPr="00000000">
              <w:rPr>
                <w:rtl w:val="0"/>
              </w:rPr>
              <w:t xml:space="preserve">RLS por usuario (carpeta propia).</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0" w:line="240" w:lineRule="auto"/>
              <w:rPr/>
            </w:pPr>
            <w:r w:rsidDel="00000000" w:rsidR="00000000" w:rsidRPr="00000000">
              <w:rPr>
                <w:rtl w:val="0"/>
              </w:rPr>
              <w:t xml:space="preserve">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0" w:line="240" w:lineRule="auto"/>
              <w:rPr/>
            </w:pPr>
            <w:r w:rsidDel="00000000" w:rsidR="00000000" w:rsidRPr="00000000">
              <w:rPr>
                <w:rtl w:val="0"/>
              </w:rPr>
              <w:t xml:space="preserve">Realtime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0" w:line="240" w:lineRule="auto"/>
              <w:rPr/>
            </w:pPr>
            <w:r w:rsidDel="00000000" w:rsidR="00000000" w:rsidRPr="00000000">
              <w:rPr>
                <w:rtl w:val="0"/>
              </w:rPr>
              <w:t xml:space="preserve">WebSocket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0" w:line="240" w:lineRule="auto"/>
              <w:rPr/>
            </w:pPr>
            <w:r w:rsidDel="00000000" w:rsidR="00000000" w:rsidRPr="00000000">
              <w:rPr>
                <w:rtl w:val="0"/>
              </w:rPr>
              <w:t xml:space="preserve">Eventos de inserción, actualización y borrado sobre incidencias.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0" w:line="240" w:lineRule="auto"/>
              <w:rPr/>
            </w:pPr>
            <w:r w:rsidDel="00000000" w:rsidR="00000000" w:rsidRPr="00000000">
              <w:rPr>
                <w:rtl w:val="0"/>
              </w:rPr>
              <w:t xml:space="preserve">Sesión de usuario autenticado.</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0" w:line="240" w:lineRule="auto"/>
              <w:rPr/>
            </w:pPr>
            <w:r w:rsidDel="00000000" w:rsidR="00000000" w:rsidRPr="00000000">
              <w:rPr>
                <w:rtl w:val="0"/>
              </w:rPr>
              <w:t xml:space="preserve">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0" w:line="240" w:lineRule="auto"/>
              <w:rPr/>
            </w:pPr>
            <w:r w:rsidDel="00000000" w:rsidR="00000000" w:rsidRPr="00000000">
              <w:rPr>
                <w:rtl w:val="0"/>
              </w:rPr>
              <w:t xml:space="preserve">Nominatim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0" w:line="240" w:lineRule="auto"/>
              <w:rPr/>
            </w:pPr>
            <w:r w:rsidDel="00000000" w:rsidR="00000000" w:rsidRPr="00000000">
              <w:rPr>
                <w:rtl w:val="0"/>
              </w:rPr>
              <w:t xml:space="preserve">HTTPS 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0" w:line="240" w:lineRule="auto"/>
              <w:rPr/>
            </w:pPr>
            <w:r w:rsidDel="00000000" w:rsidR="00000000" w:rsidRPr="00000000">
              <w:rPr>
                <w:rtl w:val="0"/>
              </w:rPr>
              <w:t xml:space="preserve">Búsqueda de direcciones y geocodificación inversa.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Pública.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0" w:line="240" w:lineRule="auto"/>
              <w:rPr/>
            </w:pPr>
            <w:r w:rsidDel="00000000" w:rsidR="00000000" w:rsidRPr="00000000">
              <w:rPr>
                <w:rtl w:val="0"/>
              </w:rPr>
              <w:t xml:space="preserve">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0" w:line="240" w:lineRule="auto"/>
              <w:rPr/>
            </w:pPr>
            <w:r w:rsidDel="00000000" w:rsidR="00000000" w:rsidRPr="00000000">
              <w:rPr>
                <w:rtl w:val="0"/>
              </w:rPr>
              <w:t xml:space="preserve">OpenStreetMap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0" w:line="240" w:lineRule="auto"/>
              <w:rPr/>
            </w:pPr>
            <w:r w:rsidDel="00000000" w:rsidR="00000000" w:rsidRPr="00000000">
              <w:rPr>
                <w:rtl w:val="0"/>
              </w:rPr>
              <w:t xml:space="preserve">HTTPS (mosaicos)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0" w:line="240" w:lineRule="auto"/>
              <w:rPr/>
            </w:pPr>
            <w:r w:rsidDel="00000000" w:rsidR="00000000" w:rsidRPr="00000000">
              <w:rPr>
                <w:rtl w:val="0"/>
              </w:rPr>
              <w:t xml:space="preserve">Mosaicos del mapa 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0" w:line="240" w:lineRule="auto"/>
              <w:rPr/>
            </w:pPr>
            <w:r w:rsidDel="00000000" w:rsidR="00000000" w:rsidRPr="00000000">
              <w:rPr>
                <w:rtl w:val="0"/>
              </w:rPr>
              <w:t xml:space="preserve">Pública.</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Power BI /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PostgreSQL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0" w:line="240" w:lineRule="auto"/>
              <w:rPr/>
            </w:pPr>
            <w:r w:rsidDel="00000000" w:rsidR="00000000" w:rsidRPr="00000000">
              <w:rPr>
                <w:rtl w:val="0"/>
              </w:rPr>
              <w:t xml:space="preserve">PostgreSQL (session pooler)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0" w:line="240" w:lineRule="auto"/>
              <w:rPr/>
            </w:pPr>
            <w:r w:rsidDel="00000000" w:rsidR="00000000" w:rsidRPr="00000000">
              <w:rPr>
                <w:rtl w:val="0"/>
              </w:rPr>
              <w:t xml:space="preserve">Vistas de BI sobre incidencias y denuncias.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0" w:line="240" w:lineRule="auto"/>
              <w:rPr/>
            </w:pPr>
            <w:r w:rsidDel="00000000" w:rsidR="00000000" w:rsidRPr="00000000">
              <w:rPr>
                <w:rtl w:val="0"/>
              </w:rPr>
              <w:t xml:space="preserve">Rol bi_reader de solo lectura.</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0" w:line="240" w:lineRule="auto"/>
              <w:rPr/>
            </w:pPr>
            <w:r w:rsidDel="00000000" w:rsidR="00000000" w:rsidRPr="00000000">
              <w:rPr>
                <w:rtl w:val="0"/>
              </w:rPr>
              <w:t xml:space="preserve">Power BI /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0" w:line="240" w:lineRule="auto"/>
              <w:rPr/>
            </w:pPr>
            <w:r w:rsidDel="00000000" w:rsidR="00000000" w:rsidRPr="00000000">
              <w:rPr>
                <w:rtl w:val="0"/>
              </w:rPr>
              <w:t xml:space="preserve">PostgREST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0" w:line="240" w:lineRule="auto"/>
              <w:rPr/>
            </w:pPr>
            <w:r w:rsidDel="00000000" w:rsidR="00000000" w:rsidRPr="00000000">
              <w:rPr>
                <w:rtl w:val="0"/>
              </w:rPr>
              <w:t xml:space="preserve">HTTPS (CSV)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0" w:line="240" w:lineRule="auto"/>
              <w:rPr/>
            </w:pPr>
            <w:r w:rsidDel="00000000" w:rsidR="00000000" w:rsidRPr="00000000">
              <w:rPr>
                <w:rtl w:val="0"/>
              </w:rPr>
              <w:t xml:space="preserve">Exportación del producto de datos en formato CSV.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0" w:line="240" w:lineRule="auto"/>
              <w:rPr/>
            </w:pPr>
            <w:r w:rsidDel="00000000" w:rsidR="00000000" w:rsidRPr="00000000">
              <w:rPr>
                <w:rtl w:val="0"/>
              </w:rPr>
              <w:t xml:space="preserve">Clave de servicio dedicada.</w:t>
            </w:r>
          </w:p>
        </w:tc>
      </w:tr>
    </w:tbl>
    <w:p w:rsidR="00000000" w:rsidDel="00000000" w:rsidP="00000000" w:rsidRDefault="00000000" w:rsidRPr="00000000" w14:paraId="0000019E">
      <w:pPr>
        <w:spacing w:after="80" w:lineRule="auto"/>
        <w:rPr/>
      </w:pPr>
      <w:r w:rsidDel="00000000" w:rsidR="00000000" w:rsidRPr="00000000">
        <w:rPr>
          <w:rtl w:val="0"/>
        </w:rPr>
        <w:t xml:space="preserve"> </w:t>
      </w:r>
    </w:p>
    <w:p w:rsidR="00000000" w:rsidDel="00000000" w:rsidP="00000000" w:rsidRDefault="00000000" w:rsidRPr="00000000" w14:paraId="0000019F">
      <w:pPr>
        <w:pStyle w:val="Heading2"/>
        <w:spacing w:before="160" w:lineRule="auto"/>
        <w:rPr/>
      </w:pPr>
      <w:bookmarkStart w:colFirst="0" w:colLast="0" w:name="_6665mbgm7osw" w:id="44"/>
      <w:bookmarkEnd w:id="44"/>
      <w:r w:rsidDel="00000000" w:rsidR="00000000" w:rsidRPr="00000000">
        <w:rPr>
          <w:rtl w:val="0"/>
        </w:rPr>
        <w:t xml:space="preserve">Gestión de errores y autorización</w:t>
      </w:r>
    </w:p>
    <w:p w:rsidR="00000000" w:rsidDel="00000000" w:rsidP="00000000" w:rsidRDefault="00000000" w:rsidRPr="00000000" w14:paraId="000001A0">
      <w:pPr>
        <w:spacing w:after="80" w:lineRule="auto"/>
        <w:jc w:val="both"/>
        <w:rPr/>
      </w:pPr>
      <w:r w:rsidDel="00000000" w:rsidR="00000000" w:rsidRPr="00000000">
        <w:rPr>
          <w:rtl w:val="0"/>
        </w:rPr>
        <w:t xml:space="preserve">Las operaciones contra Supabase devuelven un par de datos y error que el cliente evalúa para informar al usuario o aplicar una alternativa; por ejemplo, un registro duplicado de denuncia se interpreta como una operación ya realizada. La autorización se basa en tres niveles: acceso público de solo lectura para visitantes anónimos, acceso autenticado para reportar, votar y denunciar, y acceso administrativo para la gestión de incidencias y denuncias. Adicionalmente, el envío de datos exige haber aceptado los términos y condiciones, y la subida de fotografías requiere un consentimiento específico; esta regla se aplica tanto en el cliente como en las políticas de seguridad del backend.</w:t>
      </w:r>
    </w:p>
    <w:p w:rsidR="00000000" w:rsidDel="00000000" w:rsidP="00000000" w:rsidRDefault="00000000" w:rsidRPr="00000000" w14:paraId="000001A1">
      <w:pPr>
        <w:pStyle w:val="Heading2"/>
        <w:spacing w:after="80" w:before="240" w:lineRule="auto"/>
        <w:rPr/>
      </w:pPr>
      <w:bookmarkStart w:colFirst="0" w:colLast="0" w:name="_rzm7szwztf7s" w:id="45"/>
      <w:bookmarkEnd w:id="45"/>
      <w:r w:rsidDel="00000000" w:rsidR="00000000" w:rsidRPr="00000000">
        <w:rPr>
          <w:rtl w:val="0"/>
        </w:rPr>
        <w:t xml:space="preserve">Seguridad y control de acceso</w:t>
      </w:r>
    </w:p>
    <w:p w:rsidR="00000000" w:rsidDel="00000000" w:rsidP="00000000" w:rsidRDefault="00000000" w:rsidRPr="00000000" w14:paraId="000001A2">
      <w:pPr>
        <w:pStyle w:val="Heading3"/>
        <w:spacing w:after="80" w:before="160" w:lineRule="auto"/>
        <w:rPr/>
      </w:pPr>
      <w:bookmarkStart w:colFirst="0" w:colLast="0" w:name="_yuo19axhr2h2" w:id="46"/>
      <w:bookmarkEnd w:id="46"/>
      <w:r w:rsidDel="00000000" w:rsidR="00000000" w:rsidRPr="00000000">
        <w:rPr>
          <w:rtl w:val="0"/>
        </w:rPr>
        <w:t xml:space="preserve">Modelo de roles</w:t>
      </w:r>
    </w:p>
    <w:p w:rsidR="00000000" w:rsidDel="00000000" w:rsidP="00000000" w:rsidRDefault="00000000" w:rsidRPr="00000000" w14:paraId="000001A3">
      <w:pPr>
        <w:rPr/>
      </w:pPr>
      <w:r w:rsidDel="00000000" w:rsidR="00000000" w:rsidRPr="00000000">
        <w:rPr>
          <w:rtl w:val="0"/>
        </w:rPr>
        <w:t xml:space="preserve">El sistema define dos roles de aplicación: user (ciudadano) y admin (administrador). El rol se almacena en la tabla de perfiles y las rutas protegidas del cliente verifican la sesión y el rol antes de permitir el acceso a la administración. A nivel de base de datos, además de los roles de aplicación, existen actores técnicos: anon (visitante no autenticado), authenticated (usuario autenticado), service_role (servicio con privilegios) y bi_reader (lectura de Business Intelligence).</w:t>
      </w:r>
      <w:r w:rsidDel="00000000" w:rsidR="00000000" w:rsidRPr="00000000">
        <w:rPr>
          <w:rtl w:val="0"/>
        </w:rPr>
      </w:r>
    </w:p>
    <w:p w:rsidR="00000000" w:rsidDel="00000000" w:rsidP="00000000" w:rsidRDefault="00000000" w:rsidRPr="00000000" w14:paraId="000001A4">
      <w:pPr>
        <w:pStyle w:val="Heading3"/>
        <w:spacing w:after="80" w:before="160" w:lineRule="auto"/>
        <w:rPr/>
      </w:pPr>
      <w:bookmarkStart w:colFirst="0" w:colLast="0" w:name="_qn3mppa9x7ym" w:id="47"/>
      <w:bookmarkEnd w:id="47"/>
      <w:r w:rsidDel="00000000" w:rsidR="00000000" w:rsidRPr="00000000">
        <w:rPr>
          <w:rtl w:val="0"/>
        </w:rPr>
        <w:t xml:space="preserve">Seguridad a nivel de fila (RLS)</w:t>
      </w:r>
    </w:p>
    <w:p w:rsidR="00000000" w:rsidDel="00000000" w:rsidP="00000000" w:rsidRDefault="00000000" w:rsidRPr="00000000" w14:paraId="000001A5">
      <w:pPr>
        <w:spacing w:after="80" w:lineRule="auto"/>
        <w:jc w:val="both"/>
        <w:rPr/>
      </w:pPr>
      <w:r w:rsidDel="00000000" w:rsidR="00000000" w:rsidRPr="00000000">
        <w:rPr>
          <w:rtl w:val="0"/>
        </w:rPr>
        <w:t xml:space="preserve">La seguridad se implementa con políticas de Row Level Security habilitadas en todas las tablas. Los votos y las denuncias solo pueden ser creados, modificados o eliminados por su propio autor; las denuncias solo pueden ser consultadas por un administrador; las incidencias son visibles para todos, pero solo su creador o un administrador pueden modificarlas; y la bitácora de auditoría solo es legible por administradores. Las vistas de lectura se definen con </w:t>
      </w:r>
      <w:r w:rsidDel="00000000" w:rsidR="00000000" w:rsidRPr="00000000">
        <w:rPr>
          <w:sz w:val="19"/>
          <w:szCs w:val="19"/>
          <w:rtl w:val="0"/>
        </w:rPr>
        <w:t xml:space="preserve">security_invoker</w:t>
      </w:r>
      <w:r w:rsidDel="00000000" w:rsidR="00000000" w:rsidRPr="00000000">
        <w:rPr>
          <w:rtl w:val="0"/>
        </w:rPr>
        <w:t xml:space="preserve"> para que respeten las políticas de las tablas base. Este diseño garantiza que la protección no dependa del cliente y que no sea posible eludir las reglas manipulando las peticiones.</w:t>
      </w:r>
    </w:p>
    <w:p w:rsidR="00000000" w:rsidDel="00000000" w:rsidP="00000000" w:rsidRDefault="00000000" w:rsidRPr="00000000" w14:paraId="000001A6">
      <w:pPr>
        <w:pStyle w:val="Heading3"/>
        <w:spacing w:after="80" w:before="160" w:lineRule="auto"/>
        <w:rPr/>
      </w:pPr>
      <w:bookmarkStart w:colFirst="0" w:colLast="0" w:name="_ibpjoh90atin" w:id="48"/>
      <w:bookmarkEnd w:id="48"/>
      <w:r w:rsidDel="00000000" w:rsidR="00000000" w:rsidRPr="00000000">
        <w:rPr>
          <w:rtl w:val="0"/>
        </w:rPr>
        <w:t xml:space="preserve">Consentimiento y términos</w:t>
      </w:r>
    </w:p>
    <w:p w:rsidR="00000000" w:rsidDel="00000000" w:rsidP="00000000" w:rsidRDefault="00000000" w:rsidRPr="00000000" w14:paraId="000001A7">
      <w:pPr>
        <w:spacing w:after="80" w:lineRule="auto"/>
        <w:jc w:val="both"/>
        <w:rPr/>
      </w:pPr>
      <w:r w:rsidDel="00000000" w:rsidR="00000000" w:rsidRPr="00000000">
        <w:rPr>
          <w:rtl w:val="0"/>
        </w:rPr>
        <w:t xml:space="preserve">Para aportar datos (reportar, votar o denunciar) el usuario debe haber aceptado los términos y condiciones, y para subir fotografías debe otorgar un consentimiento específico de cesión de imágenes. La aceptación se registra con fecha y versión en el perfil y en una tabla de historial de consentimiento. La regla no solo se aplica en la interfaz, sino también en las políticas RLS, de modo que ningún cliente pueda aportar datos sin el consentimiento correspondiente.</w:t>
      </w:r>
    </w:p>
    <w:p w:rsidR="00000000" w:rsidDel="00000000" w:rsidP="00000000" w:rsidRDefault="00000000" w:rsidRPr="00000000" w14:paraId="000001A8">
      <w:pPr>
        <w:pStyle w:val="Heading3"/>
        <w:spacing w:after="80" w:lineRule="auto"/>
        <w:jc w:val="both"/>
        <w:rPr/>
      </w:pPr>
      <w:bookmarkStart w:colFirst="0" w:colLast="0" w:name="_3glwf4juqtut" w:id="49"/>
      <w:bookmarkEnd w:id="49"/>
      <w:r w:rsidDel="00000000" w:rsidR="00000000" w:rsidRPr="00000000">
        <w:rPr>
          <w:rtl w:val="0"/>
        </w:rPr>
        <w:t xml:space="preserve">Moderación de contenido</w:t>
      </w:r>
    </w:p>
    <w:p w:rsidR="00000000" w:rsidDel="00000000" w:rsidP="00000000" w:rsidRDefault="00000000" w:rsidRPr="00000000" w14:paraId="000001A9">
      <w:pPr>
        <w:spacing w:after="80" w:lineRule="auto"/>
        <w:jc w:val="both"/>
        <w:rPr/>
      </w:pPr>
      <w:r w:rsidDel="00000000" w:rsidR="00000000" w:rsidRPr="00000000">
        <w:rPr>
          <w:rtl w:val="0"/>
        </w:rPr>
        <w:t xml:space="preserve">La moderación se realiza de forma local en el cliente. Las imágenes se clasifican con un modelo de detección de contenido inapropiado y se bloquean si superan ciertos umbrales. La descripción textual se sanea reemplazando palabras inapropiadas por caracteres sustitutos, de forma robusta frente a mayúsculas, tildes y letras repetidas. Por decisión de diseño, los rechazos de contenido no se persisten en la base de datos.</w:t>
      </w:r>
    </w:p>
    <w:p w:rsidR="00000000" w:rsidDel="00000000" w:rsidP="00000000" w:rsidRDefault="00000000" w:rsidRPr="00000000" w14:paraId="000001AA">
      <w:pPr>
        <w:pStyle w:val="Heading2"/>
        <w:spacing w:after="80" w:before="240" w:lineRule="auto"/>
        <w:rPr/>
      </w:pPr>
      <w:bookmarkStart w:colFirst="0" w:colLast="0" w:name="_xu7dvdk07gvf" w:id="50"/>
      <w:bookmarkEnd w:id="50"/>
      <w:r w:rsidDel="00000000" w:rsidR="00000000" w:rsidRPr="00000000">
        <w:rPr>
          <w:rtl w:val="0"/>
        </w:rPr>
        <w:t xml:space="preserve">Modelo de datos</w:t>
      </w:r>
    </w:p>
    <w:p w:rsidR="00000000" w:rsidDel="00000000" w:rsidP="00000000" w:rsidRDefault="00000000" w:rsidRPr="00000000" w14:paraId="000001AB">
      <w:pPr>
        <w:pStyle w:val="Heading3"/>
        <w:spacing w:after="80" w:before="160" w:lineRule="auto"/>
        <w:rPr/>
      </w:pPr>
      <w:bookmarkStart w:colFirst="0" w:colLast="0" w:name="_l2kt1qnqfd1e" w:id="51"/>
      <w:bookmarkEnd w:id="51"/>
      <w:r w:rsidDel="00000000" w:rsidR="00000000" w:rsidRPr="00000000">
        <w:rPr>
          <w:rtl w:val="0"/>
        </w:rPr>
        <w:t xml:space="preserve">Tecnología</w:t>
      </w:r>
    </w:p>
    <w:p w:rsidR="00000000" w:rsidDel="00000000" w:rsidP="00000000" w:rsidRDefault="00000000" w:rsidRPr="00000000" w14:paraId="000001AC">
      <w:pPr>
        <w:spacing w:after="80" w:lineRule="auto"/>
        <w:jc w:val="both"/>
        <w:rPr/>
      </w:pPr>
      <w:r w:rsidDel="00000000" w:rsidR="00000000" w:rsidRPr="00000000">
        <w:rPr>
          <w:rtl w:val="0"/>
        </w:rPr>
        <w:t xml:space="preserve">La persistencia se realiza en una base de datos </w:t>
      </w:r>
      <w:r w:rsidDel="00000000" w:rsidR="00000000" w:rsidRPr="00000000">
        <w:rPr>
          <w:b w:val="1"/>
          <w:bCs w:val="1"/>
          <w:rtl w:val="0"/>
        </w:rPr>
        <w:t xml:space="preserve">relacional PostgreSQL</w:t>
      </w:r>
      <w:r w:rsidDel="00000000" w:rsidR="00000000" w:rsidRPr="00000000">
        <w:rPr>
          <w:rtl w:val="0"/>
        </w:rPr>
        <w:t xml:space="preserve">. El modelo se compone de tablas transaccionales, vistas de lectura y funciones, y se complementa con un esquema de Business Intelligence. A continuación se describen las entidades principales con sus campos más relevantes.</w:t>
      </w:r>
    </w:p>
    <w:p w:rsidR="00000000" w:rsidDel="00000000" w:rsidP="00000000" w:rsidRDefault="00000000" w:rsidRPr="00000000" w14:paraId="000001AD">
      <w:pPr>
        <w:rPr>
          <w:b w:val="1"/>
          <w:bCs w:val="1"/>
          <w:color w:val="7a5200"/>
          <w:sz w:val="20"/>
          <w:szCs w:val="20"/>
        </w:rPr>
      </w:pPr>
      <w:r w:rsidDel="00000000" w:rsidR="00000000" w:rsidRPr="00000000">
        <w:rPr/>
        <w:drawing>
          <wp:inline distB="114300" distT="114300" distL="114300" distR="114300">
            <wp:extent cx="4756133" cy="6960387"/>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756133" cy="6960387"/>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3"/>
        <w:spacing w:after="80" w:before="160" w:lineRule="auto"/>
        <w:rPr/>
      </w:pPr>
      <w:bookmarkStart w:colFirst="0" w:colLast="0" w:name="_e8vx0pmom5uf" w:id="52"/>
      <w:bookmarkEnd w:id="52"/>
      <w:r w:rsidDel="00000000" w:rsidR="00000000" w:rsidRPr="00000000">
        <w:rPr>
          <w:rtl w:val="0"/>
        </w:rPr>
        <w:t xml:space="preserve">Entidad `profiles`</w:t>
      </w:r>
    </w:p>
    <w:p w:rsidR="00000000" w:rsidDel="00000000" w:rsidP="00000000" w:rsidRDefault="00000000" w:rsidRPr="00000000" w14:paraId="000001AF">
      <w:pPr>
        <w:spacing w:after="80" w:lineRule="auto"/>
        <w:jc w:val="both"/>
        <w:rPr/>
      </w:pPr>
      <w:r w:rsidDel="00000000" w:rsidR="00000000" w:rsidRPr="00000000">
        <w:rPr>
          <w:rtl w:val="0"/>
        </w:rPr>
        <w:t xml:space="preserve">Extiende la tabla de usuarios gestionada por el servicio de autenticación y almacena la información de perfil y consentimiento.</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2790"/>
        <w:gridCol w:w="2880"/>
        <w:tblGridChange w:id="0">
          <w:tblGrid>
            <w:gridCol w:w="3225"/>
            <w:gridCol w:w="2790"/>
            <w:gridCol w:w="288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B0">
            <w:pPr>
              <w:spacing w:after="0" w:line="240" w:lineRule="auto"/>
              <w:jc w:val="center"/>
              <w:rPr>
                <w:i w:val="1"/>
                <w:iCs w:val="1"/>
              </w:rPr>
            </w:pPr>
            <w:r w:rsidDel="00000000" w:rsidR="00000000" w:rsidRPr="00000000">
              <w:rPr>
                <w:i w:val="1"/>
                <w:iCs w:val="1"/>
                <w:rtl w:val="0"/>
              </w:rPr>
              <w:t xml:space="preserve">Campo</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B1">
            <w:pPr>
              <w:spacing w:after="0" w:line="240" w:lineRule="auto"/>
              <w:jc w:val="center"/>
              <w:rPr>
                <w:i w:val="1"/>
                <w:iCs w:val="1"/>
              </w:rPr>
            </w:pPr>
            <w:r w:rsidDel="00000000" w:rsidR="00000000" w:rsidRPr="00000000">
              <w:rPr>
                <w:i w:val="1"/>
                <w:iCs w:val="1"/>
                <w:rtl w:val="0"/>
              </w:rPr>
              <w:t xml:space="preserve">Tipo</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B2">
            <w:pPr>
              <w:spacing w:after="0" w:line="240" w:lineRule="auto"/>
              <w:jc w:val="center"/>
              <w:rPr>
                <w:i w:val="1"/>
                <w:iCs w:val="1"/>
              </w:rPr>
            </w:pPr>
            <w:r w:rsidDel="00000000" w:rsidR="00000000" w:rsidRPr="00000000">
              <w:rPr>
                <w:i w:val="1"/>
                <w:iCs w:val="1"/>
                <w:rtl w:val="0"/>
              </w:rPr>
              <w:t xml:space="preserve">Descripción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0" w:line="240"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0" w:line="240" w:lineRule="auto"/>
              <w:rPr/>
            </w:pPr>
            <w:r w:rsidDel="00000000" w:rsidR="00000000" w:rsidRPr="00000000">
              <w:rPr>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0" w:line="240" w:lineRule="auto"/>
              <w:rPr/>
            </w:pPr>
            <w:r w:rsidDel="00000000" w:rsidR="00000000" w:rsidRPr="00000000">
              <w:rPr>
                <w:rtl w:val="0"/>
              </w:rPr>
              <w:t xml:space="preserve">Clave primaria; referencia al usuario de autenticación.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0" w:line="240" w:lineRule="auto"/>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0" w:line="240" w:lineRule="auto"/>
              <w:rPr/>
            </w:pPr>
            <w:r w:rsidDel="00000000" w:rsidR="00000000" w:rsidRPr="00000000">
              <w:rPr>
                <w:rtl w:val="0"/>
              </w:rPr>
              <w:t xml:space="preserve">Correo electrónico del usuario.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0" w:line="240" w:lineRule="auto"/>
              <w:rPr/>
            </w:pPr>
            <w:r w:rsidDel="00000000" w:rsidR="00000000" w:rsidRPr="00000000">
              <w:rPr>
                <w:rtl w:val="0"/>
              </w:rPr>
              <w:t xml:space="preserve">display_name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0" w:line="240" w:lineRule="auto"/>
              <w:rPr/>
            </w:pPr>
            <w:r w:rsidDel="00000000" w:rsidR="00000000" w:rsidRPr="00000000">
              <w:rPr>
                <w:rtl w:val="0"/>
              </w:rPr>
              <w:t xml:space="preserve">Nombre visible.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0" w:line="240" w:lineRule="auto"/>
              <w:rPr/>
            </w:pPr>
            <w:r w:rsidDel="00000000" w:rsidR="00000000" w:rsidRPr="00000000">
              <w:rPr>
                <w:rtl w:val="0"/>
              </w:rPr>
              <w:t xml:space="preserve">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0" w:line="240" w:lineRule="auto"/>
              <w:rPr/>
            </w:pPr>
            <w:r w:rsidDel="00000000" w:rsidR="00000000" w:rsidRPr="00000000">
              <w:rPr>
                <w:rtl w:val="0"/>
              </w:rPr>
              <w:t xml:space="preserve">Rol de aplicación: user o admin.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0" w:line="240" w:lineRule="auto"/>
              <w:rPr/>
            </w:pPr>
            <w:r w:rsidDel="00000000" w:rsidR="00000000" w:rsidRPr="00000000">
              <w:rPr>
                <w:rtl w:val="0"/>
              </w:rPr>
              <w:t xml:space="preserve">organization_name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0" w:line="240" w:lineRule="auto"/>
              <w:rPr/>
            </w:pPr>
            <w:r w:rsidDel="00000000" w:rsidR="00000000" w:rsidRPr="00000000">
              <w:rPr>
                <w:rtl w:val="0"/>
              </w:rPr>
              <w:t xml:space="preserve">Organización (opcional).</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0" w:line="240" w:lineRule="auto"/>
              <w:rPr/>
            </w:pPr>
            <w:r w:rsidDel="00000000" w:rsidR="00000000" w:rsidRPr="00000000">
              <w:rPr>
                <w:rtl w:val="0"/>
              </w:rPr>
              <w:t xml:space="preserve">terms_version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0" w:line="240" w:lineRule="auto"/>
              <w:rPr/>
            </w:pPr>
            <w:r w:rsidDel="00000000" w:rsidR="00000000" w:rsidRPr="00000000">
              <w:rPr>
                <w:rtl w:val="0"/>
              </w:rPr>
              <w:t xml:space="preserve">Versión de términos aceptada.</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0" w:line="240" w:lineRule="auto"/>
              <w:rPr/>
            </w:pPr>
            <w:r w:rsidDel="00000000" w:rsidR="00000000" w:rsidRPr="00000000">
              <w:rPr>
                <w:rtl w:val="0"/>
              </w:rPr>
              <w:t xml:space="preserve">accepted_terms_at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40"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0" w:line="240" w:lineRule="auto"/>
              <w:rPr/>
            </w:pPr>
            <w:r w:rsidDel="00000000" w:rsidR="00000000" w:rsidRPr="00000000">
              <w:rPr>
                <w:rtl w:val="0"/>
              </w:rPr>
              <w:t xml:space="preserve">Fecha de aceptación de términos.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0" w:line="240" w:lineRule="auto"/>
              <w:rPr/>
            </w:pPr>
            <w:r w:rsidDel="00000000" w:rsidR="00000000" w:rsidRPr="00000000">
              <w:rPr>
                <w:rtl w:val="0"/>
              </w:rPr>
              <w:t xml:space="preserve">accepted_photo_consent_at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0" w:line="240"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0" w:line="240" w:lineRule="auto"/>
              <w:rPr/>
            </w:pPr>
            <w:r w:rsidDel="00000000" w:rsidR="00000000" w:rsidRPr="00000000">
              <w:rPr>
                <w:rtl w:val="0"/>
              </w:rPr>
              <w:t xml:space="preserve">Fecha del consentimiento de fotografías.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0" w:line="240" w:lineRule="auto"/>
              <w:rPr/>
            </w:pPr>
            <w:r w:rsidDel="00000000" w:rsidR="00000000" w:rsidRPr="00000000">
              <w:rPr>
                <w:rtl w:val="0"/>
              </w:rPr>
              <w:t xml:space="preserve">created_at / updated_at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0" w:line="240"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0" w:line="240" w:lineRule="auto"/>
              <w:rPr/>
            </w:pPr>
            <w:r w:rsidDel="00000000" w:rsidR="00000000" w:rsidRPr="00000000">
              <w:rPr>
                <w:rtl w:val="0"/>
              </w:rPr>
              <w:t xml:space="preserve">Marcas de tiempo de creación y actualización.</w:t>
            </w:r>
          </w:p>
        </w:tc>
      </w:tr>
    </w:tbl>
    <w:p w:rsidR="00000000" w:rsidDel="00000000" w:rsidP="00000000" w:rsidRDefault="00000000" w:rsidRPr="00000000" w14:paraId="000001CE">
      <w:pPr>
        <w:spacing w:after="80" w:lineRule="auto"/>
        <w:rPr/>
      </w:pPr>
      <w:r w:rsidDel="00000000" w:rsidR="00000000" w:rsidRPr="00000000">
        <w:rPr>
          <w:rtl w:val="0"/>
        </w:rPr>
        <w:t xml:space="preserve"> </w:t>
      </w:r>
    </w:p>
    <w:p w:rsidR="00000000" w:rsidDel="00000000" w:rsidP="00000000" w:rsidRDefault="00000000" w:rsidRPr="00000000" w14:paraId="000001CF">
      <w:pPr>
        <w:pStyle w:val="Heading3"/>
        <w:spacing w:after="80" w:before="160" w:lineRule="auto"/>
        <w:rPr/>
      </w:pPr>
      <w:bookmarkStart w:colFirst="0" w:colLast="0" w:name="_rmvucyyfjcrb" w:id="53"/>
      <w:bookmarkEnd w:id="53"/>
      <w:r w:rsidDel="00000000" w:rsidR="00000000" w:rsidRPr="00000000">
        <w:rPr>
          <w:rtl w:val="0"/>
        </w:rPr>
        <w:t xml:space="preserve">Entidad `incidents`</w:t>
      </w:r>
    </w:p>
    <w:p w:rsidR="00000000" w:rsidDel="00000000" w:rsidP="00000000" w:rsidRDefault="00000000" w:rsidRPr="00000000" w14:paraId="000001D0">
      <w:pPr>
        <w:spacing w:after="80" w:lineRule="auto"/>
        <w:jc w:val="both"/>
        <w:rPr/>
      </w:pPr>
      <w:r w:rsidDel="00000000" w:rsidR="00000000" w:rsidRPr="00000000">
        <w:rPr>
          <w:rtl w:val="0"/>
        </w:rPr>
        <w:t xml:space="preserve">Almacena las incidencias reportadas. No incluye columnas desnormalizadas de puntaje; los conteos se calculan en las vistas.</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880"/>
        <w:gridCol w:w="2940"/>
        <w:tblGridChange w:id="0">
          <w:tblGrid>
            <w:gridCol w:w="3075"/>
            <w:gridCol w:w="2880"/>
            <w:gridCol w:w="294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D1">
            <w:pPr>
              <w:spacing w:after="0" w:line="240" w:lineRule="auto"/>
              <w:jc w:val="center"/>
              <w:rPr>
                <w:i w:val="1"/>
                <w:iCs w:val="1"/>
              </w:rPr>
            </w:pPr>
            <w:r w:rsidDel="00000000" w:rsidR="00000000" w:rsidRPr="00000000">
              <w:rPr>
                <w:i w:val="1"/>
                <w:iCs w:val="1"/>
                <w:rtl w:val="0"/>
              </w:rPr>
              <w:t xml:space="preserve">Campo</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D2">
            <w:pPr>
              <w:spacing w:after="0" w:line="240" w:lineRule="auto"/>
              <w:jc w:val="center"/>
              <w:rPr>
                <w:i w:val="1"/>
                <w:iCs w:val="1"/>
              </w:rPr>
            </w:pPr>
            <w:r w:rsidDel="00000000" w:rsidR="00000000" w:rsidRPr="00000000">
              <w:rPr>
                <w:i w:val="1"/>
                <w:iCs w:val="1"/>
                <w:rtl w:val="0"/>
              </w:rPr>
              <w:t xml:space="preserve">Tipo</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1D3">
            <w:pPr>
              <w:spacing w:after="0" w:line="240" w:lineRule="auto"/>
              <w:jc w:val="center"/>
              <w:rPr>
                <w:i w:val="1"/>
                <w:iCs w:val="1"/>
              </w:rPr>
            </w:pPr>
            <w:r w:rsidDel="00000000" w:rsidR="00000000" w:rsidRPr="00000000">
              <w:rPr>
                <w:i w:val="1"/>
                <w:iCs w:val="1"/>
                <w:rtl w:val="0"/>
              </w:rPr>
              <w:t xml:space="preserve">Descripción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0" w:line="240"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0" w:line="240" w:lineRule="auto"/>
              <w:rPr/>
            </w:pPr>
            <w:r w:rsidDel="00000000" w:rsidR="00000000" w:rsidRPr="00000000">
              <w:rPr>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0" w:line="240" w:lineRule="auto"/>
              <w:rPr/>
            </w:pPr>
            <w:r w:rsidDel="00000000" w:rsidR="00000000" w:rsidRPr="00000000">
              <w:rPr>
                <w:rtl w:val="0"/>
              </w:rPr>
              <w:t xml:space="preserve">Clave primaria.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0" w:line="240" w:lineRule="auto"/>
              <w:rPr/>
            </w:pPr>
            <w:r w:rsidDel="00000000" w:rsidR="00000000" w:rsidRPr="00000000">
              <w:rPr>
                <w:rtl w:val="0"/>
              </w:rPr>
              <w:t xml:space="preserve">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0" w:line="240" w:lineRule="auto"/>
              <w:rPr/>
            </w:pPr>
            <w:r w:rsidDel="00000000" w:rsidR="00000000" w:rsidRPr="00000000">
              <w:rPr>
                <w:rtl w:val="0"/>
              </w:rPr>
              <w:t xml:space="preserve">Categoría de la incidencia (8 valores posibles).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0" w:line="240" w:lineRule="auto"/>
              <w:rPr/>
            </w:pPr>
            <w:r w:rsidDel="00000000" w:rsidR="00000000" w:rsidRPr="00000000">
              <w:rPr>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0" w:line="240" w:lineRule="auto"/>
              <w:rPr/>
            </w:pPr>
            <w:r w:rsidDel="00000000" w:rsidR="00000000" w:rsidRPr="00000000">
              <w:rPr>
                <w:rtl w:val="0"/>
              </w:rPr>
              <w:t xml:space="preserve">Descripción, entre 1 y 500 caracteres.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0" w:line="240" w:lineRule="auto"/>
              <w:rPr/>
            </w:pPr>
            <w:r w:rsidDel="00000000" w:rsidR="00000000" w:rsidRPr="00000000">
              <w:rPr>
                <w:rtl w:val="0"/>
              </w:rPr>
              <w:t xml:space="preserve">latitude / longitude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after="0" w:line="240" w:lineRule="auto"/>
              <w:rPr/>
            </w:pPr>
            <w:r w:rsidDel="00000000" w:rsidR="00000000" w:rsidRPr="00000000">
              <w:rPr>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after="0" w:line="240" w:lineRule="auto"/>
              <w:rPr/>
            </w:pPr>
            <w:r w:rsidDel="00000000" w:rsidR="00000000" w:rsidRPr="00000000">
              <w:rPr>
                <w:rtl w:val="0"/>
              </w:rPr>
              <w:t xml:space="preserve">Coordenadas geográficas.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after="0" w:line="240" w:lineRule="auto"/>
              <w:rPr/>
            </w:pPr>
            <w:r w:rsidDel="00000000" w:rsidR="00000000" w:rsidRPr="00000000">
              <w:rPr>
                <w:rtl w:val="0"/>
              </w:rPr>
              <w:t xml:space="preserve">severity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after="0" w:line="240" w:lineRule="auto"/>
              <w:rPr/>
            </w:pPr>
            <w:r w:rsidDel="00000000" w:rsidR="00000000" w:rsidRPr="00000000">
              <w:rPr>
                <w:rtl w:val="0"/>
              </w:rPr>
              <w:t xml:space="preserve">Severidad entre 1 y 3.</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after="0" w:line="240" w:lineRule="auto"/>
              <w:rPr/>
            </w:pPr>
            <w:r w:rsidDel="00000000" w:rsidR="00000000" w:rsidRPr="00000000">
              <w:rPr>
                <w:rtl w:val="0"/>
              </w:rPr>
              <w:t xml:space="preserve">observed_at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after="0" w:lin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after="0" w:line="240" w:lineRule="auto"/>
              <w:rPr/>
            </w:pPr>
            <w:r w:rsidDel="00000000" w:rsidR="00000000" w:rsidRPr="00000000">
              <w:rPr>
                <w:rtl w:val="0"/>
              </w:rPr>
              <w:t xml:space="preserve">Fecha de observación, no posterior a la actual.</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estimated_duration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after="0" w:line="240" w:lineRule="auto"/>
              <w:rPr/>
            </w:pPr>
            <w:r w:rsidDel="00000000" w:rsidR="00000000" w:rsidRPr="00000000">
              <w:rPr>
                <w:rtl w:val="0"/>
              </w:rPr>
              <w:t xml:space="preserve">Duración estimada: temporal o permanente.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Estado: nuevo, confirmado, en_revision, resuelto, rechazado, expirado.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0" w:line="240" w:lineRule="auto"/>
              <w:rPr/>
            </w:pPr>
            <w:r w:rsidDel="00000000" w:rsidR="00000000" w:rsidRPr="00000000">
              <w:rPr>
                <w:rtl w:val="0"/>
              </w:rPr>
              <w:t xml:space="preserve">image_url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40" w:lineRule="auto"/>
              <w:rPr/>
            </w:pPr>
            <w:r w:rsidDel="00000000" w:rsidR="00000000" w:rsidRPr="00000000">
              <w:rPr>
                <w:rtl w:val="0"/>
              </w:rPr>
              <w:t xml:space="preserve">URL de la evidencia fotográfica.</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0" w:line="240" w:lineRule="auto"/>
              <w:rPr/>
            </w:pPr>
            <w:r w:rsidDel="00000000" w:rsidR="00000000" w:rsidRPr="00000000">
              <w:rPr>
                <w:rtl w:val="0"/>
              </w:rPr>
              <w:t xml:space="preserve">place_name /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after="0" w:line="240" w:lineRule="auto"/>
              <w:rPr/>
            </w:pPr>
            <w:r w:rsidDel="00000000" w:rsidR="00000000" w:rsidRPr="00000000">
              <w:rPr>
                <w:rtl w:val="0"/>
              </w:rPr>
              <w:t xml:space="preserve">Contexto del lugar.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0" w:line="240" w:lineRule="auto"/>
              <w:rPr/>
            </w:pPr>
            <w:r w:rsidDel="00000000" w:rsidR="00000000" w:rsidRPr="00000000">
              <w:rPr>
                <w:rtl w:val="0"/>
              </w:rPr>
              <w:t xml:space="preserve">country / region / province / comuna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0" w:line="240" w:lineRule="auto"/>
              <w:rPr/>
            </w:pPr>
            <w:r w:rsidDel="00000000" w:rsidR="00000000" w:rsidRPr="00000000">
              <w:rPr>
                <w:rtl w:val="0"/>
              </w:rPr>
              <w:t xml:space="preserve">Geografía administrativa (Chile).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0" w:line="240" w:lineRule="auto"/>
              <w:rPr/>
            </w:pPr>
            <w:r w:rsidDel="00000000" w:rsidR="00000000" w:rsidRPr="00000000">
              <w:rPr>
                <w:rtl w:val="0"/>
              </w:rPr>
              <w:t xml:space="preserve">neighbourhood / street / house_number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0" w:line="240" w:lineRule="auto"/>
              <w:rPr/>
            </w:pPr>
            <w:r w:rsidDel="00000000" w:rsidR="00000000" w:rsidRPr="00000000">
              <w:rPr>
                <w:rtl w:val="0"/>
              </w:rPr>
              <w:t xml:space="preserve">Desglose de la dirección.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after="0" w:line="240" w:lineRule="auto"/>
              <w:rPr/>
            </w:pPr>
            <w:r w:rsidDel="00000000" w:rsidR="00000000" w:rsidRPr="00000000">
              <w:rPr>
                <w:rtl w:val="0"/>
              </w:rPr>
              <w:t xml:space="preserve">resuelto_threshold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after="0"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after="0" w:line="240" w:lineRule="auto"/>
              <w:rPr/>
            </w:pPr>
            <w:r w:rsidDel="00000000" w:rsidR="00000000" w:rsidRPr="00000000">
              <w:rPr>
                <w:rtl w:val="0"/>
              </w:rPr>
              <w:t xml:space="preserve">Umbral de votos "resuelta" que oculta la incidencia (por defecto 3).</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after="0" w:line="240" w:lineRule="auto"/>
              <w:rPr/>
            </w:pPr>
            <w:r w:rsidDel="00000000" w:rsidR="00000000" w:rsidRPr="00000000">
              <w:rPr>
                <w:rtl w:val="0"/>
              </w:rPr>
              <w:t xml:space="preserve">downvote_threshold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after="0"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after="0" w:line="240" w:lineRule="auto"/>
              <w:rPr/>
            </w:pPr>
            <w:r w:rsidDel="00000000" w:rsidR="00000000" w:rsidRPr="00000000">
              <w:rPr>
                <w:rtl w:val="0"/>
              </w:rPr>
              <w:t xml:space="preserve">Umbral de votos negativos que oculta la incidencia (por defecto 4).</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after="0" w:line="240" w:lineRule="auto"/>
              <w:rPr/>
            </w:pPr>
            <w:r w:rsidDel="00000000" w:rsidR="00000000" w:rsidRPr="00000000">
              <w:rPr>
                <w:rtl w:val="0"/>
              </w:rPr>
              <w:t xml:space="preserve">created_by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after="0" w:line="240" w:lineRule="auto"/>
              <w:rPr/>
            </w:pPr>
            <w:r w:rsidDel="00000000" w:rsidR="00000000" w:rsidRPr="00000000">
              <w:rPr>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after="0" w:line="240" w:lineRule="auto"/>
              <w:rPr/>
            </w:pPr>
            <w:r w:rsidDel="00000000" w:rsidR="00000000" w:rsidRPr="00000000">
              <w:rPr>
                <w:rtl w:val="0"/>
              </w:rPr>
              <w:t xml:space="preserve">Autor del reporte; referencia a profiles.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after="0" w:line="240" w:lineRule="auto"/>
              <w:rPr/>
            </w:pPr>
            <w:r w:rsidDel="00000000" w:rsidR="00000000" w:rsidRPr="00000000">
              <w:rPr>
                <w:rtl w:val="0"/>
              </w:rPr>
              <w:t xml:space="preserve">created_at / updated_at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after="0" w:line="240"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after="0" w:line="240" w:lineRule="auto"/>
              <w:rPr/>
            </w:pPr>
            <w:r w:rsidDel="00000000" w:rsidR="00000000" w:rsidRPr="00000000">
              <w:rPr>
                <w:rtl w:val="0"/>
              </w:rPr>
              <w:t xml:space="preserve">Marcas de tiempo.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after="0" w:line="240" w:lineRule="auto"/>
              <w:rPr/>
            </w:pPr>
            <w:r w:rsidDel="00000000" w:rsidR="00000000" w:rsidRPr="00000000">
              <w:rPr>
                <w:rtl w:val="0"/>
              </w:rPr>
              <w:t xml:space="preserve">resolved_at / resolved_by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after="0" w:line="240" w:lineRule="auto"/>
              <w:rPr/>
            </w:pPr>
            <w:r w:rsidDel="00000000" w:rsidR="00000000" w:rsidRPr="00000000">
              <w:rPr>
                <w:rtl w:val="0"/>
              </w:rPr>
              <w:t xml:space="preserve">timestamptz / 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after="0" w:line="240" w:lineRule="auto"/>
              <w:rPr/>
            </w:pPr>
            <w:r w:rsidDel="00000000" w:rsidR="00000000" w:rsidRPr="00000000">
              <w:rPr>
                <w:rtl w:val="0"/>
              </w:rPr>
              <w:t xml:space="preserve">Resolución y responsable.</w:t>
            </w:r>
          </w:p>
        </w:tc>
      </w:tr>
    </w:tbl>
    <w:p w:rsidR="00000000" w:rsidDel="00000000" w:rsidP="00000000" w:rsidRDefault="00000000" w:rsidRPr="00000000" w14:paraId="00000207">
      <w:pPr>
        <w:spacing w:after="80" w:lineRule="auto"/>
        <w:rPr/>
      </w:pPr>
      <w:r w:rsidDel="00000000" w:rsidR="00000000" w:rsidRPr="00000000">
        <w:rPr>
          <w:rtl w:val="0"/>
        </w:rPr>
        <w:t xml:space="preserve"> </w:t>
      </w:r>
    </w:p>
    <w:p w:rsidR="00000000" w:rsidDel="00000000" w:rsidP="00000000" w:rsidRDefault="00000000" w:rsidRPr="00000000" w14:paraId="00000208">
      <w:pPr>
        <w:pStyle w:val="Heading3"/>
        <w:spacing w:after="80" w:before="160" w:lineRule="auto"/>
        <w:rPr/>
      </w:pPr>
      <w:bookmarkStart w:colFirst="0" w:colLast="0" w:name="_3gz7i5b18wxd" w:id="54"/>
      <w:bookmarkEnd w:id="54"/>
      <w:r w:rsidDel="00000000" w:rsidR="00000000" w:rsidRPr="00000000">
        <w:rPr>
          <w:rtl w:val="0"/>
        </w:rPr>
        <w:t xml:space="preserve">Entidad `incident_votes`</w:t>
      </w:r>
    </w:p>
    <w:p w:rsidR="00000000" w:rsidDel="00000000" w:rsidP="00000000" w:rsidRDefault="00000000" w:rsidRPr="00000000" w14:paraId="00000209">
      <w:pPr>
        <w:spacing w:after="80" w:lineRule="auto"/>
        <w:jc w:val="both"/>
        <w:rPr/>
      </w:pPr>
      <w:r w:rsidDel="00000000" w:rsidR="00000000" w:rsidRPr="00000000">
        <w:rPr>
          <w:rtl w:val="0"/>
        </w:rPr>
        <w:t xml:space="preserve">Registra los votos de la comunidad. La restricción única garantiza un voto por usuario e incidencia.</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865"/>
        <w:gridCol w:w="3195"/>
        <w:tblGridChange w:id="0">
          <w:tblGrid>
            <w:gridCol w:w="2835"/>
            <w:gridCol w:w="2865"/>
            <w:gridCol w:w="31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20A">
            <w:pPr>
              <w:spacing w:after="0" w:line="240" w:lineRule="auto"/>
              <w:jc w:val="center"/>
              <w:rPr>
                <w:i w:val="1"/>
                <w:iCs w:val="1"/>
              </w:rPr>
            </w:pPr>
            <w:r w:rsidDel="00000000" w:rsidR="00000000" w:rsidRPr="00000000">
              <w:rPr>
                <w:i w:val="1"/>
                <w:iCs w:val="1"/>
                <w:rtl w:val="0"/>
              </w:rPr>
              <w:t xml:space="preserve">Campo</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20B">
            <w:pPr>
              <w:spacing w:after="0" w:line="240" w:lineRule="auto"/>
              <w:jc w:val="center"/>
              <w:rPr>
                <w:i w:val="1"/>
                <w:iCs w:val="1"/>
              </w:rPr>
            </w:pPr>
            <w:r w:rsidDel="00000000" w:rsidR="00000000" w:rsidRPr="00000000">
              <w:rPr>
                <w:i w:val="1"/>
                <w:iCs w:val="1"/>
                <w:rtl w:val="0"/>
              </w:rPr>
              <w:t xml:space="preserve">Tipo</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20C">
            <w:pPr>
              <w:spacing w:after="0" w:line="240" w:lineRule="auto"/>
              <w:jc w:val="center"/>
              <w:rPr>
                <w:i w:val="1"/>
                <w:iCs w:val="1"/>
              </w:rPr>
            </w:pPr>
            <w:r w:rsidDel="00000000" w:rsidR="00000000" w:rsidRPr="00000000">
              <w:rPr>
                <w:i w:val="1"/>
                <w:iCs w:val="1"/>
                <w:rtl w:val="0"/>
              </w:rPr>
              <w:t xml:space="preserve">Descripción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after="0" w:line="240"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after="0" w:line="240" w:lineRule="auto"/>
              <w:rPr/>
            </w:pPr>
            <w:r w:rsidDel="00000000" w:rsidR="00000000" w:rsidRPr="00000000">
              <w:rPr>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after="0" w:line="240" w:lineRule="auto"/>
              <w:rPr/>
            </w:pPr>
            <w:r w:rsidDel="00000000" w:rsidR="00000000" w:rsidRPr="00000000">
              <w:rPr>
                <w:rtl w:val="0"/>
              </w:rPr>
              <w:t xml:space="preserve">Clave primaria.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after="0" w:line="240" w:lineRule="auto"/>
              <w:rPr/>
            </w:pPr>
            <w:r w:rsidDel="00000000" w:rsidR="00000000" w:rsidRPr="00000000">
              <w:rPr>
                <w:rtl w:val="0"/>
              </w:rPr>
              <w:t xml:space="preserve">incident_id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after="0" w:line="240" w:lineRule="auto"/>
              <w:rPr/>
            </w:pPr>
            <w:r w:rsidDel="00000000" w:rsidR="00000000" w:rsidRPr="00000000">
              <w:rPr>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after="0" w:line="240" w:lineRule="auto"/>
              <w:rPr/>
            </w:pPr>
            <w:r w:rsidDel="00000000" w:rsidR="00000000" w:rsidRPr="00000000">
              <w:rPr>
                <w:rtl w:val="0"/>
              </w:rPr>
              <w:t xml:space="preserve">Incidencia votada; referencia a incidents (eliminación en cascada).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after="0" w:line="240" w:lineRule="auto"/>
              <w:rPr/>
            </w:pPr>
            <w:r w:rsidDel="00000000" w:rsidR="00000000" w:rsidRPr="00000000">
              <w:rPr>
                <w:rtl w:val="0"/>
              </w:rPr>
              <w:t xml:space="preserve">user_id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after="0" w:line="240" w:lineRule="auto"/>
              <w:rPr/>
            </w:pPr>
            <w:r w:rsidDel="00000000" w:rsidR="00000000" w:rsidRPr="00000000">
              <w:rPr>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after="0" w:line="240" w:lineRule="auto"/>
              <w:rPr/>
            </w:pPr>
            <w:r w:rsidDel="00000000" w:rsidR="00000000" w:rsidRPr="00000000">
              <w:rPr>
                <w:rtl w:val="0"/>
              </w:rPr>
              <w:t xml:space="preserve">Usuario que vota; referencia a profiles.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0" w:line="240" w:lineRule="auto"/>
              <w:rPr/>
            </w:pPr>
            <w:r w:rsidDel="00000000" w:rsidR="00000000" w:rsidRPr="00000000">
              <w:rPr>
                <w:rtl w:val="0"/>
              </w:rPr>
              <w:t xml:space="preserve">vote_type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after="0" w:line="240" w:lineRule="auto"/>
              <w:rPr/>
            </w:pPr>
            <w:r w:rsidDel="00000000" w:rsidR="00000000" w:rsidRPr="00000000">
              <w:rPr>
                <w:rtl w:val="0"/>
              </w:rPr>
              <w:t xml:space="preserve">Tipo de voto: up, down o resuelta.</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after="0" w:line="240" w:lineRule="auto"/>
              <w:rPr/>
            </w:pPr>
            <w:r w:rsidDel="00000000" w:rsidR="00000000" w:rsidRPr="00000000">
              <w:rPr>
                <w:rtl w:val="0"/>
              </w:rPr>
              <w:t xml:space="preserve">created_at / updated_at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after="0" w:line="240"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after="0" w:line="240" w:lineRule="auto"/>
              <w:rPr/>
            </w:pPr>
            <w:r w:rsidDel="00000000" w:rsidR="00000000" w:rsidRPr="00000000">
              <w:rPr>
                <w:rtl w:val="0"/>
              </w:rPr>
              <w:t xml:space="preserve">Marcas de tiempo.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after="0" w:line="240" w:lineRule="auto"/>
              <w:rPr/>
            </w:pPr>
            <w:r w:rsidDel="00000000" w:rsidR="00000000" w:rsidRPr="00000000">
              <w:rPr>
                <w:rtl w:val="0"/>
              </w:rPr>
              <w:t xml:space="preserve">restricción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after="0" w:line="240" w:lineRule="auto"/>
              <w:rPr/>
            </w:pPr>
            <w:r w:rsidDel="00000000" w:rsidR="00000000" w:rsidRPr="00000000">
              <w:rPr>
                <w:rtl w:val="0"/>
              </w:rPr>
              <w:t xml:space="preserve">unique(incident_id, user_id).</w:t>
            </w:r>
          </w:p>
        </w:tc>
      </w:tr>
    </w:tbl>
    <w:p w:rsidR="00000000" w:rsidDel="00000000" w:rsidP="00000000" w:rsidRDefault="00000000" w:rsidRPr="00000000" w14:paraId="0000021F">
      <w:pPr>
        <w:spacing w:after="80" w:lineRule="auto"/>
        <w:rPr/>
      </w:pPr>
      <w:r w:rsidDel="00000000" w:rsidR="00000000" w:rsidRPr="00000000">
        <w:rPr>
          <w:rtl w:val="0"/>
        </w:rPr>
        <w:t xml:space="preserve"> </w:t>
      </w:r>
    </w:p>
    <w:p w:rsidR="00000000" w:rsidDel="00000000" w:rsidP="00000000" w:rsidRDefault="00000000" w:rsidRPr="00000000" w14:paraId="00000220">
      <w:pPr>
        <w:pStyle w:val="Heading3"/>
        <w:spacing w:after="80" w:before="160" w:lineRule="auto"/>
        <w:rPr/>
      </w:pPr>
      <w:bookmarkStart w:colFirst="0" w:colLast="0" w:name="_4eshrs6xsc65" w:id="55"/>
      <w:bookmarkEnd w:id="55"/>
      <w:r w:rsidDel="00000000" w:rsidR="00000000" w:rsidRPr="00000000">
        <w:rPr>
          <w:rtl w:val="0"/>
        </w:rPr>
        <w:t xml:space="preserve">Entidad `incident_reports`</w:t>
      </w:r>
    </w:p>
    <w:p w:rsidR="00000000" w:rsidDel="00000000" w:rsidP="00000000" w:rsidRDefault="00000000" w:rsidRPr="00000000" w14:paraId="00000221">
      <w:pPr>
        <w:spacing w:after="80" w:lineRule="auto"/>
        <w:jc w:val="both"/>
        <w:rPr/>
      </w:pPr>
      <w:r w:rsidDel="00000000" w:rsidR="00000000" w:rsidRPr="00000000">
        <w:rPr>
          <w:rtl w:val="0"/>
        </w:rPr>
        <w:t xml:space="preserve">Almacena las denuncias sobre incidencias, desacopladas de los votos.</w:t>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850"/>
        <w:gridCol w:w="3180"/>
        <w:tblGridChange w:id="0">
          <w:tblGrid>
            <w:gridCol w:w="2850"/>
            <w:gridCol w:w="2850"/>
            <w:gridCol w:w="318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222">
            <w:pPr>
              <w:spacing w:after="0" w:line="240" w:lineRule="auto"/>
              <w:jc w:val="center"/>
              <w:rPr>
                <w:i w:val="1"/>
                <w:iCs w:val="1"/>
              </w:rPr>
            </w:pPr>
            <w:r w:rsidDel="00000000" w:rsidR="00000000" w:rsidRPr="00000000">
              <w:rPr>
                <w:i w:val="1"/>
                <w:iCs w:val="1"/>
                <w:rtl w:val="0"/>
              </w:rPr>
              <w:t xml:space="preserve">Campo</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223">
            <w:pPr>
              <w:spacing w:after="0" w:line="240" w:lineRule="auto"/>
              <w:jc w:val="center"/>
              <w:rPr>
                <w:i w:val="1"/>
                <w:iCs w:val="1"/>
              </w:rPr>
            </w:pPr>
            <w:r w:rsidDel="00000000" w:rsidR="00000000" w:rsidRPr="00000000">
              <w:rPr>
                <w:i w:val="1"/>
                <w:iCs w:val="1"/>
                <w:rtl w:val="0"/>
              </w:rPr>
              <w:t xml:space="preserve">Tipo</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224">
            <w:pPr>
              <w:spacing w:after="0" w:line="240" w:lineRule="auto"/>
              <w:jc w:val="center"/>
              <w:rPr>
                <w:i w:val="1"/>
                <w:iCs w:val="1"/>
              </w:rPr>
            </w:pPr>
            <w:r w:rsidDel="00000000" w:rsidR="00000000" w:rsidRPr="00000000">
              <w:rPr>
                <w:i w:val="1"/>
                <w:iCs w:val="1"/>
                <w:rtl w:val="0"/>
              </w:rPr>
              <w:t xml:space="preserve">Descripción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after="0" w:line="240"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after="0" w:line="240" w:lineRule="auto"/>
              <w:rPr/>
            </w:pPr>
            <w:r w:rsidDel="00000000" w:rsidR="00000000" w:rsidRPr="00000000">
              <w:rPr>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after="0" w:line="240" w:lineRule="auto"/>
              <w:rPr/>
            </w:pPr>
            <w:r w:rsidDel="00000000" w:rsidR="00000000" w:rsidRPr="00000000">
              <w:rPr>
                <w:rtl w:val="0"/>
              </w:rPr>
              <w:t xml:space="preserve">Clave primaria.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after="0" w:line="240" w:lineRule="auto"/>
              <w:rPr/>
            </w:pPr>
            <w:r w:rsidDel="00000000" w:rsidR="00000000" w:rsidRPr="00000000">
              <w:rPr>
                <w:rtl w:val="0"/>
              </w:rPr>
              <w:t xml:space="preserve">incident_id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after="0" w:line="240" w:lineRule="auto"/>
              <w:rPr/>
            </w:pPr>
            <w:r w:rsidDel="00000000" w:rsidR="00000000" w:rsidRPr="00000000">
              <w:rPr>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after="0" w:line="240" w:lineRule="auto"/>
              <w:rPr/>
            </w:pPr>
            <w:r w:rsidDel="00000000" w:rsidR="00000000" w:rsidRPr="00000000">
              <w:rPr>
                <w:rtl w:val="0"/>
              </w:rPr>
              <w:t xml:space="preserve">Incidencia denunciada; referencia a incidents.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after="0" w:line="240" w:lineRule="auto"/>
              <w:rPr/>
            </w:pPr>
            <w:r w:rsidDel="00000000" w:rsidR="00000000" w:rsidRPr="00000000">
              <w:rPr>
                <w:rtl w:val="0"/>
              </w:rPr>
              <w:t xml:space="preserve">reported_by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after="0" w:line="240" w:lineRule="auto"/>
              <w:rPr/>
            </w:pPr>
            <w:r w:rsidDel="00000000" w:rsidR="00000000" w:rsidRPr="00000000">
              <w:rPr>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Usuario denunciante; referencia a profiles.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after="0" w:line="240" w:lineRule="auto"/>
              <w:rPr/>
            </w:pPr>
            <w:r w:rsidDel="00000000" w:rsidR="00000000" w:rsidRPr="00000000">
              <w:rPr>
                <w:rtl w:val="0"/>
              </w:rPr>
              <w:t xml:space="preserve">reason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after="0" w:line="240" w:lineRule="auto"/>
              <w:rPr/>
            </w:pPr>
            <w:r w:rsidDel="00000000" w:rsidR="00000000" w:rsidRPr="00000000">
              <w:rPr>
                <w:rtl w:val="0"/>
              </w:rPr>
              <w:t xml:space="preserve">Motivo de la denuncia.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after="0" w:lin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after="0"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after="0" w:line="240" w:lineRule="auto"/>
              <w:rPr/>
            </w:pPr>
            <w:r w:rsidDel="00000000" w:rsidR="00000000" w:rsidRPr="00000000">
              <w:rPr>
                <w:rtl w:val="0"/>
              </w:rPr>
              <w:t xml:space="preserve">Estado: pendiente, resuelto o rechazado.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after="0" w:line="240" w:lineRule="auto"/>
              <w:rPr/>
            </w:pPr>
            <w:r w:rsidDel="00000000" w:rsidR="00000000" w:rsidRPr="00000000">
              <w:rPr>
                <w:rtl w:val="0"/>
              </w:rPr>
              <w:t xml:space="preserve">created_at / updated_at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after="0" w:line="240"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after="0" w:line="240" w:lineRule="auto"/>
              <w:rPr/>
            </w:pPr>
            <w:r w:rsidDel="00000000" w:rsidR="00000000" w:rsidRPr="00000000">
              <w:rPr>
                <w:rtl w:val="0"/>
              </w:rPr>
              <w:t xml:space="preserve">Marcas de tiempo.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after="0" w:line="240" w:lineRule="auto"/>
              <w:rPr/>
            </w:pPr>
            <w:r w:rsidDel="00000000" w:rsidR="00000000" w:rsidRPr="00000000">
              <w:rPr>
                <w:rtl w:val="0"/>
              </w:rPr>
              <w:t xml:space="preserve">restricción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unique(incident_id, reported_by).</w:t>
            </w:r>
          </w:p>
        </w:tc>
      </w:tr>
    </w:tbl>
    <w:p w:rsidR="00000000" w:rsidDel="00000000" w:rsidP="00000000" w:rsidRDefault="00000000" w:rsidRPr="00000000" w14:paraId="0000023A">
      <w:pPr>
        <w:spacing w:after="80" w:lineRule="auto"/>
        <w:rPr/>
      </w:pPr>
      <w:r w:rsidDel="00000000" w:rsidR="00000000" w:rsidRPr="00000000">
        <w:rPr>
          <w:rtl w:val="0"/>
        </w:rPr>
        <w:t xml:space="preserve"> </w:t>
      </w:r>
    </w:p>
    <w:p w:rsidR="00000000" w:rsidDel="00000000" w:rsidP="00000000" w:rsidRDefault="00000000" w:rsidRPr="00000000" w14:paraId="0000023B">
      <w:pPr>
        <w:pStyle w:val="Heading3"/>
        <w:spacing w:after="80" w:before="160" w:lineRule="auto"/>
        <w:rPr/>
      </w:pPr>
      <w:bookmarkStart w:colFirst="0" w:colLast="0" w:name="_kuw5lkf3h3n5" w:id="56"/>
      <w:bookmarkEnd w:id="56"/>
      <w:r w:rsidDel="00000000" w:rsidR="00000000" w:rsidRPr="00000000">
        <w:rPr>
          <w:rtl w:val="0"/>
        </w:rPr>
        <w:t xml:space="preserve">Entidades de auditoría y consentimiento</w:t>
      </w:r>
    </w:p>
    <w:p w:rsidR="00000000" w:rsidDel="00000000" w:rsidP="00000000" w:rsidRDefault="00000000" w:rsidRPr="00000000" w14:paraId="0000023C">
      <w:pPr>
        <w:rPr/>
      </w:pPr>
      <w:r w:rsidDel="00000000" w:rsidR="00000000" w:rsidRPr="00000000">
        <w:rPr>
          <w:rtl w:val="0"/>
        </w:rPr>
        <w:t xml:space="preserve">La tabla audit_log registra eventos del sistema (por ejemplo, cambios de estado y votos) con usuario, tipo de evento, entidad afectada y metadatos. La tabla terms_acceptance_log registra el historial de aceptación de términos y consentimientos, con versión, fechas y origen del registro.</w:t>
      </w:r>
      <w:r w:rsidDel="00000000" w:rsidR="00000000" w:rsidRPr="00000000">
        <w:rPr>
          <w:rtl w:val="0"/>
        </w:rPr>
      </w:r>
    </w:p>
    <w:p w:rsidR="00000000" w:rsidDel="00000000" w:rsidP="00000000" w:rsidRDefault="00000000" w:rsidRPr="00000000" w14:paraId="0000023D">
      <w:pPr>
        <w:pStyle w:val="Heading3"/>
        <w:spacing w:after="80" w:before="160" w:lineRule="auto"/>
        <w:rPr/>
      </w:pPr>
      <w:bookmarkStart w:colFirst="0" w:colLast="0" w:name="_rmp6tl9cjjym" w:id="57"/>
      <w:bookmarkEnd w:id="57"/>
      <w:r w:rsidDel="00000000" w:rsidR="00000000" w:rsidRPr="00000000">
        <w:rPr>
          <w:rtl w:val="0"/>
        </w:rPr>
        <w:t xml:space="preserve">Vistas de lectura</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gridCol w:w="3930"/>
        <w:tblGridChange w:id="0">
          <w:tblGrid>
            <w:gridCol w:w="4965"/>
            <w:gridCol w:w="39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23E">
            <w:pPr>
              <w:spacing w:after="0" w:line="240" w:lineRule="auto"/>
              <w:jc w:val="center"/>
              <w:rPr>
                <w:i w:val="1"/>
                <w:iCs w:val="1"/>
              </w:rPr>
            </w:pPr>
            <w:r w:rsidDel="00000000" w:rsidR="00000000" w:rsidRPr="00000000">
              <w:rPr>
                <w:i w:val="1"/>
                <w:iCs w:val="1"/>
                <w:rtl w:val="0"/>
              </w:rPr>
              <w:t xml:space="preserve">Vista</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23F">
            <w:pPr>
              <w:spacing w:after="0" w:line="240" w:lineRule="auto"/>
              <w:jc w:val="center"/>
              <w:rPr>
                <w:i w:val="1"/>
                <w:iCs w:val="1"/>
              </w:rPr>
            </w:pPr>
            <w:r w:rsidDel="00000000" w:rsidR="00000000" w:rsidRPr="00000000">
              <w:rPr>
                <w:i w:val="1"/>
                <w:iCs w:val="1"/>
                <w:rtl w:val="0"/>
              </w:rPr>
              <w:t xml:space="preserve">Propósito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after="0" w:line="240" w:lineRule="auto"/>
              <w:rPr/>
            </w:pPr>
            <w:r w:rsidDel="00000000" w:rsidR="00000000" w:rsidRPr="00000000">
              <w:rPr>
                <w:rtl w:val="0"/>
              </w:rPr>
              <w:t xml:space="preserve">incidents_with_stats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after="0" w:line="240" w:lineRule="auto"/>
              <w:rPr/>
            </w:pPr>
            <w:r w:rsidDel="00000000" w:rsidR="00000000" w:rsidRPr="00000000">
              <w:rPr>
                <w:rtl w:val="0"/>
              </w:rPr>
              <w:t xml:space="preserve">Incidencias con los conteos de votos por tipo; se usa en la administración.</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after="0" w:line="240" w:lineRule="auto"/>
              <w:rPr/>
            </w:pPr>
            <w:r w:rsidDel="00000000" w:rsidR="00000000" w:rsidRPr="00000000">
              <w:rPr>
                <w:rtl w:val="0"/>
              </w:rPr>
              <w:t xml:space="preserve">incidents_public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after="0" w:line="240" w:lineRule="auto"/>
              <w:rPr/>
            </w:pPr>
            <w:r w:rsidDel="00000000" w:rsidR="00000000" w:rsidRPr="00000000">
              <w:rPr>
                <w:rtl w:val="0"/>
              </w:rPr>
              <w:t xml:space="preserve">Incidencias visibles para el usuario final; aplica el ocultamiento por umbrales y excluye estados no vigentes.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after="0" w:line="240" w:lineRule="auto"/>
              <w:rPr/>
            </w:pPr>
            <w:r w:rsidDel="00000000" w:rsidR="00000000" w:rsidRPr="00000000">
              <w:rPr>
                <w:rtl w:val="0"/>
              </w:rPr>
              <w:t xml:space="preserve">bi.incident_daily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after="0" w:line="240" w:lineRule="auto"/>
              <w:rPr/>
            </w:pPr>
            <w:r w:rsidDel="00000000" w:rsidR="00000000" w:rsidRPr="00000000">
              <w:rPr>
                <w:rtl w:val="0"/>
              </w:rPr>
              <w:t xml:space="preserve">Vista del producto de datos con atributos de negocio, geografía y dimensión temporal.</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after="0" w:line="240" w:lineRule="auto"/>
              <w:rPr/>
            </w:pPr>
            <w:r w:rsidDel="00000000" w:rsidR="00000000" w:rsidRPr="00000000">
              <w:rPr>
                <w:rtl w:val="0"/>
              </w:rPr>
              <w:t xml:space="preserve">bi.incident_reports_daily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after="0" w:line="240" w:lineRule="auto"/>
              <w:rPr/>
            </w:pPr>
            <w:r w:rsidDel="00000000" w:rsidR="00000000" w:rsidRPr="00000000">
              <w:rPr>
                <w:rtl w:val="0"/>
              </w:rPr>
              <w:t xml:space="preserve">Denuncias anonimizadas para análisis.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after="0" w:line="240" w:lineRule="auto"/>
              <w:rPr/>
            </w:pPr>
            <w:r w:rsidDel="00000000" w:rsidR="00000000" w:rsidRPr="00000000">
              <w:rPr>
                <w:rtl w:val="0"/>
              </w:rPr>
              <w:t xml:space="preserve">public.analytics_incident_daily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after="0" w:line="240" w:lineRule="auto"/>
              <w:rPr/>
            </w:pPr>
            <w:r w:rsidDel="00000000" w:rsidR="00000000" w:rsidRPr="00000000">
              <w:rPr>
                <w:rtl w:val="0"/>
              </w:rPr>
              <w:t xml:space="preserve">Vista espejo en public para exportación por la API REST.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after="0" w:line="240" w:lineRule="auto"/>
              <w:rPr/>
            </w:pPr>
            <w:r w:rsidDel="00000000" w:rsidR="00000000" w:rsidRPr="00000000">
              <w:rPr>
                <w:rtl w:val="0"/>
              </w:rPr>
              <w:t xml:space="preserve">public.analytics_incident_reports_daily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after="0" w:line="240" w:lineRule="auto"/>
              <w:rPr/>
            </w:pPr>
            <w:r w:rsidDel="00000000" w:rsidR="00000000" w:rsidRPr="00000000">
              <w:rPr>
                <w:rtl w:val="0"/>
              </w:rPr>
              <w:t xml:space="preserve">Vista espejo de denuncias para exportación por la API REST.</w:t>
            </w:r>
          </w:p>
        </w:tc>
      </w:tr>
    </w:tbl>
    <w:p w:rsidR="00000000" w:rsidDel="00000000" w:rsidP="00000000" w:rsidRDefault="00000000" w:rsidRPr="00000000" w14:paraId="0000024C">
      <w:pPr>
        <w:spacing w:after="80" w:lineRule="auto"/>
        <w:rPr/>
      </w:pPr>
      <w:r w:rsidDel="00000000" w:rsidR="00000000" w:rsidRPr="00000000">
        <w:rPr>
          <w:rtl w:val="0"/>
        </w:rPr>
        <w:t xml:space="preserve"> </w:t>
      </w:r>
    </w:p>
    <w:p w:rsidR="00000000" w:rsidDel="00000000" w:rsidP="00000000" w:rsidRDefault="00000000" w:rsidRPr="00000000" w14:paraId="0000024D">
      <w:pPr>
        <w:pStyle w:val="Heading3"/>
        <w:spacing w:after="80" w:before="160" w:lineRule="auto"/>
        <w:rPr/>
      </w:pPr>
      <w:bookmarkStart w:colFirst="0" w:colLast="0" w:name="_djlimk18ekfc" w:id="58"/>
      <w:bookmarkEnd w:id="58"/>
      <w:r w:rsidDel="00000000" w:rsidR="00000000" w:rsidRPr="00000000">
        <w:rPr>
          <w:rtl w:val="0"/>
        </w:rPr>
        <w:t xml:space="preserve">Funciones y disparadores</w:t>
      </w:r>
    </w:p>
    <w:p w:rsidR="00000000" w:rsidDel="00000000" w:rsidP="00000000" w:rsidRDefault="00000000" w:rsidRPr="00000000" w14:paraId="0000024E">
      <w:pPr>
        <w:rPr/>
      </w:pPr>
      <w:r w:rsidDel="00000000" w:rsidR="00000000" w:rsidRPr="00000000">
        <w:rPr>
          <w:rtl w:val="0"/>
        </w:rPr>
        <w:t xml:space="preserve">Las funciones principales son: get_heatmap_data, que entrega los puntos del mapa de calor; find_nearby_incidents, que detecta incidencias cercanas para evitar duplicados; get_incidents_in_bounds, que entrega las incidencias dentro del área visible del mapa; y accept_terms, que registra la aceptación de términos. Los disparadores crean automáticamente el perfil al registrarse un usuario y registran en la bitácora los cambios de estado de incidencias y las acciones de voto.</w:t>
      </w:r>
      <w:r w:rsidDel="00000000" w:rsidR="00000000" w:rsidRPr="00000000">
        <w:rPr>
          <w:rtl w:val="0"/>
        </w:rPr>
      </w:r>
    </w:p>
    <w:p w:rsidR="00000000" w:rsidDel="00000000" w:rsidP="00000000" w:rsidRDefault="00000000" w:rsidRPr="00000000" w14:paraId="0000024F">
      <w:pPr>
        <w:pStyle w:val="Heading3"/>
        <w:spacing w:after="80" w:before="160" w:lineRule="auto"/>
        <w:rPr/>
      </w:pPr>
      <w:bookmarkStart w:colFirst="0" w:colLast="0" w:name="_ffebgscb1ixo" w:id="59"/>
      <w:bookmarkEnd w:id="59"/>
      <w:r w:rsidDel="00000000" w:rsidR="00000000" w:rsidRPr="00000000">
        <w:rPr>
          <w:rtl w:val="0"/>
        </w:rPr>
        <w:t xml:space="preserve">Índices e integridad</w:t>
      </w:r>
    </w:p>
    <w:p w:rsidR="00000000" w:rsidDel="00000000" w:rsidP="00000000" w:rsidRDefault="00000000" w:rsidRPr="00000000" w14:paraId="00000250">
      <w:pPr>
        <w:spacing w:after="80" w:lineRule="auto"/>
        <w:jc w:val="both"/>
        <w:rPr/>
      </w:pPr>
      <w:r w:rsidDel="00000000" w:rsidR="00000000" w:rsidRPr="00000000">
        <w:rPr>
          <w:rtl w:val="0"/>
        </w:rPr>
        <w:t xml:space="preserve">Se definen índices sobre las columnas más consultadas (ubicación, estado, categoría, fecha de creación, votos y denuncias) para optimizar las consultas del mapa y del panel de administración. La integridad se garantiza mediante claves primarias y foráneas, restricciones de verificación sobre categorías, estados y rangos, y claves únicas que impiden votos o denuncias duplicadas.</w:t>
      </w:r>
    </w:p>
    <w:p w:rsidR="00000000" w:rsidDel="00000000" w:rsidP="00000000" w:rsidRDefault="00000000" w:rsidRPr="00000000" w14:paraId="00000251">
      <w:pPr>
        <w:pStyle w:val="Heading2"/>
        <w:spacing w:after="80" w:before="240" w:lineRule="auto"/>
        <w:rPr/>
      </w:pPr>
      <w:bookmarkStart w:colFirst="0" w:colLast="0" w:name="_1gq22rpur9cx" w:id="60"/>
      <w:bookmarkEnd w:id="60"/>
      <w:r w:rsidDel="00000000" w:rsidR="00000000" w:rsidRPr="00000000">
        <w:rPr>
          <w:rtl w:val="0"/>
        </w:rPr>
        <w:t xml:space="preserve">Capa de Business Intelligence</w:t>
      </w:r>
    </w:p>
    <w:p w:rsidR="00000000" w:rsidDel="00000000" w:rsidP="00000000" w:rsidRDefault="00000000" w:rsidRPr="00000000" w14:paraId="00000252">
      <w:pPr>
        <w:pStyle w:val="Heading3"/>
        <w:spacing w:after="80" w:before="160" w:lineRule="auto"/>
        <w:rPr/>
      </w:pPr>
      <w:bookmarkStart w:colFirst="0" w:colLast="0" w:name="_qnwyyk35f9cv" w:id="61"/>
      <w:bookmarkEnd w:id="61"/>
      <w:r w:rsidDel="00000000" w:rsidR="00000000" w:rsidRPr="00000000">
        <w:rPr>
          <w:rtl w:val="0"/>
        </w:rPr>
        <w:t xml:space="preserve">Objetivo</w:t>
      </w:r>
    </w:p>
    <w:p w:rsidR="00000000" w:rsidDel="00000000" w:rsidP="00000000" w:rsidRDefault="00000000" w:rsidRPr="00000000" w14:paraId="00000253">
      <w:pPr>
        <w:spacing w:after="80" w:lineRule="auto"/>
        <w:jc w:val="both"/>
        <w:rPr/>
      </w:pPr>
      <w:r w:rsidDel="00000000" w:rsidR="00000000" w:rsidRPr="00000000">
        <w:rPr>
          <w:rtl w:val="0"/>
        </w:rPr>
        <w:t xml:space="preserve">La capa de Business Intelligence materializa el producto de datos del sistema: información geo-referenciada, agregada y anonimizada que puede comercializarse a instituciones y analizarse con herramientas externas. Su construcción sobre las tablas transaccionales, sin procesos de ETL, permite que los datos estén disponibles de forma casi inmediata.</w:t>
      </w:r>
    </w:p>
    <w:p w:rsidR="00000000" w:rsidDel="00000000" w:rsidP="00000000" w:rsidRDefault="00000000" w:rsidRPr="00000000" w14:paraId="00000254">
      <w:pPr>
        <w:pStyle w:val="Heading3"/>
        <w:spacing w:after="80" w:before="160" w:lineRule="auto"/>
        <w:rPr/>
      </w:pPr>
      <w:bookmarkStart w:colFirst="0" w:colLast="0" w:name="_j48t6p5wtzri" w:id="62"/>
      <w:bookmarkEnd w:id="62"/>
      <w:r w:rsidDel="00000000" w:rsidR="00000000" w:rsidRPr="00000000">
        <w:rPr>
          <w:rtl w:val="0"/>
        </w:rPr>
        <w:t xml:space="preserve">Vistas de datos</w:t>
      </w:r>
    </w:p>
    <w:p w:rsidR="00000000" w:rsidDel="00000000" w:rsidP="00000000" w:rsidRDefault="00000000" w:rsidRPr="00000000" w14:paraId="00000255">
      <w:pPr>
        <w:rPr/>
      </w:pPr>
      <w:r w:rsidDel="00000000" w:rsidR="00000000" w:rsidRPr="00000000">
        <w:rPr>
          <w:rtl w:val="0"/>
        </w:rPr>
        <w:t xml:space="preserve">La vista principal, bi.incident_daily, contiene una fila por incidencia con atributos de negocio (categoría, severidad, estado, descripción, duración estimada), geografía administrativa de Chile (país, región, provincia, comuna), desglose de dirección (barrio, calle, número), dimensión temporal (fecha, hora, día de la semana, mes y semana en zona horaria local), fechas relevantes, ubicación, conteos de votos por tipo, puntaje y conteos de denuncias por estado. La vista bi.incident_reports_daily contiene una fila por denuncia, anonimizada, con el motivo, el estado y el contexto geográfico de la incidencia.</w:t>
      </w:r>
      <w:r w:rsidDel="00000000" w:rsidR="00000000" w:rsidRPr="00000000">
        <w:rPr>
          <w:rtl w:val="0"/>
        </w:rPr>
      </w:r>
    </w:p>
    <w:p w:rsidR="00000000" w:rsidDel="00000000" w:rsidP="00000000" w:rsidRDefault="00000000" w:rsidRPr="00000000" w14:paraId="00000256">
      <w:pPr>
        <w:pStyle w:val="Heading3"/>
        <w:spacing w:after="80" w:before="160" w:lineRule="auto"/>
        <w:rPr/>
      </w:pPr>
      <w:bookmarkStart w:colFirst="0" w:colLast="0" w:name="_mjtlon2h35z3" w:id="63"/>
      <w:bookmarkEnd w:id="63"/>
      <w:r w:rsidDel="00000000" w:rsidR="00000000" w:rsidRPr="00000000">
        <w:rPr>
          <w:rtl w:val="0"/>
        </w:rPr>
        <w:t xml:space="preserve">Canal de entrega</w:t>
      </w:r>
    </w:p>
    <w:p w:rsidR="00000000" w:rsidDel="00000000" w:rsidP="00000000" w:rsidRDefault="00000000" w:rsidRPr="00000000" w14:paraId="00000257">
      <w:pPr>
        <w:rPr/>
      </w:pPr>
      <w:r w:rsidDel="00000000" w:rsidR="00000000" w:rsidRPr="00000000">
        <w:rPr>
          <w:rtl w:val="0"/>
        </w:rPr>
        <w:t xml:space="preserve">El producto se entrega por dos vías. La primera es una conexión PostgreSQL de solo lectura con el rol dedicado bi_reader a través del pooler de sesión de la plataforma, que soporta tanto la importación como la consulta directa. La segunda es la exportación en formato CSV a través de la API REST, útil para integraciones ligeras. En ambos casos el acceso está restringido: los roles públicos y autenticados no pueden leer las vistas de BI.</w:t>
      </w:r>
      <w:r w:rsidDel="00000000" w:rsidR="00000000" w:rsidRPr="00000000">
        <w:rPr>
          <w:rtl w:val="0"/>
        </w:rPr>
      </w:r>
    </w:p>
    <w:p w:rsidR="00000000" w:rsidDel="00000000" w:rsidP="00000000" w:rsidRDefault="00000000" w:rsidRPr="00000000" w14:paraId="00000258">
      <w:pPr>
        <w:pStyle w:val="Heading3"/>
        <w:spacing w:after="80" w:before="160" w:lineRule="auto"/>
        <w:rPr/>
      </w:pPr>
      <w:bookmarkStart w:colFirst="0" w:colLast="0" w:name="_hgcsvg1hl7a3" w:id="64"/>
      <w:bookmarkEnd w:id="64"/>
      <w:r w:rsidDel="00000000" w:rsidR="00000000" w:rsidRPr="00000000">
        <w:rPr>
          <w:rtl w:val="0"/>
        </w:rPr>
        <w:t xml:space="preserve">Privacidad</w:t>
      </w:r>
    </w:p>
    <w:p w:rsidR="00000000" w:rsidDel="00000000" w:rsidP="00000000" w:rsidRDefault="00000000" w:rsidRPr="00000000" w14:paraId="00000259">
      <w:pPr>
        <w:spacing w:after="80" w:lineRule="auto"/>
        <w:jc w:val="both"/>
        <w:rPr/>
      </w:pPr>
      <w:r w:rsidDel="00000000" w:rsidR="00000000" w:rsidRPr="00000000">
        <w:rPr>
          <w:rtl w:val="0"/>
        </w:rPr>
        <w:t xml:space="preserve">El producto de datos excluye identificadores personales. En particular, la vista de denuncias no expone la identidad del denunciante, y las columnas se limitan a los atributos necesarios para el análisis. La documentación de onboarding, el diccionario de datos y los términos de uso acompañan la entrega del producto.</w:t>
      </w:r>
    </w:p>
    <w:p w:rsidR="00000000" w:rsidDel="00000000" w:rsidP="00000000" w:rsidRDefault="00000000" w:rsidRPr="00000000" w14:paraId="0000025A">
      <w:pPr>
        <w:pStyle w:val="Heading2"/>
        <w:spacing w:after="80" w:before="240" w:lineRule="auto"/>
        <w:rPr/>
      </w:pPr>
      <w:bookmarkStart w:colFirst="0" w:colLast="0" w:name="_6ihdqvpqvqbr" w:id="65"/>
      <w:bookmarkEnd w:id="65"/>
      <w:r w:rsidDel="00000000" w:rsidR="00000000" w:rsidRPr="00000000">
        <w:rPr>
          <w:rtl w:val="0"/>
        </w:rPr>
        <w:t xml:space="preserve">Diagramas UML</w:t>
      </w:r>
    </w:p>
    <w:p w:rsidR="00000000" w:rsidDel="00000000" w:rsidP="00000000" w:rsidRDefault="00000000" w:rsidRPr="00000000" w14:paraId="0000025B">
      <w:pPr>
        <w:pStyle w:val="Heading3"/>
        <w:spacing w:after="80" w:before="160" w:lineRule="auto"/>
        <w:rPr/>
      </w:pPr>
      <w:bookmarkStart w:colFirst="0" w:colLast="0" w:name="_s18d9f8lzuz0" w:id="66"/>
      <w:bookmarkEnd w:id="66"/>
      <w:r w:rsidDel="00000000" w:rsidR="00000000" w:rsidRPr="00000000">
        <w:rPr>
          <w:rtl w:val="0"/>
        </w:rPr>
        <w:t xml:space="preserve">Diagrama de casos de uso</w:t>
      </w:r>
    </w:p>
    <w:p w:rsidR="00000000" w:rsidDel="00000000" w:rsidP="00000000" w:rsidRDefault="00000000" w:rsidRPr="00000000" w14:paraId="0000025C">
      <w:pPr>
        <w:rPr/>
      </w:pPr>
      <w:r w:rsidDel="00000000" w:rsidR="00000000" w:rsidRPr="00000000">
        <w:rPr>
          <w:rtl w:val="0"/>
        </w:rPr>
        <w:t xml:space="preserve">El diagrama de casos de uso describe las funcionalidades del sistema y los actores que interactúan con él. Se identifican tres actores principales (Visitante, Ciudadano y Administrador) y un actor secundario externo, Nominatim. Los actores principales presentan una relación de generalización: el Ciudadano hereda las capacidades del Visitante y el Administrador hereda las del Ciudadano, reflejando los roles reales del sistema. Las funcionalidades se agrupan en exploración pública, autenticación, participación registrada, consentimiento y administración. El diagrama también representa relaciones &lt;&lt;include&gt;&gt; y &lt;&lt;extend&gt;&gt;: reportar una incidencia incluye aceptar los términos, y votar y denunciar extienden el caso de uso de ver el detalle de una incidencia.</w:t>
      </w:r>
    </w:p>
    <w:p w:rsidR="00000000" w:rsidDel="00000000" w:rsidP="00000000" w:rsidRDefault="00000000" w:rsidRPr="00000000" w14:paraId="0000025D">
      <w:pPr>
        <w:jc w:val="center"/>
        <w:rPr/>
      </w:pPr>
      <w:r w:rsidDel="00000000" w:rsidR="00000000" w:rsidRPr="00000000">
        <w:rPr/>
        <w:drawing>
          <wp:inline distB="114300" distT="114300" distL="114300" distR="114300">
            <wp:extent cx="3167063" cy="4137836"/>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167063" cy="4137836"/>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80" w:before="160" w:lineRule="auto"/>
        <w:rPr>
          <w:b w:val="1"/>
          <w:bCs w:val="1"/>
          <w:color w:val="30666d"/>
          <w:sz w:val="23"/>
          <w:szCs w:val="23"/>
        </w:rPr>
      </w:pPr>
      <w:r w:rsidDel="00000000" w:rsidR="00000000" w:rsidRPr="00000000">
        <w:rPr>
          <w:rtl w:val="0"/>
        </w:rPr>
      </w:r>
    </w:p>
    <w:p w:rsidR="00000000" w:rsidDel="00000000" w:rsidP="00000000" w:rsidRDefault="00000000" w:rsidRPr="00000000" w14:paraId="0000025F">
      <w:pPr>
        <w:spacing w:after="80" w:before="160" w:lineRule="auto"/>
        <w:rPr>
          <w:b w:val="1"/>
          <w:bCs w:val="1"/>
          <w:color w:val="30666d"/>
          <w:sz w:val="23"/>
          <w:szCs w:val="23"/>
        </w:rPr>
      </w:pPr>
      <w:r w:rsidDel="00000000" w:rsidR="00000000" w:rsidRPr="00000000">
        <w:rPr>
          <w:rtl w:val="0"/>
        </w:rPr>
      </w:r>
    </w:p>
    <w:p w:rsidR="00000000" w:rsidDel="00000000" w:rsidP="00000000" w:rsidRDefault="00000000" w:rsidRPr="00000000" w14:paraId="00000260">
      <w:pPr>
        <w:pStyle w:val="Heading3"/>
        <w:spacing w:after="80" w:before="160" w:lineRule="auto"/>
        <w:rPr/>
      </w:pPr>
      <w:bookmarkStart w:colFirst="0" w:colLast="0" w:name="_e8p63m7pfols" w:id="67"/>
      <w:bookmarkEnd w:id="67"/>
      <w:r w:rsidDel="00000000" w:rsidR="00000000" w:rsidRPr="00000000">
        <w:rPr>
          <w:rtl w:val="0"/>
        </w:rPr>
        <w:t xml:space="preserve">Diagrama de secuencia</w:t>
      </w:r>
    </w:p>
    <w:p w:rsidR="00000000" w:rsidDel="00000000" w:rsidP="00000000" w:rsidRDefault="00000000" w:rsidRPr="00000000" w14:paraId="00000261">
      <w:pPr>
        <w:spacing w:after="80" w:lineRule="auto"/>
        <w:jc w:val="both"/>
        <w:rPr/>
      </w:pPr>
      <w:r w:rsidDel="00000000" w:rsidR="00000000" w:rsidRPr="00000000">
        <w:rPr>
          <w:rtl w:val="0"/>
        </w:rPr>
        <w:t xml:space="preserve">El diagrama de secuencia representa el flujo de la funcionalidad principal: </w:t>
      </w:r>
      <w:r w:rsidDel="00000000" w:rsidR="00000000" w:rsidRPr="00000000">
        <w:rPr>
          <w:b w:val="1"/>
          <w:bCs w:val="1"/>
          <w:rtl w:val="0"/>
        </w:rPr>
        <w:t xml:space="preserve">reportar una incidencia</w:t>
      </w:r>
      <w:r w:rsidDel="00000000" w:rsidR="00000000" w:rsidRPr="00000000">
        <w:rPr>
          <w:rtl w:val="0"/>
        </w:rPr>
        <w:t xml:space="preserve">. El proceso comienza cuando el usuario completa el formulario y selecciona la ubicación, ya sea mediante el GPS del dispositivo o señalando un punto en el mapa. A continuación, el sistema realiza la geocodificación inversa contra Nominatim para obtener el nombre del lugar y la dirección desglosada, y consulta los reportes cercanos para evitar duplicados. Si el usuario adjunta una fotografía, la imagen se comprime y se valida localmente antes de enviarse. Finalmente, el reporte se persiste en la base de datos con la carga previa de la imagen en el almacenamiento y el evento de inserción se difunde por el canal de tiempo real, actualizando el mapa.</w:t>
      </w:r>
    </w:p>
    <w:p w:rsidR="00000000" w:rsidDel="00000000" w:rsidP="00000000" w:rsidRDefault="00000000" w:rsidRPr="00000000" w14:paraId="00000262">
      <w:pPr>
        <w:spacing w:after="80" w:lineRule="auto"/>
        <w:jc w:val="center"/>
        <w:rPr/>
      </w:pPr>
      <w:r w:rsidDel="00000000" w:rsidR="00000000" w:rsidRPr="00000000">
        <w:rPr/>
        <w:drawing>
          <wp:inline distB="114300" distT="114300" distL="114300" distR="114300">
            <wp:extent cx="4938713" cy="3355371"/>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938713" cy="3355371"/>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Style w:val="Heading2"/>
        <w:spacing w:after="80" w:before="240" w:lineRule="auto"/>
        <w:rPr/>
      </w:pPr>
      <w:bookmarkStart w:colFirst="0" w:colLast="0" w:name="_rayzcd7qylsk" w:id="68"/>
      <w:bookmarkEnd w:id="68"/>
      <w:r w:rsidDel="00000000" w:rsidR="00000000" w:rsidRPr="00000000">
        <w:rPr>
          <w:rtl w:val="0"/>
        </w:rPr>
        <w:t xml:space="preserve">Rendimiento y escalabilidad del mapa</w:t>
      </w:r>
    </w:p>
    <w:p w:rsidR="00000000" w:rsidDel="00000000" w:rsidP="00000000" w:rsidRDefault="00000000" w:rsidRPr="00000000" w14:paraId="00000264">
      <w:pPr>
        <w:spacing w:after="80" w:lineRule="auto"/>
        <w:jc w:val="both"/>
        <w:rPr/>
      </w:pPr>
      <w:r w:rsidDel="00000000" w:rsidR="00000000" w:rsidRPr="00000000">
        <w:rPr>
          <w:rtl w:val="0"/>
        </w:rPr>
        <w:t xml:space="preserve">Para soportar un volumen alto de reportes, la visualización del mapa aplica varias estrategias combinadas. En primer lugar, la </w:t>
      </w:r>
      <w:r w:rsidDel="00000000" w:rsidR="00000000" w:rsidRPr="00000000">
        <w:rPr>
          <w:b w:val="1"/>
          <w:bCs w:val="1"/>
          <w:rtl w:val="0"/>
        </w:rPr>
        <w:t xml:space="preserve">carga por área visible</w:t>
      </w:r>
      <w:r w:rsidDel="00000000" w:rsidR="00000000" w:rsidRPr="00000000">
        <w:rPr>
          <w:rtl w:val="0"/>
        </w:rPr>
        <w:t xml:space="preserve">: solo se solicitan los reportes del área que el usuario está viendo, con un tope por consulta y un amortiguamiento temporal para evitar consultas excesivas al mover o acercar el mapa. En segundo lugar, el </w:t>
      </w:r>
      <w:r w:rsidDel="00000000" w:rsidR="00000000" w:rsidRPr="00000000">
        <w:rPr>
          <w:b w:val="1"/>
          <w:bCs w:val="1"/>
          <w:rtl w:val="0"/>
        </w:rPr>
        <w:t xml:space="preserve">agrupamiento en niveles de zoom altos</w:t>
      </w:r>
      <w:r w:rsidDel="00000000" w:rsidR="00000000" w:rsidRPr="00000000">
        <w:rPr>
          <w:rtl w:val="0"/>
        </w:rPr>
        <w:t xml:space="preserve"> y el </w:t>
      </w:r>
      <w:r w:rsidDel="00000000" w:rsidR="00000000" w:rsidRPr="00000000">
        <w:rPr>
          <w:b w:val="1"/>
          <w:bCs w:val="1"/>
          <w:rtl w:val="0"/>
        </w:rPr>
        <w:t xml:space="preserve">mapa de calor en niveles bajos</w:t>
      </w:r>
      <w:r w:rsidDel="00000000" w:rsidR="00000000" w:rsidRPr="00000000">
        <w:rPr>
          <w:rtl w:val="0"/>
        </w:rPr>
        <w:t xml:space="preserve">, de modo que no se rendericen miles de marcadores simultáneamente. En tercer lugar, un </w:t>
      </w:r>
      <w:r w:rsidDel="00000000" w:rsidR="00000000" w:rsidRPr="00000000">
        <w:rPr>
          <w:b w:val="1"/>
          <w:bCs w:val="1"/>
          <w:rtl w:val="0"/>
        </w:rPr>
        <w:t xml:space="preserve">filtro temporal</w:t>
      </w:r>
      <w:r w:rsidDel="00000000" w:rsidR="00000000" w:rsidRPr="00000000">
        <w:rPr>
          <w:rtl w:val="0"/>
        </w:rPr>
        <w:t xml:space="preserve"> que reduce el conjunto de datos. Finalmente, la actualización en tiempo real se realiza por empuje de eventos a través del canal WebSocket, actualizando únicamente los reportes que caen dentro del área visible.</w:t>
      </w:r>
    </w:p>
    <w:p w:rsidR="00000000" w:rsidDel="00000000" w:rsidP="00000000" w:rsidRDefault="00000000" w:rsidRPr="00000000" w14:paraId="00000265">
      <w:pPr>
        <w:pStyle w:val="Heading2"/>
        <w:spacing w:after="80" w:before="240" w:lineRule="auto"/>
        <w:rPr/>
      </w:pPr>
      <w:bookmarkStart w:colFirst="0" w:colLast="0" w:name="_f1mwicws40j" w:id="69"/>
      <w:bookmarkEnd w:id="69"/>
      <w:r w:rsidDel="00000000" w:rsidR="00000000" w:rsidRPr="00000000">
        <w:rPr>
          <w:rtl w:val="0"/>
        </w:rPr>
        <w:t xml:space="preserve">Tecnologías y herramientas</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266">
            <w:pPr>
              <w:spacing w:after="0" w:line="240" w:lineRule="auto"/>
              <w:jc w:val="center"/>
              <w:rPr>
                <w:i w:val="1"/>
                <w:iCs w:val="1"/>
              </w:rPr>
            </w:pPr>
            <w:r w:rsidDel="00000000" w:rsidR="00000000" w:rsidRPr="00000000">
              <w:rPr>
                <w:i w:val="1"/>
                <w:iCs w:val="1"/>
                <w:rtl w:val="0"/>
              </w:rPr>
              <w:t xml:space="preserve">Capa</w:t>
            </w:r>
          </w:p>
        </w:tc>
        <w:tc>
          <w:tcPr>
            <w:tcBorders>
              <w:top w:color="000000" w:space="0" w:sz="6" w:val="single"/>
              <w:left w:color="000000" w:space="0" w:sz="0" w:val="nil"/>
              <w:bottom w:color="000000" w:space="0" w:sz="6" w:val="single"/>
              <w:right w:color="000000" w:space="0" w:sz="6" w:val="single"/>
            </w:tcBorders>
            <w:shd w:fill="c9daf8" w:val="clear"/>
            <w:tcMar>
              <w:top w:w="0.0" w:type="dxa"/>
              <w:left w:w="100.0" w:type="dxa"/>
              <w:bottom w:w="0.0" w:type="dxa"/>
              <w:right w:w="100.0" w:type="dxa"/>
            </w:tcMar>
            <w:vAlign w:val="top"/>
          </w:tcPr>
          <w:p w:rsidR="00000000" w:rsidDel="00000000" w:rsidP="00000000" w:rsidRDefault="00000000" w:rsidRPr="00000000" w14:paraId="00000267">
            <w:pPr>
              <w:spacing w:after="0" w:line="240" w:lineRule="auto"/>
              <w:jc w:val="center"/>
              <w:rPr>
                <w:i w:val="1"/>
                <w:iCs w:val="1"/>
              </w:rPr>
            </w:pPr>
            <w:r w:rsidDel="00000000" w:rsidR="00000000" w:rsidRPr="00000000">
              <w:rPr>
                <w:i w:val="1"/>
                <w:iCs w:val="1"/>
                <w:rtl w:val="0"/>
              </w:rPr>
              <w:t xml:space="preserve">Tecnologías</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after="0" w:line="240" w:lineRule="auto"/>
              <w:rPr/>
            </w:pPr>
            <w:r w:rsidDel="00000000" w:rsidR="00000000" w:rsidRPr="00000000">
              <w:rPr>
                <w:rtl w:val="0"/>
              </w:rPr>
              <w:t xml:space="preserve">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after="0" w:line="240" w:lineRule="auto"/>
              <w:rPr/>
            </w:pPr>
            <w:r w:rsidDel="00000000" w:rsidR="00000000" w:rsidRPr="00000000">
              <w:rPr>
                <w:rtl w:val="0"/>
              </w:rPr>
              <w:t xml:space="preserve">React, TypeScript, Vite, TailwindCSS, Leaflet y react-leaflet, Supabase JS, validación con esquemas, gráficos, detección local de contenido inapropiado y filtrado de texto.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after="0" w:line="240" w:lineRule="auto"/>
              <w:rPr/>
            </w:pPr>
            <w:r w:rsidDel="00000000" w:rsidR="00000000" w:rsidRPr="00000000">
              <w:rPr>
                <w:rtl w:val="0"/>
              </w:rPr>
              <w:t xml:space="preserve">Backend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after="0" w:line="240" w:lineRule="auto"/>
              <w:rPr/>
            </w:pPr>
            <w:r w:rsidDel="00000000" w:rsidR="00000000" w:rsidRPr="00000000">
              <w:rPr>
                <w:rtl w:val="0"/>
              </w:rPr>
              <w:t xml:space="preserve">Supabase: PostgreSQL, autenticación, almacenamiento, tiempo real y PostgREST.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after="0" w:line="240" w:lineRule="auto"/>
              <w:rPr/>
            </w:pPr>
            <w:r w:rsidDel="00000000" w:rsidR="00000000" w:rsidRPr="00000000">
              <w:rPr>
                <w:rtl w:val="0"/>
              </w:rPr>
              <w:t xml:space="preserve">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after="0" w:line="240" w:lineRule="auto"/>
              <w:rPr/>
            </w:pPr>
            <w:r w:rsidDel="00000000" w:rsidR="00000000" w:rsidRPr="00000000">
              <w:rPr>
                <w:rtl w:val="0"/>
              </w:rPr>
              <w:t xml:space="preserve">Esquema normalizado en PostgreSQL; capa de BI en el esquema bi y vistas espejo en public; rol bi_reader.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after="0" w:line="240" w:lineRule="auto"/>
              <w:rPr/>
            </w:pPr>
            <w:r w:rsidDel="00000000" w:rsidR="00000000" w:rsidRPr="00000000">
              <w:rPr>
                <w:rtl w:val="0"/>
              </w:rPr>
              <w:t xml:space="preserve">Diagramas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after="0" w:line="240" w:lineRule="auto"/>
              <w:rPr/>
            </w:pPr>
            <w:r w:rsidDel="00000000" w:rsidR="00000000" w:rsidRPr="00000000">
              <w:rPr>
                <w:rtl w:val="0"/>
              </w:rPr>
              <w:t xml:space="preserve">PlantUML (arquitectura, componentes y casos de uso) y Mermaid (secuencia).</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after="0" w:line="240" w:lineRule="auto"/>
              <w:rPr/>
            </w:pPr>
            <w:r w:rsidDel="00000000" w:rsidR="00000000" w:rsidRPr="00000000">
              <w:rPr>
                <w:rtl w:val="0"/>
              </w:rPr>
              <w:t xml:space="preserve">Control de versiones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after="0" w:line="240" w:lineRule="auto"/>
              <w:rPr/>
            </w:pPr>
            <w:r w:rsidDel="00000000" w:rsidR="00000000" w:rsidRPr="00000000">
              <w:rPr>
                <w:rtl w:val="0"/>
              </w:rPr>
              <w:t xml:space="preserve">Git.</w:t>
            </w:r>
          </w:p>
        </w:tc>
      </w:tr>
    </w:tbl>
    <w:p w:rsidR="00000000" w:rsidDel="00000000" w:rsidP="00000000" w:rsidRDefault="00000000" w:rsidRPr="00000000" w14:paraId="00000272">
      <w:pPr>
        <w:spacing w:after="80" w:lineRule="auto"/>
        <w:rPr/>
      </w:pPr>
      <w:r w:rsidDel="00000000" w:rsidR="00000000" w:rsidRPr="00000000">
        <w:rPr>
          <w:rtl w:val="0"/>
        </w:rPr>
        <w:t xml:space="preserve"> </w:t>
      </w:r>
    </w:p>
    <w:p w:rsidR="00000000" w:rsidDel="00000000" w:rsidP="00000000" w:rsidRDefault="00000000" w:rsidRPr="00000000" w14:paraId="00000273">
      <w:pPr>
        <w:pStyle w:val="Heading2"/>
        <w:spacing w:after="80" w:before="240" w:lineRule="auto"/>
        <w:rPr/>
      </w:pPr>
      <w:bookmarkStart w:colFirst="0" w:colLast="0" w:name="_o854noet3tzv" w:id="70"/>
      <w:bookmarkEnd w:id="70"/>
      <w:r w:rsidDel="00000000" w:rsidR="00000000" w:rsidRPr="00000000">
        <w:rPr>
          <w:rtl w:val="0"/>
        </w:rPr>
        <w:t xml:space="preserve">Despliegue e infraestructura</w:t>
      </w:r>
    </w:p>
    <w:p w:rsidR="00000000" w:rsidDel="00000000" w:rsidP="00000000" w:rsidRDefault="00000000" w:rsidRPr="00000000" w14:paraId="00000274">
      <w:pPr>
        <w:spacing w:after="80" w:lineRule="auto"/>
        <w:jc w:val="both"/>
        <w:rPr/>
      </w:pPr>
      <w:r w:rsidDel="00000000" w:rsidR="00000000" w:rsidRPr="00000000">
        <w:rPr>
          <w:rtl w:val="0"/>
        </w:rPr>
        <w:t xml:space="preserve">La aplicación se compone de un frontend estático que puede desplegarse en cualquier servicio de hosting de contenido y de un backend gestionado por Supabase. La base de datos, la autenticación, el almacenamiento y el tiempo real se ejecutan en la plataforma de Supabase, lo que evita la administración de servidores propios. El producto de datos se entrega a través del pooler de sesión de la plataforma para la conexión PostgreSQL de solo lectura o mediante la API REST. Las variables de entorno del frontend (dirección del proyecto y clave pública) se configuran en el entorno de despliegue.</w:t>
      </w:r>
    </w:p>
    <w:p w:rsidR="00000000" w:rsidDel="00000000" w:rsidP="00000000" w:rsidRDefault="00000000" w:rsidRPr="00000000" w14:paraId="00000275">
      <w:pPr>
        <w:pStyle w:val="Heading1"/>
        <w:rPr/>
      </w:pPr>
      <w:bookmarkStart w:colFirst="0" w:colLast="0" w:name="_1v4u29isf2ap" w:id="71"/>
      <w:bookmarkEnd w:id="71"/>
      <w:r w:rsidDel="00000000" w:rsidR="00000000" w:rsidRPr="00000000">
        <w:rPr>
          <w:rtl w:val="0"/>
        </w:rPr>
        <w:t xml:space="preserve">Evidencia de Retrospectiva</w:t>
      </w:r>
    </w:p>
    <w:p w:rsidR="00000000" w:rsidDel="00000000" w:rsidP="00000000" w:rsidRDefault="00000000" w:rsidRPr="00000000" w14:paraId="00000276">
      <w:pPr>
        <w:spacing w:after="200" w:lineRule="auto"/>
        <w:rPr/>
      </w:pPr>
      <w:r w:rsidDel="00000000" w:rsidR="00000000" w:rsidRPr="00000000">
        <w:rPr>
          <w:rtl w:val="0"/>
        </w:rPr>
        <w:t xml:space="preserve">Interpretación de las mejoras adoptadas por el equipo a lo largo de los sprints, sustentada en evidencia verificable del repositorio (historial de commits, decisiones de diseño e historias de usuario resueltas).</w:t>
      </w:r>
    </w:p>
    <w:p w:rsidR="00000000" w:rsidDel="00000000" w:rsidP="00000000" w:rsidRDefault="00000000" w:rsidRPr="00000000" w14:paraId="00000277">
      <w:pPr>
        <w:pStyle w:val="Heading2"/>
        <w:keepNext w:val="0"/>
        <w:keepLines w:val="0"/>
        <w:spacing w:after="100" w:before="200" w:lineRule="auto"/>
        <w:rPr/>
      </w:pPr>
      <w:bookmarkStart w:colFirst="0" w:colLast="0" w:name="_sxmzlu3p7aw5" w:id="72"/>
      <w:bookmarkEnd w:id="72"/>
      <w:r w:rsidDel="00000000" w:rsidR="00000000" w:rsidRPr="00000000">
        <w:rPr>
          <w:rtl w:val="0"/>
        </w:rPr>
        <w:t xml:space="preserve">Mejoras evidenciadas</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965"/>
        <w:gridCol w:w="2445"/>
        <w:gridCol w:w="2880"/>
        <w:tblGridChange w:id="0">
          <w:tblGrid>
            <w:gridCol w:w="1725"/>
            <w:gridCol w:w="1965"/>
            <w:gridCol w:w="2445"/>
            <w:gridCol w:w="28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002f35" w:val="clear"/>
            <w:tcMar>
              <w:top w:w="0.0" w:type="dxa"/>
              <w:left w:w="100.0" w:type="dxa"/>
              <w:bottom w:w="0.0" w:type="dxa"/>
              <w:right w:w="100.0" w:type="dxa"/>
            </w:tcMar>
            <w:vAlign w:val="top"/>
          </w:tcPr>
          <w:p w:rsidR="00000000" w:rsidDel="00000000" w:rsidP="00000000" w:rsidRDefault="00000000" w:rsidRPr="00000000" w14:paraId="00000278">
            <w:pPr>
              <w:spacing w:after="40" w:lineRule="auto"/>
              <w:rPr>
                <w:b w:val="1"/>
                <w:bCs w:val="1"/>
                <w:color w:val="ffffff"/>
                <w:sz w:val="21"/>
                <w:szCs w:val="21"/>
              </w:rPr>
            </w:pPr>
            <w:r w:rsidDel="00000000" w:rsidR="00000000" w:rsidRPr="00000000">
              <w:rPr>
                <w:b w:val="1"/>
                <w:bCs w:val="1"/>
                <w:color w:val="ffffff"/>
                <w:sz w:val="21"/>
                <w:szCs w:val="21"/>
                <w:rtl w:val="0"/>
              </w:rPr>
              <w:t xml:space="preserve">Mejora adoptada</w:t>
            </w:r>
          </w:p>
        </w:tc>
        <w:tc>
          <w:tcPr>
            <w:tcBorders>
              <w:top w:color="000000" w:space="0" w:sz="8" w:val="single"/>
              <w:left w:color="000000" w:space="0" w:sz="0" w:val="nil"/>
              <w:bottom w:color="000000" w:space="0" w:sz="8" w:val="single"/>
              <w:right w:color="000000" w:space="0" w:sz="8" w:val="single"/>
            </w:tcBorders>
            <w:shd w:fill="002f35" w:val="clear"/>
            <w:tcMar>
              <w:top w:w="0.0" w:type="dxa"/>
              <w:left w:w="100.0" w:type="dxa"/>
              <w:bottom w:w="0.0" w:type="dxa"/>
              <w:right w:w="100.0" w:type="dxa"/>
            </w:tcMar>
            <w:vAlign w:val="top"/>
          </w:tcPr>
          <w:p w:rsidR="00000000" w:rsidDel="00000000" w:rsidP="00000000" w:rsidRDefault="00000000" w:rsidRPr="00000000" w14:paraId="00000279">
            <w:pPr>
              <w:spacing w:after="40" w:lineRule="auto"/>
              <w:rPr>
                <w:b w:val="1"/>
                <w:bCs w:val="1"/>
                <w:color w:val="ffffff"/>
                <w:sz w:val="21"/>
                <w:szCs w:val="21"/>
              </w:rPr>
            </w:pPr>
            <w:r w:rsidDel="00000000" w:rsidR="00000000" w:rsidRPr="00000000">
              <w:rPr>
                <w:b w:val="1"/>
                <w:bCs w:val="1"/>
                <w:color w:val="ffffff"/>
                <w:sz w:val="21"/>
                <w:szCs w:val="21"/>
                <w:rtl w:val="0"/>
              </w:rPr>
              <w:t xml:space="preserve">Problema evidenciado</w:t>
            </w:r>
          </w:p>
        </w:tc>
        <w:tc>
          <w:tcPr>
            <w:tcBorders>
              <w:top w:color="000000" w:space="0" w:sz="8" w:val="single"/>
              <w:left w:color="000000" w:space="0" w:sz="0" w:val="nil"/>
              <w:bottom w:color="000000" w:space="0" w:sz="8" w:val="single"/>
              <w:right w:color="000000" w:space="0" w:sz="8" w:val="single"/>
            </w:tcBorders>
            <w:shd w:fill="002f35" w:val="clear"/>
            <w:tcMar>
              <w:top w:w="0.0" w:type="dxa"/>
              <w:left w:w="100.0" w:type="dxa"/>
              <w:bottom w:w="0.0" w:type="dxa"/>
              <w:right w:w="100.0" w:type="dxa"/>
            </w:tcMar>
            <w:vAlign w:val="top"/>
          </w:tcPr>
          <w:p w:rsidR="00000000" w:rsidDel="00000000" w:rsidP="00000000" w:rsidRDefault="00000000" w:rsidRPr="00000000" w14:paraId="0000027A">
            <w:pPr>
              <w:spacing w:after="40" w:lineRule="auto"/>
              <w:rPr>
                <w:b w:val="1"/>
                <w:bCs w:val="1"/>
                <w:color w:val="ffffff"/>
                <w:sz w:val="21"/>
                <w:szCs w:val="21"/>
              </w:rPr>
            </w:pPr>
            <w:r w:rsidDel="00000000" w:rsidR="00000000" w:rsidRPr="00000000">
              <w:rPr>
                <w:b w:val="1"/>
                <w:bCs w:val="1"/>
                <w:color w:val="ffffff"/>
                <w:sz w:val="21"/>
                <w:szCs w:val="21"/>
                <w:rtl w:val="0"/>
              </w:rPr>
              <w:t xml:space="preserve">Solución aplicada</w:t>
            </w:r>
          </w:p>
        </w:tc>
        <w:tc>
          <w:tcPr>
            <w:tcBorders>
              <w:top w:color="000000" w:space="0" w:sz="8" w:val="single"/>
              <w:left w:color="000000" w:space="0" w:sz="0" w:val="nil"/>
              <w:bottom w:color="000000" w:space="0" w:sz="8" w:val="single"/>
              <w:right w:color="000000" w:space="0" w:sz="8" w:val="single"/>
            </w:tcBorders>
            <w:shd w:fill="002f35" w:val="clear"/>
            <w:tcMar>
              <w:top w:w="0.0" w:type="dxa"/>
              <w:left w:w="100.0" w:type="dxa"/>
              <w:bottom w:w="0.0" w:type="dxa"/>
              <w:right w:w="100.0" w:type="dxa"/>
            </w:tcMar>
            <w:vAlign w:val="top"/>
          </w:tcPr>
          <w:p w:rsidR="00000000" w:rsidDel="00000000" w:rsidP="00000000" w:rsidRDefault="00000000" w:rsidRPr="00000000" w14:paraId="0000027B">
            <w:pPr>
              <w:spacing w:after="40" w:lineRule="auto"/>
              <w:rPr>
                <w:b w:val="1"/>
                <w:bCs w:val="1"/>
                <w:color w:val="ffffff"/>
                <w:sz w:val="21"/>
                <w:szCs w:val="21"/>
              </w:rPr>
            </w:pPr>
            <w:r w:rsidDel="00000000" w:rsidR="00000000" w:rsidRPr="00000000">
              <w:rPr>
                <w:b w:val="1"/>
                <w:bCs w:val="1"/>
                <w:color w:val="ffffff"/>
                <w:sz w:val="21"/>
                <w:szCs w:val="21"/>
                <w:rtl w:val="0"/>
              </w:rPr>
              <w:t xml:space="preserve">Verificación</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C">
            <w:pPr>
              <w:spacing w:after="40" w:lineRule="auto"/>
              <w:rPr>
                <w:sz w:val="21"/>
                <w:szCs w:val="21"/>
              </w:rPr>
            </w:pPr>
            <w:r w:rsidDel="00000000" w:rsidR="00000000" w:rsidRPr="00000000">
              <w:rPr>
                <w:sz w:val="21"/>
                <w:szCs w:val="21"/>
                <w:rtl w:val="0"/>
              </w:rPr>
              <w:t xml:space="preserve">Normalización del modelo de datos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D">
            <w:pPr>
              <w:spacing w:after="40" w:lineRule="auto"/>
              <w:rPr>
                <w:sz w:val="21"/>
                <w:szCs w:val="21"/>
              </w:rPr>
            </w:pPr>
            <w:r w:rsidDel="00000000" w:rsidR="00000000" w:rsidRPr="00000000">
              <w:rPr>
                <w:sz w:val="21"/>
                <w:szCs w:val="21"/>
                <w:rtl w:val="0"/>
              </w:rPr>
              <w:t xml:space="preserve">Votos/denuncias confusos y columnas score/confirmation_count denormalizadas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E">
            <w:pPr>
              <w:spacing w:after="40" w:lineRule="auto"/>
              <w:rPr>
                <w:sz w:val="21"/>
                <w:szCs w:val="21"/>
              </w:rPr>
            </w:pPr>
            <w:r w:rsidDel="00000000" w:rsidR="00000000" w:rsidRPr="00000000">
              <w:rPr>
                <w:sz w:val="21"/>
                <w:szCs w:val="21"/>
                <w:rtl w:val="0"/>
              </w:rPr>
              <w:t xml:space="preserve">Tabla incident_votes con unique(incident_id,user_id) e incident_reports dedicadas; vistas dinámicas incidents_with_stats / incidents_public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F">
            <w:pPr>
              <w:spacing w:after="40" w:lineRule="auto"/>
              <w:rPr>
                <w:sz w:val="21"/>
                <w:szCs w:val="21"/>
              </w:rPr>
            </w:pPr>
            <w:r w:rsidDel="00000000" w:rsidR="00000000" w:rsidRPr="00000000">
              <w:rPr>
                <w:sz w:val="21"/>
                <w:szCs w:val="21"/>
                <w:rtl w:val="0"/>
              </w:rPr>
              <w:t xml:space="preserve">docs/arquitectura-datos-decisiones.md nuevo/00_esquema_actual.sql</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eef1f4" w:val="clear"/>
            <w:tcMar>
              <w:top w:w="0.0" w:type="dxa"/>
              <w:left w:w="100.0" w:type="dxa"/>
              <w:bottom w:w="0.0" w:type="dxa"/>
              <w:right w:w="100.0" w:type="dxa"/>
            </w:tcMar>
            <w:vAlign w:val="top"/>
          </w:tcPr>
          <w:p w:rsidR="00000000" w:rsidDel="00000000" w:rsidP="00000000" w:rsidRDefault="00000000" w:rsidRPr="00000000" w14:paraId="00000280">
            <w:pPr>
              <w:spacing w:after="40" w:lineRule="auto"/>
              <w:rPr>
                <w:sz w:val="21"/>
                <w:szCs w:val="21"/>
              </w:rPr>
            </w:pPr>
            <w:r w:rsidDel="00000000" w:rsidR="00000000" w:rsidRPr="00000000">
              <w:rPr>
                <w:sz w:val="21"/>
                <w:szCs w:val="21"/>
                <w:rtl w:val="0"/>
              </w:rPr>
              <w:t xml:space="preserve">Fix de seguridad RLS</w:t>
            </w:r>
          </w:p>
        </w:tc>
        <w:tc>
          <w:tcPr>
            <w:tcBorders>
              <w:top w:color="000000" w:space="0" w:sz="0" w:val="nil"/>
              <w:left w:color="000000" w:space="0" w:sz="0" w:val="nil"/>
              <w:bottom w:color="000000" w:space="0" w:sz="8" w:val="single"/>
              <w:right w:color="000000" w:space="0" w:sz="8" w:val="single"/>
            </w:tcBorders>
            <w:shd w:fill="eef1f4" w:val="clear"/>
            <w:tcMar>
              <w:top w:w="0.0" w:type="dxa"/>
              <w:left w:w="100.0" w:type="dxa"/>
              <w:bottom w:w="0.0" w:type="dxa"/>
              <w:right w:w="100.0" w:type="dxa"/>
            </w:tcMar>
            <w:vAlign w:val="top"/>
          </w:tcPr>
          <w:p w:rsidR="00000000" w:rsidDel="00000000" w:rsidP="00000000" w:rsidRDefault="00000000" w:rsidRPr="00000000" w14:paraId="00000281">
            <w:pPr>
              <w:spacing w:after="40" w:lineRule="auto"/>
              <w:rPr>
                <w:sz w:val="21"/>
                <w:szCs w:val="21"/>
              </w:rPr>
            </w:pPr>
            <w:r w:rsidDel="00000000" w:rsidR="00000000" w:rsidRPr="00000000">
              <w:rPr>
                <w:sz w:val="21"/>
                <w:szCs w:val="21"/>
                <w:rtl w:val="0"/>
              </w:rPr>
              <w:t xml:space="preserve">Bug "new row violates row-level security policy" al cambiar de voto (upsert)</w:t>
            </w:r>
          </w:p>
        </w:tc>
        <w:tc>
          <w:tcPr>
            <w:tcBorders>
              <w:top w:color="000000" w:space="0" w:sz="0" w:val="nil"/>
              <w:left w:color="000000" w:space="0" w:sz="0" w:val="nil"/>
              <w:bottom w:color="000000" w:space="0" w:sz="8" w:val="single"/>
              <w:right w:color="000000" w:space="0" w:sz="8" w:val="single"/>
            </w:tcBorders>
            <w:shd w:fill="eef1f4" w:val="clear"/>
            <w:tcMar>
              <w:top w:w="0.0" w:type="dxa"/>
              <w:left w:w="100.0" w:type="dxa"/>
              <w:bottom w:w="0.0" w:type="dxa"/>
              <w:right w:w="100.0" w:type="dxa"/>
            </w:tcMar>
            <w:vAlign w:val="top"/>
          </w:tcPr>
          <w:p w:rsidR="00000000" w:rsidDel="00000000" w:rsidP="00000000" w:rsidRDefault="00000000" w:rsidRPr="00000000" w14:paraId="00000282">
            <w:pPr>
              <w:spacing w:after="40" w:lineRule="auto"/>
              <w:rPr>
                <w:sz w:val="21"/>
                <w:szCs w:val="21"/>
              </w:rPr>
            </w:pPr>
            <w:r w:rsidDel="00000000" w:rsidR="00000000" w:rsidRPr="00000000">
              <w:rPr>
                <w:sz w:val="21"/>
                <w:szCs w:val="21"/>
                <w:rtl w:val="0"/>
              </w:rPr>
              <w:t xml:space="preserve">Flujo cliente getMyVote -&gt; INSERT/UPDATE; RLS nativo sin security definer; vistas con security_invoker=true</w:t>
            </w:r>
          </w:p>
        </w:tc>
        <w:tc>
          <w:tcPr>
            <w:tcBorders>
              <w:top w:color="000000" w:space="0" w:sz="0" w:val="nil"/>
              <w:left w:color="000000" w:space="0" w:sz="0" w:val="nil"/>
              <w:bottom w:color="000000" w:space="0" w:sz="8" w:val="single"/>
              <w:right w:color="000000" w:space="0" w:sz="8" w:val="single"/>
            </w:tcBorders>
            <w:shd w:fill="eef1f4" w:val="clear"/>
            <w:tcMar>
              <w:top w:w="0.0" w:type="dxa"/>
              <w:left w:w="100.0" w:type="dxa"/>
              <w:bottom w:w="0.0" w:type="dxa"/>
              <w:right w:w="100.0" w:type="dxa"/>
            </w:tcMar>
            <w:vAlign w:val="top"/>
          </w:tcPr>
          <w:p w:rsidR="00000000" w:rsidDel="00000000" w:rsidP="00000000" w:rsidRDefault="00000000" w:rsidRPr="00000000" w14:paraId="00000283">
            <w:pPr>
              <w:spacing w:after="40" w:lineRule="auto"/>
              <w:rPr>
                <w:sz w:val="21"/>
                <w:szCs w:val="21"/>
              </w:rPr>
            </w:pPr>
            <w:r w:rsidDel="00000000" w:rsidR="00000000" w:rsidRPr="00000000">
              <w:rPr>
                <w:sz w:val="21"/>
                <w:szCs w:val="21"/>
                <w:rtl w:val="0"/>
              </w:rPr>
              <w:t xml:space="preserve">políticas en incident_votes / incident_reports</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4">
            <w:pPr>
              <w:spacing w:after="40" w:lineRule="auto"/>
              <w:rPr>
                <w:sz w:val="21"/>
                <w:szCs w:val="21"/>
              </w:rPr>
            </w:pPr>
            <w:r w:rsidDel="00000000" w:rsidR="00000000" w:rsidRPr="00000000">
              <w:rPr>
                <w:sz w:val="21"/>
                <w:szCs w:val="21"/>
                <w:rtl w:val="0"/>
              </w:rPr>
              <w:t xml:space="preserve">Moderación de contenido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5">
            <w:pPr>
              <w:spacing w:after="40" w:lineRule="auto"/>
              <w:rPr>
                <w:sz w:val="21"/>
                <w:szCs w:val="21"/>
              </w:rPr>
            </w:pPr>
            <w:r w:rsidDel="00000000" w:rsidR="00000000" w:rsidRPr="00000000">
              <w:rPr>
                <w:sz w:val="21"/>
                <w:szCs w:val="21"/>
                <w:rtl w:val="0"/>
              </w:rPr>
              <w:t xml:space="preserve">Riesgo de imágenes/descripciones inapropiadas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6">
            <w:pPr>
              <w:spacing w:after="40" w:lineRule="auto"/>
              <w:rPr>
                <w:sz w:val="21"/>
                <w:szCs w:val="21"/>
              </w:rPr>
            </w:pPr>
            <w:r w:rsidDel="00000000" w:rsidR="00000000" w:rsidRPr="00000000">
              <w:rPr>
                <w:sz w:val="21"/>
                <w:szCs w:val="21"/>
                <w:rtl w:val="0"/>
              </w:rPr>
              <w:t xml:space="preserve">Capa local NSFW (nsfwjs) + filtro de texto (bad-words, robusto a tildes/repetidas)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7">
            <w:pPr>
              <w:spacing w:after="40" w:lineRule="auto"/>
              <w:rPr>
                <w:sz w:val="21"/>
                <w:szCs w:val="21"/>
              </w:rPr>
            </w:pPr>
            <w:r w:rsidDel="00000000" w:rsidR="00000000" w:rsidRPr="00000000">
              <w:rPr>
                <w:sz w:val="21"/>
                <w:szCs w:val="21"/>
                <w:rtl w:val="0"/>
              </w:rPr>
              <w:t xml:space="preserve">src/lib/imageModeration.ts, src/lib/textFilter.ts</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eef1f4" w:val="clear"/>
            <w:tcMar>
              <w:top w:w="0.0" w:type="dxa"/>
              <w:left w:w="100.0" w:type="dxa"/>
              <w:bottom w:w="0.0" w:type="dxa"/>
              <w:right w:w="100.0" w:type="dxa"/>
            </w:tcMar>
            <w:vAlign w:val="top"/>
          </w:tcPr>
          <w:p w:rsidR="00000000" w:rsidDel="00000000" w:rsidP="00000000" w:rsidRDefault="00000000" w:rsidRPr="00000000" w14:paraId="00000288">
            <w:pPr>
              <w:spacing w:after="40" w:lineRule="auto"/>
              <w:rPr>
                <w:sz w:val="21"/>
                <w:szCs w:val="21"/>
              </w:rPr>
            </w:pPr>
            <w:r w:rsidDel="00000000" w:rsidR="00000000" w:rsidRPr="00000000">
              <w:rPr>
                <w:sz w:val="21"/>
                <w:szCs w:val="21"/>
                <w:rtl w:val="0"/>
              </w:rPr>
              <w:t xml:space="preserve">Rendimiento del mapa</w:t>
            </w:r>
          </w:p>
        </w:tc>
        <w:tc>
          <w:tcPr>
            <w:tcBorders>
              <w:top w:color="000000" w:space="0" w:sz="0" w:val="nil"/>
              <w:left w:color="000000" w:space="0" w:sz="0" w:val="nil"/>
              <w:bottom w:color="000000" w:space="0" w:sz="8" w:val="single"/>
              <w:right w:color="000000" w:space="0" w:sz="8" w:val="single"/>
            </w:tcBorders>
            <w:shd w:fill="eef1f4" w:val="clear"/>
            <w:tcMar>
              <w:top w:w="0.0" w:type="dxa"/>
              <w:left w:w="100.0" w:type="dxa"/>
              <w:bottom w:w="0.0" w:type="dxa"/>
              <w:right w:w="100.0" w:type="dxa"/>
            </w:tcMar>
            <w:vAlign w:val="top"/>
          </w:tcPr>
          <w:p w:rsidR="00000000" w:rsidDel="00000000" w:rsidP="00000000" w:rsidRDefault="00000000" w:rsidRPr="00000000" w14:paraId="00000289">
            <w:pPr>
              <w:spacing w:after="40" w:lineRule="auto"/>
              <w:rPr>
                <w:sz w:val="21"/>
                <w:szCs w:val="21"/>
              </w:rPr>
            </w:pPr>
            <w:r w:rsidDel="00000000" w:rsidR="00000000" w:rsidRPr="00000000">
              <w:rPr>
                <w:sz w:val="21"/>
                <w:szCs w:val="21"/>
                <w:rtl w:val="0"/>
              </w:rPr>
              <w:t xml:space="preserve">El mapa cargaba todos los reportes a la vez</w:t>
            </w:r>
          </w:p>
        </w:tc>
        <w:tc>
          <w:tcPr>
            <w:tcBorders>
              <w:top w:color="000000" w:space="0" w:sz="0" w:val="nil"/>
              <w:left w:color="000000" w:space="0" w:sz="0" w:val="nil"/>
              <w:bottom w:color="000000" w:space="0" w:sz="8" w:val="single"/>
              <w:right w:color="000000" w:space="0" w:sz="8" w:val="single"/>
            </w:tcBorders>
            <w:shd w:fill="eef1f4" w:val="clear"/>
            <w:tcMar>
              <w:top w:w="0.0" w:type="dxa"/>
              <w:left w:w="100.0" w:type="dxa"/>
              <w:bottom w:w="0.0" w:type="dxa"/>
              <w:right w:w="100.0" w:type="dxa"/>
            </w:tcMar>
            <w:vAlign w:val="top"/>
          </w:tcPr>
          <w:p w:rsidR="00000000" w:rsidDel="00000000" w:rsidP="00000000" w:rsidRDefault="00000000" w:rsidRPr="00000000" w14:paraId="0000028A">
            <w:pPr>
              <w:spacing w:after="40" w:lineRule="auto"/>
              <w:rPr>
                <w:sz w:val="21"/>
                <w:szCs w:val="21"/>
              </w:rPr>
            </w:pPr>
            <w:r w:rsidDel="00000000" w:rsidR="00000000" w:rsidRPr="00000000">
              <w:rPr>
                <w:sz w:val="21"/>
                <w:szCs w:val="21"/>
                <w:rtl w:val="0"/>
              </w:rPr>
              <w:t xml:space="preserve">Carga por viewport (RPC get_incidents_in_bounds, tope 500, debounce) + clustering y heatmap por zoom + caché por zona</w:t>
            </w:r>
          </w:p>
        </w:tc>
        <w:tc>
          <w:tcPr>
            <w:tcBorders>
              <w:top w:color="000000" w:space="0" w:sz="0" w:val="nil"/>
              <w:left w:color="000000" w:space="0" w:sz="0" w:val="nil"/>
              <w:bottom w:color="000000" w:space="0" w:sz="8" w:val="single"/>
              <w:right w:color="000000" w:space="0" w:sz="8" w:val="single"/>
            </w:tcBorders>
            <w:shd w:fill="eef1f4" w:val="clear"/>
            <w:tcMar>
              <w:top w:w="0.0" w:type="dxa"/>
              <w:left w:w="100.0" w:type="dxa"/>
              <w:bottom w:w="0.0" w:type="dxa"/>
              <w:right w:w="100.0" w:type="dxa"/>
            </w:tcMar>
            <w:vAlign w:val="top"/>
          </w:tcPr>
          <w:p w:rsidR="00000000" w:rsidDel="00000000" w:rsidP="00000000" w:rsidRDefault="00000000" w:rsidRPr="00000000" w14:paraId="0000028B">
            <w:pPr>
              <w:spacing w:after="40" w:lineRule="auto"/>
              <w:rPr>
                <w:sz w:val="21"/>
                <w:szCs w:val="21"/>
              </w:rPr>
            </w:pPr>
            <w:r w:rsidDel="00000000" w:rsidR="00000000" w:rsidRPr="00000000">
              <w:rPr>
                <w:sz w:val="21"/>
                <w:szCs w:val="21"/>
                <w:rtl w:val="0"/>
              </w:rPr>
              <w:t xml:space="preserve">nuevo/19_mapa_masivo.sql, MapView.tsx/HomePage.tsx (D12)</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C">
            <w:pPr>
              <w:spacing w:after="40" w:lineRule="auto"/>
              <w:rPr>
                <w:sz w:val="21"/>
                <w:szCs w:val="21"/>
              </w:rPr>
            </w:pPr>
            <w:r w:rsidDel="00000000" w:rsidR="00000000" w:rsidRPr="00000000">
              <w:rPr>
                <w:sz w:val="21"/>
                <w:szCs w:val="21"/>
                <w:rtl w:val="0"/>
              </w:rPr>
              <w:t xml:space="preserve">Producto de datos para BI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D">
            <w:pPr>
              <w:spacing w:after="40" w:lineRule="auto"/>
              <w:rPr>
                <w:sz w:val="21"/>
                <w:szCs w:val="21"/>
              </w:rPr>
            </w:pPr>
            <w:r w:rsidDel="00000000" w:rsidR="00000000" w:rsidRPr="00000000">
              <w:rPr>
                <w:sz w:val="21"/>
                <w:szCs w:val="21"/>
                <w:rtl w:val="0"/>
              </w:rPr>
              <w:t xml:space="preserve">No existía capa comercializable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E">
            <w:pPr>
              <w:spacing w:after="40" w:lineRule="auto"/>
              <w:rPr>
                <w:sz w:val="21"/>
                <w:szCs w:val="21"/>
              </w:rPr>
            </w:pPr>
            <w:r w:rsidDel="00000000" w:rsidR="00000000" w:rsidRPr="00000000">
              <w:rPr>
                <w:sz w:val="21"/>
                <w:szCs w:val="21"/>
                <w:rtl w:val="0"/>
              </w:rPr>
              <w:t xml:space="preserve">Esquema bi con bi.incident_daily y bi.incident_reports_daily (anonimizada), rol bi_reader, export CSV y docs de onboarding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F">
            <w:pPr>
              <w:spacing w:after="40" w:lineRule="auto"/>
              <w:rPr>
                <w:sz w:val="21"/>
                <w:szCs w:val="21"/>
              </w:rPr>
            </w:pPr>
            <w:r w:rsidDel="00000000" w:rsidR="00000000" w:rsidRPr="00000000">
              <w:rPr>
                <w:sz w:val="21"/>
                <w:szCs w:val="21"/>
                <w:rtl w:val="0"/>
              </w:rPr>
              <w:t xml:space="preserve">data-dictionary.md, bi-client-onboarding.md, terms-of-use.md</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0">
            <w:pPr>
              <w:spacing w:after="40" w:lineRule="auto"/>
              <w:rPr>
                <w:sz w:val="21"/>
                <w:szCs w:val="21"/>
              </w:rPr>
            </w:pPr>
            <w:r w:rsidDel="00000000" w:rsidR="00000000" w:rsidRPr="00000000">
              <w:rPr>
                <w:sz w:val="21"/>
                <w:szCs w:val="21"/>
                <w:rtl w:val="0"/>
              </w:rPr>
              <w:t xml:space="preserve">Ocultamiento automático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1">
            <w:pPr>
              <w:spacing w:after="40" w:lineRule="auto"/>
              <w:rPr>
                <w:sz w:val="21"/>
                <w:szCs w:val="21"/>
              </w:rPr>
            </w:pPr>
            <w:r w:rsidDel="00000000" w:rsidR="00000000" w:rsidRPr="00000000">
              <w:rPr>
                <w:sz w:val="21"/>
                <w:szCs w:val="21"/>
                <w:rtl w:val="0"/>
              </w:rPr>
              <w:t xml:space="preserve">Reportes no vigentes saturaban la vista pública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2">
            <w:pPr>
              <w:spacing w:after="40" w:lineRule="auto"/>
              <w:rPr>
                <w:sz w:val="21"/>
                <w:szCs w:val="21"/>
              </w:rPr>
            </w:pPr>
            <w:r w:rsidDel="00000000" w:rsidR="00000000" w:rsidRPr="00000000">
              <w:rPr>
                <w:sz w:val="21"/>
                <w:szCs w:val="21"/>
                <w:rtl w:val="0"/>
              </w:rPr>
              <w:t xml:space="preserve">Umbrales configurables resuelto_threshold y downvote_threshold (ocultamiento automático, sin "revivir")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3">
            <w:pPr>
              <w:spacing w:after="40" w:lineRule="auto"/>
              <w:rPr>
                <w:sz w:val="21"/>
                <w:szCs w:val="21"/>
              </w:rPr>
            </w:pPr>
            <w:r w:rsidDel="00000000" w:rsidR="00000000" w:rsidRPr="00000000">
              <w:rPr>
                <w:sz w:val="21"/>
                <w:szCs w:val="21"/>
                <w:rtl w:val="0"/>
              </w:rPr>
              <w:t xml:space="preserve">nuevo/16_umbral_downvotes.sql</w:t>
            </w:r>
          </w:p>
        </w:tc>
      </w:tr>
    </w:tbl>
    <w:p w:rsidR="00000000" w:rsidDel="00000000" w:rsidP="00000000" w:rsidRDefault="00000000" w:rsidRPr="00000000" w14:paraId="00000294">
      <w:pPr>
        <w:pStyle w:val="Heading2"/>
        <w:keepNext w:val="0"/>
        <w:keepLines w:val="0"/>
        <w:spacing w:after="100" w:before="300" w:lineRule="auto"/>
        <w:rPr/>
      </w:pPr>
      <w:bookmarkStart w:colFirst="0" w:colLast="0" w:name="_da6n4pfy1dyo" w:id="73"/>
      <w:bookmarkEnd w:id="73"/>
      <w:r w:rsidDel="00000000" w:rsidR="00000000" w:rsidRPr="00000000">
        <w:rPr>
          <w:rtl w:val="0"/>
        </w:rPr>
        <w:t xml:space="preserve">Retrospectivas por sprint</w:t>
      </w:r>
    </w:p>
    <w:p w:rsidR="00000000" w:rsidDel="00000000" w:rsidP="00000000" w:rsidRDefault="00000000" w:rsidRPr="00000000" w14:paraId="00000295">
      <w:pPr>
        <w:pStyle w:val="Heading3"/>
        <w:keepNext w:val="0"/>
        <w:keepLines w:val="0"/>
        <w:rPr/>
      </w:pPr>
      <w:bookmarkStart w:colFirst="0" w:colLast="0" w:name="_1i9liudzrpe5" w:id="74"/>
      <w:bookmarkEnd w:id="74"/>
      <w:r w:rsidDel="00000000" w:rsidR="00000000" w:rsidRPr="00000000">
        <w:rPr>
          <w:rtl w:val="0"/>
        </w:rPr>
        <w:t xml:space="preserve">Sprint 1 - Base funcional (2026-09-10 al 2026-09-23)</w:t>
      </w:r>
    </w:p>
    <w:p w:rsidR="00000000" w:rsidDel="00000000" w:rsidP="00000000" w:rsidRDefault="00000000" w:rsidRPr="00000000" w14:paraId="00000296">
      <w:pPr>
        <w:spacing w:after="0" w:lineRule="auto"/>
        <w:rPr/>
      </w:pPr>
      <w:r w:rsidDel="00000000" w:rsidR="00000000" w:rsidRPr="00000000">
        <w:rPr>
          <w:b w:val="1"/>
          <w:bCs w:val="1"/>
          <w:rtl w:val="0"/>
        </w:rPr>
        <w:t xml:space="preserve">Estado: </w:t>
      </w:r>
      <w:r w:rsidDel="00000000" w:rsidR="00000000" w:rsidRPr="00000000">
        <w:rPr>
          <w:rtl w:val="0"/>
        </w:rPr>
        <w:t xml:space="preserve">Reconstruido con evidencia</w:t>
      </w:r>
    </w:p>
    <w:p w:rsidR="00000000" w:rsidDel="00000000" w:rsidP="00000000" w:rsidRDefault="00000000" w:rsidRPr="00000000" w14:paraId="00000297">
      <w:pPr>
        <w:spacing w:after="40" w:before="100" w:lineRule="auto"/>
        <w:rPr>
          <w:b w:val="1"/>
          <w:bCs w:val="1"/>
        </w:rPr>
      </w:pPr>
      <w:r w:rsidDel="00000000" w:rsidR="00000000" w:rsidRPr="00000000">
        <w:rPr>
          <w:b w:val="1"/>
          <w:bCs w:val="1"/>
          <w:rtl w:val="0"/>
        </w:rPr>
        <w:t xml:space="preserve">Qué funcionó bien:</w:t>
      </w:r>
    </w:p>
    <w:p w:rsidR="00000000" w:rsidDel="00000000" w:rsidP="00000000" w:rsidRDefault="00000000" w:rsidRPr="00000000" w14:paraId="00000298">
      <w:pPr>
        <w:numPr>
          <w:ilvl w:val="0"/>
          <w:numId w:val="25"/>
        </w:numPr>
        <w:spacing w:after="0" w:lineRule="auto"/>
        <w:ind w:left="720" w:hanging="360"/>
        <w:rPr/>
      </w:pPr>
      <w:r w:rsidDel="00000000" w:rsidR="00000000" w:rsidRPr="00000000">
        <w:rPr>
          <w:rtl w:val="0"/>
        </w:rPr>
        <w:t xml:space="preserve">Puesta en marcha ágil del stack (React 18 + TypeScript + Vite + Supabase) y del repo.</w:t>
      </w:r>
    </w:p>
    <w:p w:rsidR="00000000" w:rsidDel="00000000" w:rsidP="00000000" w:rsidRDefault="00000000" w:rsidRPr="00000000" w14:paraId="00000299">
      <w:pPr>
        <w:numPr>
          <w:ilvl w:val="0"/>
          <w:numId w:val="25"/>
        </w:numPr>
        <w:spacing w:after="0" w:lineRule="auto"/>
        <w:ind w:left="720" w:hanging="360"/>
        <w:rPr/>
      </w:pPr>
      <w:r w:rsidDel="00000000" w:rsidR="00000000" w:rsidRPr="00000000">
        <w:rPr>
          <w:rtl w:val="0"/>
        </w:rPr>
        <w:t xml:space="preserve">Autenticación (registro, login/logout) con perfil automático vía trigger handle_new_user.</w:t>
      </w:r>
    </w:p>
    <w:p w:rsidR="00000000" w:rsidDel="00000000" w:rsidP="00000000" w:rsidRDefault="00000000" w:rsidRPr="00000000" w14:paraId="0000029A">
      <w:pPr>
        <w:numPr>
          <w:ilvl w:val="0"/>
          <w:numId w:val="25"/>
        </w:numPr>
        <w:spacing w:after="0" w:lineRule="auto"/>
        <w:ind w:left="720" w:hanging="360"/>
        <w:rPr/>
      </w:pPr>
      <w:r w:rsidDel="00000000" w:rsidR="00000000" w:rsidRPr="00000000">
        <w:rPr>
          <w:rtl w:val="0"/>
        </w:rPr>
        <w:t xml:space="preserve">Mapa interactivo Leaflet/OSM con marcadores por categoría y popups, búsqueda Nominatim y actualización en tiempo real.</w:t>
      </w:r>
    </w:p>
    <w:p w:rsidR="00000000" w:rsidDel="00000000" w:rsidP="00000000" w:rsidRDefault="00000000" w:rsidRPr="00000000" w14:paraId="0000029B">
      <w:pPr>
        <w:numPr>
          <w:ilvl w:val="0"/>
          <w:numId w:val="25"/>
        </w:numPr>
        <w:spacing w:after="0" w:lineRule="auto"/>
        <w:ind w:left="720" w:hanging="360"/>
        <w:rPr/>
      </w:pPr>
      <w:r w:rsidDel="00000000" w:rsidR="00000000" w:rsidRPr="00000000">
        <w:rPr>
          <w:rtl w:val="0"/>
        </w:rPr>
        <w:t xml:space="preserve">Geolocalización y seguimiento GPS con useGeolocation.</w:t>
      </w:r>
    </w:p>
    <w:p w:rsidR="00000000" w:rsidDel="00000000" w:rsidP="00000000" w:rsidRDefault="00000000" w:rsidRPr="00000000" w14:paraId="0000029C">
      <w:pPr>
        <w:spacing w:after="40" w:before="100" w:lineRule="auto"/>
        <w:rPr>
          <w:b w:val="1"/>
          <w:bCs w:val="1"/>
        </w:rPr>
      </w:pPr>
      <w:r w:rsidDel="00000000" w:rsidR="00000000" w:rsidRPr="00000000">
        <w:rPr>
          <w:b w:val="1"/>
          <w:bCs w:val="1"/>
          <w:rtl w:val="0"/>
        </w:rPr>
        <w:t xml:space="preserve">Problemas identificados:</w:t>
      </w:r>
    </w:p>
    <w:p w:rsidR="00000000" w:rsidDel="00000000" w:rsidP="00000000" w:rsidRDefault="00000000" w:rsidRPr="00000000" w14:paraId="0000029D">
      <w:pPr>
        <w:numPr>
          <w:ilvl w:val="0"/>
          <w:numId w:val="17"/>
        </w:numPr>
        <w:spacing w:after="0" w:lineRule="auto"/>
        <w:ind w:left="720" w:hanging="360"/>
        <w:rPr/>
      </w:pPr>
      <w:r w:rsidDel="00000000" w:rsidR="00000000" w:rsidRPr="00000000">
        <w:rPr>
          <w:rtl w:val="0"/>
        </w:rPr>
        <w:t xml:space="preserve">Configuración inicial y variables de entorno por pulir (fix vite env, fixes BI).</w:t>
      </w:r>
    </w:p>
    <w:p w:rsidR="00000000" w:rsidDel="00000000" w:rsidP="00000000" w:rsidRDefault="00000000" w:rsidRPr="00000000" w14:paraId="0000029E">
      <w:pPr>
        <w:spacing w:after="40" w:before="100" w:lineRule="auto"/>
        <w:rPr>
          <w:b w:val="1"/>
          <w:bCs w:val="1"/>
        </w:rPr>
      </w:pPr>
      <w:r w:rsidDel="00000000" w:rsidR="00000000" w:rsidRPr="00000000">
        <w:rPr>
          <w:b w:val="1"/>
          <w:bCs w:val="1"/>
          <w:rtl w:val="0"/>
        </w:rPr>
        <w:t xml:space="preserve">Mejoras y acciones:</w:t>
      </w:r>
    </w:p>
    <w:p w:rsidR="00000000" w:rsidDel="00000000" w:rsidP="00000000" w:rsidRDefault="00000000" w:rsidRPr="00000000" w14:paraId="0000029F">
      <w:pPr>
        <w:numPr>
          <w:ilvl w:val="0"/>
          <w:numId w:val="16"/>
        </w:numPr>
        <w:spacing w:after="0" w:lineRule="auto"/>
        <w:ind w:left="720" w:hanging="360"/>
        <w:rPr/>
      </w:pPr>
      <w:r w:rsidDel="00000000" w:rsidR="00000000" w:rsidRPr="00000000">
        <w:rPr>
          <w:rtl w:val="0"/>
        </w:rPr>
        <w:t xml:space="preserve">Corrección de .gitignore y de variables de entorno.</w:t>
      </w:r>
    </w:p>
    <w:p w:rsidR="00000000" w:rsidDel="00000000" w:rsidP="00000000" w:rsidRDefault="00000000" w:rsidRPr="00000000" w14:paraId="000002A0">
      <w:pPr>
        <w:numPr>
          <w:ilvl w:val="0"/>
          <w:numId w:val="16"/>
        </w:numPr>
        <w:spacing w:after="0" w:lineRule="auto"/>
        <w:ind w:left="720" w:hanging="360"/>
        <w:rPr/>
      </w:pPr>
      <w:r w:rsidDel="00000000" w:rsidR="00000000" w:rsidRPr="00000000">
        <w:rPr>
          <w:rtl w:val="0"/>
        </w:rPr>
        <w:t xml:space="preserve">Corrección de la capa BI inicial (fixes BI).</w:t>
      </w:r>
    </w:p>
    <w:p w:rsidR="00000000" w:rsidDel="00000000" w:rsidP="00000000" w:rsidRDefault="00000000" w:rsidRPr="00000000" w14:paraId="000002A1">
      <w:pPr>
        <w:spacing w:after="0" w:before="80" w:lineRule="auto"/>
        <w:rPr/>
      </w:pPr>
      <w:r w:rsidDel="00000000" w:rsidR="00000000" w:rsidRPr="00000000">
        <w:rPr>
          <w:b w:val="1"/>
          <w:bCs w:val="1"/>
          <w:rtl w:val="0"/>
        </w:rPr>
        <w:t xml:space="preserve">Verificación: </w:t>
      </w:r>
      <w:r w:rsidDel="00000000" w:rsidR="00000000" w:rsidRPr="00000000">
        <w:rPr>
          <w:rtl w:val="0"/>
        </w:rPr>
        <w:t xml:space="preserve">Commits 2026-09-14 y 2026-09-15 en git log.</w:t>
      </w:r>
    </w:p>
    <w:p w:rsidR="00000000" w:rsidDel="00000000" w:rsidP="00000000" w:rsidRDefault="00000000" w:rsidRPr="00000000" w14:paraId="000002A2">
      <w:pPr>
        <w:pStyle w:val="Heading3"/>
        <w:keepNext w:val="0"/>
        <w:keepLines w:val="0"/>
        <w:spacing w:before="240" w:lineRule="auto"/>
        <w:rPr/>
      </w:pPr>
      <w:bookmarkStart w:colFirst="0" w:colLast="0" w:name="_rrbdb7bgg8y5" w:id="75"/>
      <w:bookmarkEnd w:id="75"/>
      <w:r w:rsidDel="00000000" w:rsidR="00000000" w:rsidRPr="00000000">
        <w:rPr>
          <w:rtl w:val="0"/>
        </w:rPr>
        <w:t xml:space="preserve">Sprint 2 - Exploración y zona (2026-09-24 al 2026-10-07)</w:t>
      </w:r>
    </w:p>
    <w:p w:rsidR="00000000" w:rsidDel="00000000" w:rsidP="00000000" w:rsidRDefault="00000000" w:rsidRPr="00000000" w14:paraId="000002A3">
      <w:pPr>
        <w:spacing w:after="0" w:lineRule="auto"/>
        <w:rPr/>
      </w:pPr>
      <w:r w:rsidDel="00000000" w:rsidR="00000000" w:rsidRPr="00000000">
        <w:rPr>
          <w:b w:val="1"/>
          <w:bCs w:val="1"/>
          <w:rtl w:val="0"/>
        </w:rPr>
        <w:t xml:space="preserve">Estado: </w:t>
      </w:r>
      <w:r w:rsidDel="00000000" w:rsidR="00000000" w:rsidRPr="00000000">
        <w:rPr>
          <w:rtl w:val="0"/>
        </w:rPr>
        <w:t xml:space="preserve">Reconstruido con evidencia</w:t>
      </w:r>
    </w:p>
    <w:p w:rsidR="00000000" w:rsidDel="00000000" w:rsidP="00000000" w:rsidRDefault="00000000" w:rsidRPr="00000000" w14:paraId="000002A4">
      <w:pPr>
        <w:spacing w:after="40" w:before="100" w:lineRule="auto"/>
        <w:rPr>
          <w:b w:val="1"/>
          <w:bCs w:val="1"/>
        </w:rPr>
      </w:pPr>
      <w:r w:rsidDel="00000000" w:rsidR="00000000" w:rsidRPr="00000000">
        <w:rPr>
          <w:b w:val="1"/>
          <w:bCs w:val="1"/>
          <w:rtl w:val="0"/>
        </w:rPr>
        <w:t xml:space="preserve">Qué funcionó bien:</w:t>
      </w:r>
    </w:p>
    <w:p w:rsidR="00000000" w:rsidDel="00000000" w:rsidP="00000000" w:rsidRDefault="00000000" w:rsidRPr="00000000" w14:paraId="000002A5">
      <w:pPr>
        <w:numPr>
          <w:ilvl w:val="0"/>
          <w:numId w:val="28"/>
        </w:numPr>
        <w:spacing w:after="0" w:lineRule="auto"/>
        <w:ind w:left="720" w:hanging="360"/>
        <w:rPr/>
      </w:pPr>
      <w:r w:rsidDel="00000000" w:rsidR="00000000" w:rsidRPr="00000000">
        <w:rPr>
          <w:rtl w:val="0"/>
        </w:rPr>
        <w:t xml:space="preserve">Búsqueda de dirección efectiva y reportes cercanos a un destino (NearbyIncident).</w:t>
      </w:r>
    </w:p>
    <w:p w:rsidR="00000000" w:rsidDel="00000000" w:rsidP="00000000" w:rsidRDefault="00000000" w:rsidRPr="00000000" w14:paraId="000002A6">
      <w:pPr>
        <w:numPr>
          <w:ilvl w:val="0"/>
          <w:numId w:val="28"/>
        </w:numPr>
        <w:spacing w:after="0" w:lineRule="auto"/>
        <w:ind w:left="720" w:hanging="360"/>
        <w:rPr/>
      </w:pPr>
      <w:r w:rsidDel="00000000" w:rsidR="00000000" w:rsidRPr="00000000">
        <w:rPr>
          <w:rtl w:val="0"/>
        </w:rPr>
        <w:t xml:space="preserve">Cobertura nacional (sin bloqueo geográfico) con geocoding/reverse-geocoding.</w:t>
      </w:r>
    </w:p>
    <w:p w:rsidR="00000000" w:rsidDel="00000000" w:rsidP="00000000" w:rsidRDefault="00000000" w:rsidRPr="00000000" w14:paraId="000002A7">
      <w:pPr>
        <w:numPr>
          <w:ilvl w:val="0"/>
          <w:numId w:val="28"/>
        </w:numPr>
        <w:spacing w:after="0" w:lineRule="auto"/>
        <w:ind w:left="720" w:hanging="360"/>
        <w:rPr/>
      </w:pPr>
      <w:r w:rsidDel="00000000" w:rsidR="00000000" w:rsidRPr="00000000">
        <w:rPr>
          <w:rtl w:val="0"/>
        </w:rPr>
        <w:t xml:space="preserve">Filtros por categoría/estado y mejora de la experiencia de navegación (botón arrow-back).</w:t>
      </w:r>
    </w:p>
    <w:p w:rsidR="00000000" w:rsidDel="00000000" w:rsidP="00000000" w:rsidRDefault="00000000" w:rsidRPr="00000000" w14:paraId="000002A8">
      <w:pPr>
        <w:spacing w:after="40" w:before="100" w:lineRule="auto"/>
        <w:rPr>
          <w:b w:val="1"/>
          <w:bCs w:val="1"/>
        </w:rPr>
      </w:pPr>
      <w:r w:rsidDel="00000000" w:rsidR="00000000" w:rsidRPr="00000000">
        <w:rPr>
          <w:b w:val="1"/>
          <w:bCs w:val="1"/>
          <w:rtl w:val="0"/>
        </w:rPr>
        <w:t xml:space="preserve">Problemas identificados:</w:t>
      </w:r>
    </w:p>
    <w:p w:rsidR="00000000" w:rsidDel="00000000" w:rsidP="00000000" w:rsidRDefault="00000000" w:rsidRPr="00000000" w14:paraId="000002A9">
      <w:pPr>
        <w:numPr>
          <w:ilvl w:val="0"/>
          <w:numId w:val="12"/>
        </w:numPr>
        <w:spacing w:after="0" w:lineRule="auto"/>
        <w:ind w:left="720" w:hanging="360"/>
        <w:rPr/>
      </w:pPr>
      <w:r w:rsidDel="00000000" w:rsidR="00000000" w:rsidRPr="00000000">
        <w:rPr>
          <w:rtl w:val="0"/>
        </w:rPr>
        <w:t xml:space="preserve">Búsqueda inicial poco efectiva y límites de zona restrictivos.</w:t>
      </w:r>
    </w:p>
    <w:p w:rsidR="00000000" w:rsidDel="00000000" w:rsidP="00000000" w:rsidRDefault="00000000" w:rsidRPr="00000000" w14:paraId="000002AA">
      <w:pPr>
        <w:spacing w:after="40" w:before="100" w:lineRule="auto"/>
        <w:rPr>
          <w:b w:val="1"/>
          <w:bCs w:val="1"/>
        </w:rPr>
      </w:pPr>
      <w:r w:rsidDel="00000000" w:rsidR="00000000" w:rsidRPr="00000000">
        <w:rPr>
          <w:b w:val="1"/>
          <w:bCs w:val="1"/>
          <w:rtl w:val="0"/>
        </w:rPr>
        <w:t xml:space="preserve">Mejoras y acciones:</w:t>
      </w:r>
    </w:p>
    <w:p w:rsidR="00000000" w:rsidDel="00000000" w:rsidP="00000000" w:rsidRDefault="00000000" w:rsidRPr="00000000" w14:paraId="000002AB">
      <w:pPr>
        <w:numPr>
          <w:ilvl w:val="0"/>
          <w:numId w:val="24"/>
        </w:numPr>
        <w:spacing w:after="0" w:lineRule="auto"/>
        <w:ind w:left="720" w:hanging="360"/>
        <w:rPr/>
      </w:pPr>
      <w:r w:rsidDel="00000000" w:rsidR="00000000" w:rsidRPr="00000000">
        <w:rPr>
          <w:rtl w:val="0"/>
        </w:rPr>
        <w:t xml:space="preserve">Deduplicación de reportes al crear (RPC find_nearby_incidents, 100 m) </w:t>
      </w:r>
    </w:p>
    <w:p w:rsidR="00000000" w:rsidDel="00000000" w:rsidP="00000000" w:rsidRDefault="00000000" w:rsidRPr="00000000" w14:paraId="000002AC">
      <w:pPr>
        <w:numPr>
          <w:ilvl w:val="0"/>
          <w:numId w:val="24"/>
        </w:numPr>
        <w:spacing w:after="0" w:lineRule="auto"/>
        <w:ind w:left="720" w:hanging="360"/>
        <w:rPr/>
      </w:pPr>
      <w:r w:rsidDel="00000000" w:rsidR="00000000" w:rsidRPr="00000000">
        <w:rPr>
          <w:rtl w:val="0"/>
        </w:rPr>
        <w:t xml:space="preserve">Integración de mejoras de UI/UX (feat/improve-ui-ux, PR #1).</w:t>
      </w:r>
    </w:p>
    <w:p w:rsidR="00000000" w:rsidDel="00000000" w:rsidP="00000000" w:rsidRDefault="00000000" w:rsidRPr="00000000" w14:paraId="000002AD">
      <w:pPr>
        <w:spacing w:after="0" w:before="80" w:lineRule="auto"/>
        <w:rPr/>
      </w:pPr>
      <w:r w:rsidDel="00000000" w:rsidR="00000000" w:rsidRPr="00000000">
        <w:rPr>
          <w:b w:val="1"/>
          <w:bCs w:val="1"/>
          <w:rtl w:val="0"/>
        </w:rPr>
        <w:t xml:space="preserve">Verificación: </w:t>
      </w:r>
      <w:r w:rsidDel="00000000" w:rsidR="00000000" w:rsidRPr="00000000">
        <w:rPr>
          <w:rtl w:val="0"/>
        </w:rPr>
        <w:t xml:space="preserve">Commits 2026-09-22 y 2026-09-29; D9 en docs/arquitectura-datos-decisiones.md.</w:t>
      </w:r>
    </w:p>
    <w:p w:rsidR="00000000" w:rsidDel="00000000" w:rsidP="00000000" w:rsidRDefault="00000000" w:rsidRPr="00000000" w14:paraId="000002AE">
      <w:pPr>
        <w:pStyle w:val="Heading3"/>
        <w:keepNext w:val="0"/>
        <w:keepLines w:val="0"/>
        <w:spacing w:before="240" w:lineRule="auto"/>
        <w:rPr/>
      </w:pPr>
      <w:bookmarkStart w:colFirst="0" w:colLast="0" w:name="_fftjp2snhfvo" w:id="76"/>
      <w:bookmarkEnd w:id="76"/>
      <w:r w:rsidDel="00000000" w:rsidR="00000000" w:rsidRPr="00000000">
        <w:rPr>
          <w:rtl w:val="0"/>
        </w:rPr>
        <w:t xml:space="preserve">Sprint 3 - Reporte y comunidad (2026-10-08 al 2026-10-21, EN CURSO)</w:t>
      </w:r>
    </w:p>
    <w:p w:rsidR="00000000" w:rsidDel="00000000" w:rsidP="00000000" w:rsidRDefault="00000000" w:rsidRPr="00000000" w14:paraId="000002AF">
      <w:pPr>
        <w:spacing w:after="0" w:lineRule="auto"/>
        <w:rPr/>
      </w:pPr>
      <w:r w:rsidDel="00000000" w:rsidR="00000000" w:rsidRPr="00000000">
        <w:rPr>
          <w:b w:val="1"/>
          <w:bCs w:val="1"/>
          <w:rtl w:val="0"/>
        </w:rPr>
        <w:t xml:space="preserve">Estado: </w:t>
      </w:r>
      <w:r w:rsidDel="00000000" w:rsidR="00000000" w:rsidRPr="00000000">
        <w:rPr>
          <w:rtl w:val="0"/>
        </w:rPr>
        <w:t xml:space="preserve">En curso (reconstruido parcial)</w:t>
      </w:r>
    </w:p>
    <w:p w:rsidR="00000000" w:rsidDel="00000000" w:rsidP="00000000" w:rsidRDefault="00000000" w:rsidRPr="00000000" w14:paraId="000002B0">
      <w:pPr>
        <w:spacing w:after="40" w:before="100" w:lineRule="auto"/>
        <w:rPr>
          <w:b w:val="1"/>
          <w:bCs w:val="1"/>
        </w:rPr>
      </w:pPr>
      <w:r w:rsidDel="00000000" w:rsidR="00000000" w:rsidRPr="00000000">
        <w:rPr>
          <w:b w:val="1"/>
          <w:bCs w:val="1"/>
          <w:rtl w:val="0"/>
        </w:rPr>
        <w:t xml:space="preserve">Qué funcionó bien:</w:t>
      </w:r>
    </w:p>
    <w:p w:rsidR="00000000" w:rsidDel="00000000" w:rsidP="00000000" w:rsidRDefault="00000000" w:rsidRPr="00000000" w14:paraId="000002B1">
      <w:pPr>
        <w:numPr>
          <w:ilvl w:val="0"/>
          <w:numId w:val="8"/>
        </w:numPr>
        <w:spacing w:after="0" w:afterAutospacing="0" w:before="100" w:lineRule="auto"/>
        <w:ind w:left="720" w:hanging="360"/>
        <w:rPr/>
      </w:pPr>
      <w:r w:rsidDel="00000000" w:rsidR="00000000" w:rsidRPr="00000000">
        <w:rPr>
          <w:rtl w:val="0"/>
        </w:rPr>
        <w:t xml:space="preserve">Reporte completo de incidencias y subida de evidencia fotográfica validada (tipo/tamaño, compresión).</w:t>
      </w:r>
    </w:p>
    <w:p w:rsidR="00000000" w:rsidDel="00000000" w:rsidP="00000000" w:rsidRDefault="00000000" w:rsidRPr="00000000" w14:paraId="000002B2">
      <w:pPr>
        <w:numPr>
          <w:ilvl w:val="0"/>
          <w:numId w:val="8"/>
        </w:numPr>
        <w:spacing w:after="0" w:lineRule="auto"/>
        <w:ind w:left="720" w:hanging="360"/>
        <w:rPr/>
      </w:pPr>
      <w:r w:rsidDel="00000000" w:rsidR="00000000" w:rsidRPr="00000000">
        <w:rPr>
          <w:rtl w:val="0"/>
        </w:rPr>
        <w:t xml:space="preserve">Sistema de votación (confirmar/rechazar/resuelta) y cálculo dinámico de score.</w:t>
      </w:r>
    </w:p>
    <w:p w:rsidR="00000000" w:rsidDel="00000000" w:rsidP="00000000" w:rsidRDefault="00000000" w:rsidRPr="00000000" w14:paraId="000002B3">
      <w:pPr>
        <w:numPr>
          <w:ilvl w:val="0"/>
          <w:numId w:val="8"/>
        </w:numPr>
        <w:spacing w:after="0" w:lineRule="auto"/>
        <w:ind w:left="720" w:hanging="360"/>
        <w:rPr/>
      </w:pPr>
      <w:r w:rsidDel="00000000" w:rsidR="00000000" w:rsidRPr="00000000">
        <w:rPr>
          <w:rtl w:val="0"/>
        </w:rPr>
        <w:t xml:space="preserve">Moderación de contenido y revamp/limpieza del modelo (revamp votos y limpieza datos).</w:t>
      </w:r>
    </w:p>
    <w:p w:rsidR="00000000" w:rsidDel="00000000" w:rsidP="00000000" w:rsidRDefault="00000000" w:rsidRPr="00000000" w14:paraId="000002B4">
      <w:pPr>
        <w:spacing w:after="40" w:before="100" w:lineRule="auto"/>
        <w:rPr>
          <w:b w:val="1"/>
          <w:bCs w:val="1"/>
        </w:rPr>
      </w:pPr>
      <w:r w:rsidDel="00000000" w:rsidR="00000000" w:rsidRPr="00000000">
        <w:rPr>
          <w:b w:val="1"/>
          <w:bCs w:val="1"/>
          <w:rtl w:val="0"/>
        </w:rPr>
        <w:t xml:space="preserve">Problemas identificados:</w:t>
      </w:r>
    </w:p>
    <w:p w:rsidR="00000000" w:rsidDel="00000000" w:rsidP="00000000" w:rsidRDefault="00000000" w:rsidRPr="00000000" w14:paraId="000002B5">
      <w:pPr>
        <w:numPr>
          <w:ilvl w:val="0"/>
          <w:numId w:val="1"/>
        </w:numPr>
        <w:spacing w:after="0" w:lineRule="auto"/>
        <w:ind w:left="720" w:hanging="360"/>
        <w:rPr/>
      </w:pPr>
      <w:r w:rsidDel="00000000" w:rsidR="00000000" w:rsidRPr="00000000">
        <w:rPr>
          <w:rtl w:val="0"/>
        </w:rPr>
        <w:t xml:space="preserve">Voto duplicado / score desincronizado al cambiar de opinión (bug de RLS).</w:t>
      </w:r>
    </w:p>
    <w:p w:rsidR="00000000" w:rsidDel="00000000" w:rsidP="00000000" w:rsidRDefault="00000000" w:rsidRPr="00000000" w14:paraId="000002B6">
      <w:pPr>
        <w:numPr>
          <w:ilvl w:val="0"/>
          <w:numId w:val="1"/>
        </w:numPr>
        <w:spacing w:after="0" w:lineRule="auto"/>
        <w:ind w:left="720" w:hanging="360"/>
        <w:rPr/>
      </w:pPr>
      <w:r w:rsidDel="00000000" w:rsidR="00000000" w:rsidRPr="00000000">
        <w:rPr>
          <w:rtl w:val="0"/>
        </w:rPr>
        <w:t xml:space="preserve">Denuncia (reportar) insertaba en una tabla inexistente.</w:t>
      </w:r>
    </w:p>
    <w:p w:rsidR="00000000" w:rsidDel="00000000" w:rsidP="00000000" w:rsidRDefault="00000000" w:rsidRPr="00000000" w14:paraId="000002B7">
      <w:pPr>
        <w:numPr>
          <w:ilvl w:val="0"/>
          <w:numId w:val="1"/>
        </w:numPr>
        <w:spacing w:after="0" w:lineRule="auto"/>
        <w:ind w:left="720" w:hanging="360"/>
        <w:rPr/>
      </w:pPr>
      <w:r w:rsidDel="00000000" w:rsidR="00000000" w:rsidRPr="00000000">
        <w:rPr>
          <w:rtl w:val="0"/>
        </w:rPr>
        <w:t xml:space="preserve">Ocultamiento de incidencias no vigentes no estaba resuelto en la vista pública.</w:t>
      </w:r>
    </w:p>
    <w:p w:rsidR="00000000" w:rsidDel="00000000" w:rsidP="00000000" w:rsidRDefault="00000000" w:rsidRPr="00000000" w14:paraId="000002B8">
      <w:pPr>
        <w:spacing w:after="40" w:before="100" w:lineRule="auto"/>
        <w:rPr>
          <w:b w:val="1"/>
          <w:bCs w:val="1"/>
        </w:rPr>
      </w:pPr>
      <w:r w:rsidDel="00000000" w:rsidR="00000000" w:rsidRPr="00000000">
        <w:rPr>
          <w:b w:val="1"/>
          <w:bCs w:val="1"/>
          <w:rtl w:val="0"/>
        </w:rPr>
        <w:t xml:space="preserve">Mejoras y acciones:</w:t>
      </w:r>
    </w:p>
    <w:p w:rsidR="00000000" w:rsidDel="00000000" w:rsidP="00000000" w:rsidRDefault="00000000" w:rsidRPr="00000000" w14:paraId="000002B9">
      <w:pPr>
        <w:numPr>
          <w:ilvl w:val="0"/>
          <w:numId w:val="13"/>
        </w:numPr>
        <w:spacing w:after="0" w:lineRule="auto"/>
        <w:ind w:left="720" w:hanging="360"/>
        <w:rPr/>
      </w:pPr>
      <w:r w:rsidDel="00000000" w:rsidR="00000000" w:rsidRPr="00000000">
        <w:rPr>
          <w:rtl w:val="0"/>
        </w:rPr>
        <w:t xml:space="preserve">Normalización de votos y denuncias y eliminación de columnas denormalizadas.</w:t>
      </w:r>
    </w:p>
    <w:p w:rsidR="00000000" w:rsidDel="00000000" w:rsidP="00000000" w:rsidRDefault="00000000" w:rsidRPr="00000000" w14:paraId="000002BA">
      <w:pPr>
        <w:numPr>
          <w:ilvl w:val="0"/>
          <w:numId w:val="13"/>
        </w:numPr>
        <w:spacing w:after="0" w:lineRule="auto"/>
        <w:ind w:left="720" w:hanging="360"/>
        <w:rPr/>
      </w:pPr>
      <w:r w:rsidDel="00000000" w:rsidR="00000000" w:rsidRPr="00000000">
        <w:rPr>
          <w:rtl w:val="0"/>
        </w:rPr>
        <w:t xml:space="preserve">Score/confirmaciones calculados en el frontend.</w:t>
      </w:r>
    </w:p>
    <w:p w:rsidR="00000000" w:rsidDel="00000000" w:rsidP="00000000" w:rsidRDefault="00000000" w:rsidRPr="00000000" w14:paraId="000002BB">
      <w:pPr>
        <w:numPr>
          <w:ilvl w:val="0"/>
          <w:numId w:val="13"/>
        </w:numPr>
        <w:spacing w:after="0" w:lineRule="auto"/>
        <w:ind w:left="720" w:hanging="360"/>
        <w:rPr/>
      </w:pPr>
      <w:r w:rsidDel="00000000" w:rsidR="00000000" w:rsidRPr="00000000">
        <w:rPr>
          <w:rtl w:val="0"/>
        </w:rPr>
        <w:t xml:space="preserve">Ocultamiento automático por umbral resuelto y por votos negativos.</w:t>
      </w:r>
    </w:p>
    <w:p w:rsidR="00000000" w:rsidDel="00000000" w:rsidP="00000000" w:rsidRDefault="00000000" w:rsidRPr="00000000" w14:paraId="000002BC">
      <w:pPr>
        <w:numPr>
          <w:ilvl w:val="0"/>
          <w:numId w:val="13"/>
        </w:numPr>
        <w:spacing w:after="0" w:lineRule="auto"/>
        <w:ind w:left="720" w:hanging="360"/>
        <w:rPr/>
      </w:pPr>
      <w:r w:rsidDel="00000000" w:rsidR="00000000" w:rsidRPr="00000000">
        <w:rPr>
          <w:rtl w:val="0"/>
        </w:rPr>
        <w:t xml:space="preserve">Moderación NSFW + texto y compresión de imágenes.</w:t>
      </w:r>
    </w:p>
    <w:p w:rsidR="00000000" w:rsidDel="00000000" w:rsidP="00000000" w:rsidRDefault="00000000" w:rsidRPr="00000000" w14:paraId="000002BD">
      <w:pPr>
        <w:numPr>
          <w:ilvl w:val="0"/>
          <w:numId w:val="13"/>
        </w:numPr>
        <w:spacing w:after="0" w:lineRule="auto"/>
        <w:ind w:left="720" w:hanging="360"/>
        <w:rPr/>
      </w:pPr>
      <w:r w:rsidDel="00000000" w:rsidR="00000000" w:rsidRPr="00000000">
        <w:rPr>
          <w:rtl w:val="0"/>
        </w:rPr>
        <w:t xml:space="preserve">Capa BI ampliada con geografía admin y dimensión temporal.</w:t>
      </w:r>
    </w:p>
    <w:p w:rsidR="00000000" w:rsidDel="00000000" w:rsidP="00000000" w:rsidRDefault="00000000" w:rsidRPr="00000000" w14:paraId="000002BE">
      <w:pPr>
        <w:numPr>
          <w:ilvl w:val="0"/>
          <w:numId w:val="13"/>
        </w:numPr>
        <w:spacing w:after="0" w:lineRule="auto"/>
        <w:ind w:left="720" w:hanging="360"/>
        <w:rPr/>
      </w:pPr>
      <w:r w:rsidDel="00000000" w:rsidR="00000000" w:rsidRPr="00000000">
        <w:rPr>
          <w:rtl w:val="0"/>
        </w:rPr>
        <w:t xml:space="preserve">Rendimiento del mapa: viewport + clustering + heatmap.</w:t>
      </w:r>
    </w:p>
    <w:p w:rsidR="00000000" w:rsidDel="00000000" w:rsidP="00000000" w:rsidRDefault="00000000" w:rsidRPr="00000000" w14:paraId="000002BF">
      <w:pPr>
        <w:spacing w:after="0" w:before="80" w:lineRule="auto"/>
        <w:rPr/>
      </w:pPr>
      <w:r w:rsidDel="00000000" w:rsidR="00000000" w:rsidRPr="00000000">
        <w:rPr>
          <w:b w:val="1"/>
          <w:bCs w:val="1"/>
          <w:rtl w:val="0"/>
        </w:rPr>
        <w:t xml:space="preserve">Verificación: </w:t>
      </w:r>
      <w:r w:rsidDel="00000000" w:rsidR="00000000" w:rsidRPr="00000000">
        <w:rPr>
          <w:rtl w:val="0"/>
        </w:rPr>
        <w:t xml:space="preserve">Commits 2026-09-23 al 2026-10-13; D1-D12; ESTADO-FUNCIONALIDADES.md.</w:t>
      </w:r>
    </w:p>
    <w:p w:rsidR="00000000" w:rsidDel="00000000" w:rsidP="00000000" w:rsidRDefault="00000000" w:rsidRPr="00000000" w14:paraId="000002C0">
      <w:pPr>
        <w:pStyle w:val="Heading3"/>
        <w:keepNext w:val="0"/>
        <w:keepLines w:val="0"/>
        <w:spacing w:before="240" w:lineRule="auto"/>
        <w:rPr/>
      </w:pPr>
      <w:bookmarkStart w:colFirst="0" w:colLast="0" w:name="_cjtrnxbwyfzg" w:id="77"/>
      <w:bookmarkEnd w:id="77"/>
      <w:r w:rsidDel="00000000" w:rsidR="00000000" w:rsidRPr="00000000">
        <w:rPr>
          <w:rtl w:val="0"/>
        </w:rPr>
        <w:t xml:space="preserve">Sprint 4 - Moderación y datos (2026-10-22 al 2026-11-04, futuro / trabajo adelantado)</w:t>
      </w:r>
    </w:p>
    <w:p w:rsidR="00000000" w:rsidDel="00000000" w:rsidP="00000000" w:rsidRDefault="00000000" w:rsidRPr="00000000" w14:paraId="000002C1">
      <w:pPr>
        <w:spacing w:after="0" w:lineRule="auto"/>
        <w:rPr/>
      </w:pPr>
      <w:r w:rsidDel="00000000" w:rsidR="00000000" w:rsidRPr="00000000">
        <w:rPr>
          <w:b w:val="1"/>
          <w:bCs w:val="1"/>
          <w:rtl w:val="0"/>
        </w:rPr>
        <w:t xml:space="preserve">Estado: </w:t>
      </w:r>
      <w:r w:rsidDel="00000000" w:rsidR="00000000" w:rsidRPr="00000000">
        <w:rPr>
          <w:rtl w:val="0"/>
        </w:rPr>
        <w:t xml:space="preserve">Futuro - trabajo adelantado</w:t>
      </w:r>
    </w:p>
    <w:p w:rsidR="00000000" w:rsidDel="00000000" w:rsidP="00000000" w:rsidRDefault="00000000" w:rsidRPr="00000000" w14:paraId="000002C2">
      <w:pPr>
        <w:spacing w:after="40" w:before="100" w:lineRule="auto"/>
        <w:rPr>
          <w:b w:val="1"/>
          <w:bCs w:val="1"/>
        </w:rPr>
      </w:pPr>
      <w:r w:rsidDel="00000000" w:rsidR="00000000" w:rsidRPr="00000000">
        <w:rPr>
          <w:b w:val="1"/>
          <w:bCs w:val="1"/>
          <w:rtl w:val="0"/>
        </w:rPr>
        <w:t xml:space="preserve">Qué funcionó bien:</w:t>
      </w:r>
    </w:p>
    <w:p w:rsidR="00000000" w:rsidDel="00000000" w:rsidP="00000000" w:rsidRDefault="00000000" w:rsidRPr="00000000" w14:paraId="000002C3">
      <w:pPr>
        <w:numPr>
          <w:ilvl w:val="0"/>
          <w:numId w:val="9"/>
        </w:numPr>
        <w:spacing w:after="0" w:lineRule="auto"/>
        <w:ind w:left="720" w:hanging="360"/>
        <w:rPr/>
      </w:pPr>
      <w:r w:rsidDel="00000000" w:rsidR="00000000" w:rsidRPr="00000000">
        <w:rPr>
          <w:rtl w:val="0"/>
        </w:rPr>
        <w:t xml:space="preserve">El equipo ya adelantó gran parte: panel admin de incidencias y denuncias, actividad del usuario, auditoría (audit_log, triggers log_status_change y log_vote_action) y capa de datos BI (bi.incident_daily).</w:t>
      </w:r>
    </w:p>
    <w:p w:rsidR="00000000" w:rsidDel="00000000" w:rsidP="00000000" w:rsidRDefault="00000000" w:rsidRPr="00000000" w14:paraId="000002C4">
      <w:pPr>
        <w:spacing w:after="40" w:before="100" w:lineRule="auto"/>
        <w:rPr>
          <w:b w:val="1"/>
          <w:bCs w:val="1"/>
        </w:rPr>
      </w:pPr>
      <w:r w:rsidDel="00000000" w:rsidR="00000000" w:rsidRPr="00000000">
        <w:rPr>
          <w:b w:val="1"/>
          <w:bCs w:val="1"/>
          <w:rtl w:val="0"/>
        </w:rPr>
        <w:t xml:space="preserve">Problemas identificados:</w:t>
      </w:r>
    </w:p>
    <w:p w:rsidR="00000000" w:rsidDel="00000000" w:rsidP="00000000" w:rsidRDefault="00000000" w:rsidRPr="00000000" w14:paraId="000002C5">
      <w:pPr>
        <w:numPr>
          <w:ilvl w:val="0"/>
          <w:numId w:val="7"/>
        </w:numPr>
        <w:spacing w:after="0" w:lineRule="auto"/>
        <w:ind w:left="720" w:hanging="360"/>
        <w:rPr/>
      </w:pPr>
      <w:r w:rsidDel="00000000" w:rsidR="00000000" w:rsidRPr="00000000">
        <w:rPr>
          <w:rtl w:val="0"/>
        </w:rPr>
        <w:t xml:space="preserve">Sin actas formales; pendiente verificación de pruebas.</w:t>
      </w:r>
    </w:p>
    <w:p w:rsidR="00000000" w:rsidDel="00000000" w:rsidP="00000000" w:rsidRDefault="00000000" w:rsidRPr="00000000" w14:paraId="000002C6">
      <w:pPr>
        <w:spacing w:after="40" w:before="100" w:lineRule="auto"/>
        <w:rPr>
          <w:b w:val="1"/>
          <w:bCs w:val="1"/>
        </w:rPr>
      </w:pPr>
      <w:r w:rsidDel="00000000" w:rsidR="00000000" w:rsidRPr="00000000">
        <w:rPr>
          <w:b w:val="1"/>
          <w:bCs w:val="1"/>
          <w:rtl w:val="0"/>
        </w:rPr>
        <w:t xml:space="preserve">Mejoras y acciones:</w:t>
      </w:r>
    </w:p>
    <w:p w:rsidR="00000000" w:rsidDel="00000000" w:rsidP="00000000" w:rsidRDefault="00000000" w:rsidRPr="00000000" w14:paraId="000002C7">
      <w:pPr>
        <w:numPr>
          <w:ilvl w:val="0"/>
          <w:numId w:val="21"/>
        </w:numPr>
        <w:spacing w:after="0" w:lineRule="auto"/>
        <w:ind w:left="720" w:hanging="360"/>
        <w:rPr/>
      </w:pPr>
      <w:r w:rsidDel="00000000" w:rsidR="00000000" w:rsidRPr="00000000">
        <w:rPr>
          <w:rtl w:val="0"/>
        </w:rPr>
        <w:t xml:space="preserve">RLS completado en todas las tablas; diseño responsive (nav superior/inferior); verificación de compilación.</w:t>
      </w:r>
    </w:p>
    <w:p w:rsidR="00000000" w:rsidDel="00000000" w:rsidP="00000000" w:rsidRDefault="00000000" w:rsidRPr="00000000" w14:paraId="000002C8">
      <w:pPr>
        <w:spacing w:after="0" w:before="80" w:lineRule="auto"/>
        <w:rPr/>
      </w:pPr>
      <w:r w:rsidDel="00000000" w:rsidR="00000000" w:rsidRPr="00000000">
        <w:rPr>
          <w:b w:val="1"/>
          <w:bCs w:val="1"/>
          <w:rtl w:val="0"/>
        </w:rPr>
        <w:t xml:space="preserve">Verificación: </w:t>
      </w:r>
      <w:r w:rsidDel="00000000" w:rsidR="00000000" w:rsidRPr="00000000">
        <w:rPr>
          <w:rtl w:val="0"/>
        </w:rPr>
        <w:t xml:space="preserve">Pendiente pruebas formales/end-to-end y validación del ocultamiento por umbral.</w:t>
      </w:r>
    </w:p>
    <w:p w:rsidR="00000000" w:rsidDel="00000000" w:rsidP="00000000" w:rsidRDefault="00000000" w:rsidRPr="00000000" w14:paraId="000002C9">
      <w:pPr>
        <w:pStyle w:val="Heading3"/>
        <w:keepNext w:val="0"/>
        <w:keepLines w:val="0"/>
        <w:spacing w:before="240" w:lineRule="auto"/>
        <w:rPr/>
      </w:pPr>
      <w:bookmarkStart w:colFirst="0" w:colLast="0" w:name="_yi2b4zysl6zo" w:id="78"/>
      <w:bookmarkEnd w:id="78"/>
      <w:r w:rsidDel="00000000" w:rsidR="00000000" w:rsidRPr="00000000">
        <w:rPr>
          <w:rtl w:val="0"/>
        </w:rPr>
        <w:t xml:space="preserve">Sprint 5 - Producto de datos / BI (2026-11-05 al 2026-11-18, futuro / trabajo adelantado)</w:t>
      </w:r>
    </w:p>
    <w:p w:rsidR="00000000" w:rsidDel="00000000" w:rsidP="00000000" w:rsidRDefault="00000000" w:rsidRPr="00000000" w14:paraId="000002CA">
      <w:pPr>
        <w:spacing w:after="0" w:lineRule="auto"/>
        <w:rPr/>
      </w:pPr>
      <w:r w:rsidDel="00000000" w:rsidR="00000000" w:rsidRPr="00000000">
        <w:rPr>
          <w:b w:val="1"/>
          <w:bCs w:val="1"/>
          <w:rtl w:val="0"/>
        </w:rPr>
        <w:t xml:space="preserve">Estado: </w:t>
      </w:r>
      <w:r w:rsidDel="00000000" w:rsidR="00000000" w:rsidRPr="00000000">
        <w:rPr>
          <w:rtl w:val="0"/>
        </w:rPr>
        <w:t xml:space="preserve">Futuro - trabajo adelantado</w:t>
      </w:r>
    </w:p>
    <w:p w:rsidR="00000000" w:rsidDel="00000000" w:rsidP="00000000" w:rsidRDefault="00000000" w:rsidRPr="00000000" w14:paraId="000002CB">
      <w:pPr>
        <w:spacing w:after="40" w:before="100" w:lineRule="auto"/>
        <w:rPr>
          <w:b w:val="1"/>
          <w:bCs w:val="1"/>
        </w:rPr>
      </w:pPr>
      <w:r w:rsidDel="00000000" w:rsidR="00000000" w:rsidRPr="00000000">
        <w:rPr>
          <w:b w:val="1"/>
          <w:bCs w:val="1"/>
          <w:rtl w:val="0"/>
        </w:rPr>
        <w:t xml:space="preserve">Qué funcionó bien:</w:t>
      </w:r>
    </w:p>
    <w:p w:rsidR="00000000" w:rsidDel="00000000" w:rsidP="00000000" w:rsidRDefault="00000000" w:rsidRPr="00000000" w14:paraId="000002CC">
      <w:pPr>
        <w:numPr>
          <w:ilvl w:val="0"/>
          <w:numId w:val="3"/>
        </w:numPr>
        <w:spacing w:after="0" w:lineRule="auto"/>
        <w:ind w:left="720" w:hanging="360"/>
        <w:rPr/>
      </w:pPr>
      <w:r w:rsidDel="00000000" w:rsidR="00000000" w:rsidRPr="00000000">
        <w:rPr>
          <w:rtl w:val="0"/>
        </w:rPr>
        <w:t xml:space="preserve">Exportación CSV vía PostgREST, rol de solo lectura bi_reader para Power BI (session pooler), ampliación de la capa BI, vista de denuncias anonimizada (sin PII) y documentación de onboarding/términos del dato.</w:t>
      </w:r>
    </w:p>
    <w:p w:rsidR="00000000" w:rsidDel="00000000" w:rsidP="00000000" w:rsidRDefault="00000000" w:rsidRPr="00000000" w14:paraId="000002CD">
      <w:pPr>
        <w:spacing w:after="40" w:before="100" w:lineRule="auto"/>
        <w:rPr>
          <w:b w:val="1"/>
          <w:bCs w:val="1"/>
        </w:rPr>
      </w:pPr>
      <w:r w:rsidDel="00000000" w:rsidR="00000000" w:rsidRPr="00000000">
        <w:rPr>
          <w:b w:val="1"/>
          <w:bCs w:val="1"/>
          <w:rtl w:val="0"/>
        </w:rPr>
        <w:t xml:space="preserve">Problemas identificados:</w:t>
      </w:r>
    </w:p>
    <w:p w:rsidR="00000000" w:rsidDel="00000000" w:rsidP="00000000" w:rsidRDefault="00000000" w:rsidRPr="00000000" w14:paraId="000002CE">
      <w:pPr>
        <w:numPr>
          <w:ilvl w:val="0"/>
          <w:numId w:val="29"/>
        </w:numPr>
        <w:spacing w:after="0" w:lineRule="auto"/>
        <w:ind w:left="720" w:hanging="360"/>
        <w:rPr/>
      </w:pPr>
      <w:r w:rsidDel="00000000" w:rsidR="00000000" w:rsidRPr="00000000">
        <w:rPr>
          <w:rtl w:val="0"/>
        </w:rPr>
        <w:t xml:space="preserve">Pendiente emitir credenciales por cliente (multi-cliente) y definir el modelo de venta de datos.</w:t>
      </w:r>
    </w:p>
    <w:p w:rsidR="00000000" w:rsidDel="00000000" w:rsidP="00000000" w:rsidRDefault="00000000" w:rsidRPr="00000000" w14:paraId="000002CF">
      <w:pPr>
        <w:spacing w:after="40" w:before="100" w:lineRule="auto"/>
        <w:rPr>
          <w:b w:val="1"/>
          <w:bCs w:val="1"/>
        </w:rPr>
      </w:pPr>
      <w:r w:rsidDel="00000000" w:rsidR="00000000" w:rsidRPr="00000000">
        <w:rPr>
          <w:b w:val="1"/>
          <w:bCs w:val="1"/>
          <w:rtl w:val="0"/>
        </w:rPr>
        <w:t xml:space="preserve">Mejoras y acciones:</w:t>
      </w:r>
    </w:p>
    <w:p w:rsidR="00000000" w:rsidDel="00000000" w:rsidP="00000000" w:rsidRDefault="00000000" w:rsidRPr="00000000" w14:paraId="000002D0">
      <w:pPr>
        <w:numPr>
          <w:ilvl w:val="0"/>
          <w:numId w:val="26"/>
        </w:numPr>
        <w:spacing w:after="0" w:lineRule="auto"/>
        <w:ind w:left="720" w:hanging="360"/>
        <w:rPr/>
      </w:pPr>
      <w:r w:rsidDel="00000000" w:rsidR="00000000" w:rsidRPr="00000000">
        <w:rPr>
          <w:rtl w:val="0"/>
        </w:rPr>
        <w:t xml:space="preserve">Consolidación del producto de datos como modelo de negocio; diccionario de datos y guía de conexión.</w:t>
      </w:r>
    </w:p>
    <w:p w:rsidR="00000000" w:rsidDel="00000000" w:rsidP="00000000" w:rsidRDefault="00000000" w:rsidRPr="00000000" w14:paraId="000002D1">
      <w:pPr>
        <w:spacing w:after="0" w:before="80" w:lineRule="auto"/>
        <w:rPr/>
      </w:pPr>
      <w:r w:rsidDel="00000000" w:rsidR="00000000" w:rsidRPr="00000000">
        <w:rPr>
          <w:b w:val="1"/>
          <w:bCs w:val="1"/>
          <w:rtl w:val="0"/>
        </w:rPr>
        <w:t xml:space="preserve">Verificación: </w:t>
      </w:r>
      <w:r w:rsidDel="00000000" w:rsidR="00000000" w:rsidRPr="00000000">
        <w:rPr>
          <w:rtl w:val="0"/>
        </w:rPr>
        <w:t xml:space="preserve">docs/data-dictionary.md, bi-client-onboarding.md, terms-of-use.md.</w:t>
      </w:r>
    </w:p>
    <w:p w:rsidR="00000000" w:rsidDel="00000000" w:rsidP="00000000" w:rsidRDefault="00000000" w:rsidRPr="00000000" w14:paraId="000002D2">
      <w:pPr>
        <w:pStyle w:val="Heading3"/>
        <w:keepNext w:val="0"/>
        <w:keepLines w:val="0"/>
        <w:spacing w:before="240" w:lineRule="auto"/>
        <w:rPr/>
      </w:pPr>
      <w:bookmarkStart w:colFirst="0" w:colLast="0" w:name="_ioed7x2m336f" w:id="79"/>
      <w:bookmarkEnd w:id="79"/>
      <w:r w:rsidDel="00000000" w:rsidR="00000000" w:rsidRPr="00000000">
        <w:rPr>
          <w:rtl w:val="0"/>
        </w:rPr>
        <w:t xml:space="preserve">Sprint 6 - Adaptación visual UI/UX (2026-11-16 al 2026-12-02, futuro / trabajo adelantado)</w:t>
      </w:r>
    </w:p>
    <w:p w:rsidR="00000000" w:rsidDel="00000000" w:rsidP="00000000" w:rsidRDefault="00000000" w:rsidRPr="00000000" w14:paraId="000002D3">
      <w:pPr>
        <w:spacing w:after="0" w:lineRule="auto"/>
        <w:rPr/>
      </w:pPr>
      <w:r w:rsidDel="00000000" w:rsidR="00000000" w:rsidRPr="00000000">
        <w:rPr>
          <w:b w:val="1"/>
          <w:bCs w:val="1"/>
          <w:rtl w:val="0"/>
        </w:rPr>
        <w:t xml:space="preserve">Estado: </w:t>
      </w:r>
      <w:r w:rsidDel="00000000" w:rsidR="00000000" w:rsidRPr="00000000">
        <w:rPr>
          <w:rtl w:val="0"/>
        </w:rPr>
        <w:t xml:space="preserve">Futuro - trabajo adelantado</w:t>
      </w:r>
    </w:p>
    <w:p w:rsidR="00000000" w:rsidDel="00000000" w:rsidP="00000000" w:rsidRDefault="00000000" w:rsidRPr="00000000" w14:paraId="000002D4">
      <w:pPr>
        <w:spacing w:after="40" w:before="100" w:lineRule="auto"/>
        <w:rPr>
          <w:b w:val="1"/>
          <w:bCs w:val="1"/>
        </w:rPr>
      </w:pPr>
      <w:r w:rsidDel="00000000" w:rsidR="00000000" w:rsidRPr="00000000">
        <w:rPr>
          <w:b w:val="1"/>
          <w:bCs w:val="1"/>
          <w:rtl w:val="0"/>
        </w:rPr>
        <w:t xml:space="preserve">Qué funcionó bien:</w:t>
      </w:r>
    </w:p>
    <w:p w:rsidR="00000000" w:rsidDel="00000000" w:rsidP="00000000" w:rsidRDefault="00000000" w:rsidRPr="00000000" w14:paraId="000002D5">
      <w:pPr>
        <w:numPr>
          <w:ilvl w:val="0"/>
          <w:numId w:val="5"/>
        </w:numPr>
        <w:spacing w:after="0" w:lineRule="auto"/>
        <w:ind w:left="720" w:hanging="360"/>
        <w:rPr/>
      </w:pPr>
      <w:r w:rsidDel="00000000" w:rsidR="00000000" w:rsidRPr="00000000">
        <w:rPr>
          <w:rtl w:val="0"/>
        </w:rPr>
        <w:t xml:space="preserve">Adaptación a los mockups de Stitch: sistema de diseño con tokens y tipografía Inter, layout de navegación (sidebar + barra inferior), mapa en 3 columnas, formulario a dos columnas, detalle como página /incident/:id y pantallas sin mockup.</w:t>
      </w:r>
    </w:p>
    <w:p w:rsidR="00000000" w:rsidDel="00000000" w:rsidP="00000000" w:rsidRDefault="00000000" w:rsidRPr="00000000" w14:paraId="000002D6">
      <w:pPr>
        <w:spacing w:after="40" w:before="100" w:lineRule="auto"/>
        <w:rPr>
          <w:b w:val="1"/>
          <w:bCs w:val="1"/>
        </w:rPr>
      </w:pPr>
      <w:r w:rsidDel="00000000" w:rsidR="00000000" w:rsidRPr="00000000">
        <w:rPr>
          <w:b w:val="1"/>
          <w:bCs w:val="1"/>
          <w:rtl w:val="0"/>
        </w:rPr>
        <w:t xml:space="preserve">Problemas identificados:</w:t>
      </w:r>
    </w:p>
    <w:p w:rsidR="00000000" w:rsidDel="00000000" w:rsidP="00000000" w:rsidRDefault="00000000" w:rsidRPr="00000000" w14:paraId="000002D7">
      <w:pPr>
        <w:numPr>
          <w:ilvl w:val="0"/>
          <w:numId w:val="10"/>
        </w:numPr>
        <w:spacing w:after="0" w:lineRule="auto"/>
        <w:ind w:left="720" w:hanging="360"/>
        <w:rPr/>
      </w:pPr>
      <w:r w:rsidDel="00000000" w:rsidR="00000000" w:rsidRPr="00000000">
        <w:rPr>
          <w:rtl w:val="0"/>
        </w:rPr>
        <w:t xml:space="preserve">Pendiente cierre formal de la iteración y pruebas end-to-end.</w:t>
      </w:r>
    </w:p>
    <w:p w:rsidR="00000000" w:rsidDel="00000000" w:rsidP="00000000" w:rsidRDefault="00000000" w:rsidRPr="00000000" w14:paraId="000002D8">
      <w:pPr>
        <w:spacing w:after="40" w:before="100" w:lineRule="auto"/>
        <w:rPr>
          <w:b w:val="1"/>
          <w:bCs w:val="1"/>
        </w:rPr>
      </w:pPr>
      <w:r w:rsidDel="00000000" w:rsidR="00000000" w:rsidRPr="00000000">
        <w:rPr>
          <w:b w:val="1"/>
          <w:bCs w:val="1"/>
          <w:rtl w:val="0"/>
        </w:rPr>
        <w:t xml:space="preserve">Mejoras y acciones:</w:t>
      </w:r>
    </w:p>
    <w:p w:rsidR="00000000" w:rsidDel="00000000" w:rsidP="00000000" w:rsidRDefault="00000000" w:rsidRPr="00000000" w14:paraId="000002D9">
      <w:pPr>
        <w:numPr>
          <w:ilvl w:val="0"/>
          <w:numId w:val="6"/>
        </w:numPr>
        <w:spacing w:after="0" w:lineRule="auto"/>
        <w:ind w:left="720" w:hanging="360"/>
        <w:rPr/>
      </w:pPr>
      <w:r w:rsidDel="00000000" w:rsidR="00000000" w:rsidRPr="00000000">
        <w:rPr>
          <w:rtl w:val="0"/>
        </w:rPr>
        <w:t xml:space="preserve">Sistema de diseño con tokens y componentes reutilizables.</w:t>
      </w:r>
    </w:p>
    <w:p w:rsidR="00000000" w:rsidDel="00000000" w:rsidP="00000000" w:rsidRDefault="00000000" w:rsidRPr="00000000" w14:paraId="000002DA">
      <w:pPr>
        <w:spacing w:after="0" w:before="80" w:lineRule="auto"/>
        <w:rPr/>
      </w:pPr>
      <w:r w:rsidDel="00000000" w:rsidR="00000000" w:rsidRPr="00000000">
        <w:rPr>
          <w:b w:val="1"/>
          <w:bCs w:val="1"/>
          <w:rtl w:val="0"/>
        </w:rPr>
        <w:t xml:space="preserve">Verificación: </w:t>
      </w:r>
      <w:r w:rsidDel="00000000" w:rsidR="00000000" w:rsidRPr="00000000">
        <w:rPr>
          <w:rtl w:val="0"/>
        </w:rPr>
        <w:t xml:space="preserve">tsc + vite build sin errores (historias resueltas Sesion 1).</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1"/>
        <w:rPr/>
      </w:pPr>
      <w:bookmarkStart w:colFirst="0" w:colLast="0" w:name="_iv1v1j5457zo" w:id="80"/>
      <w:bookmarkEnd w:id="80"/>
      <w:r w:rsidDel="00000000" w:rsidR="00000000" w:rsidRPr="00000000">
        <w:rPr>
          <w:rtl w:val="0"/>
        </w:rPr>
      </w:r>
    </w:p>
    <w:p w:rsidR="00000000" w:rsidDel="00000000" w:rsidP="00000000" w:rsidRDefault="00000000" w:rsidRPr="00000000" w14:paraId="000002DD">
      <w:pPr>
        <w:pStyle w:val="Heading1"/>
        <w:rPr/>
      </w:pPr>
      <w:bookmarkStart w:colFirst="0" w:colLast="0" w:name="_9vo3idbhjctq" w:id="81"/>
      <w:bookmarkEnd w:id="81"/>
      <w:r w:rsidDel="00000000" w:rsidR="00000000" w:rsidRPr="00000000">
        <w:rPr>
          <w:rtl w:val="0"/>
        </w:rPr>
        <w:t xml:space="preserve">Plan de Pruebas y Evidencias</w:t>
      </w:r>
    </w:p>
    <w:p w:rsidR="00000000" w:rsidDel="00000000" w:rsidP="00000000" w:rsidRDefault="00000000" w:rsidRPr="00000000" w14:paraId="000002DE">
      <w:pPr>
        <w:rPr/>
      </w:pPr>
      <w:r w:rsidDel="00000000" w:rsidR="00000000" w:rsidRPr="00000000">
        <w:rPr>
          <w:rtl w:val="0"/>
        </w:rPr>
        <w:t xml:space="preserve">El plan de pruebas y evidencias de este mismo queda pendiente para la próxima fase del proyecto correspondiente a la Fase 3 y final del mismo.</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1"/>
        <w:rPr/>
      </w:pPr>
      <w:bookmarkStart w:colFirst="0" w:colLast="0" w:name="_ht4r1rnug7eo" w:id="82"/>
      <w:bookmarkEnd w:id="82"/>
      <w:r w:rsidDel="00000000" w:rsidR="00000000" w:rsidRPr="00000000">
        <w:rPr>
          <w:rtl w:val="0"/>
        </w:rPr>
        <w:t xml:space="preserve">Innovación</w:t>
      </w:r>
    </w:p>
    <w:p w:rsidR="00000000" w:rsidDel="00000000" w:rsidP="00000000" w:rsidRDefault="00000000" w:rsidRPr="00000000" w14:paraId="000002E1">
      <w:pPr>
        <w:pStyle w:val="Heading2"/>
        <w:rPr/>
      </w:pPr>
      <w:bookmarkStart w:colFirst="0" w:colLast="0" w:name="_qmpk74ihyjqr" w:id="83"/>
      <w:bookmarkEnd w:id="83"/>
      <w:r w:rsidDel="00000000" w:rsidR="00000000" w:rsidRPr="00000000">
        <w:rPr>
          <w:rtl w:val="0"/>
        </w:rPr>
        <w:t xml:space="preserve">¿Qué problema resuelve Movimap?</w:t>
      </w:r>
    </w:p>
    <w:p w:rsidR="00000000" w:rsidDel="00000000" w:rsidP="00000000" w:rsidRDefault="00000000" w:rsidRPr="00000000" w14:paraId="000002E2">
      <w:pPr>
        <w:rPr/>
      </w:pPr>
      <w:r w:rsidDel="00000000" w:rsidR="00000000" w:rsidRPr="00000000">
        <w:rPr>
          <w:rtl w:val="0"/>
        </w:rPr>
        <w:t xml:space="preserve">Movimap resuelve la falta de canales ciudadanos eficientes y georreferenciados para reportar incidencias de accesibilidad urbana (veredas en mal estado, rampas inexistentes, iluminación deficiente, ascensores fuera de servicio, etc.). Hoy estas problemáticas se comunican por vías informales sin trazabilidad, sin ubicación precisa y sin forma de priorizar ni validar los casos. Esto genera reportes duplicados, demoras en la respuesta municipal y una nula explotación analítica de la información. Movimap centraliza el reporte, la ubicación exacta, la validación comunitaria y la moderación en una única plataforma, y transforma esos datos dispersos en información estructurada y utilizable.</w:t>
      </w:r>
    </w:p>
    <w:p w:rsidR="00000000" w:rsidDel="00000000" w:rsidP="00000000" w:rsidRDefault="00000000" w:rsidRPr="00000000" w14:paraId="000002E3">
      <w:pPr>
        <w:pStyle w:val="Heading2"/>
        <w:rPr/>
      </w:pPr>
      <w:bookmarkStart w:colFirst="0" w:colLast="0" w:name="_9afb81xlg2i0" w:id="84"/>
      <w:bookmarkEnd w:id="84"/>
      <w:r w:rsidDel="00000000" w:rsidR="00000000" w:rsidRPr="00000000">
        <w:rPr>
          <w:rtl w:val="0"/>
        </w:rPr>
        <w:t xml:space="preserve">¿Qué hace diferente a la solución?</w:t>
      </w:r>
    </w:p>
    <w:p w:rsidR="00000000" w:rsidDel="00000000" w:rsidP="00000000" w:rsidRDefault="00000000" w:rsidRPr="00000000" w14:paraId="000002E4">
      <w:pPr>
        <w:rPr/>
      </w:pPr>
      <w:r w:rsidDel="00000000" w:rsidR="00000000" w:rsidRPr="00000000">
        <w:rPr>
          <w:rtl w:val="0"/>
        </w:rPr>
        <w:t xml:space="preserve">Tres elementos diferencian a Movimap de una simple app de reclamos:</w:t>
      </w:r>
    </w:p>
    <w:p w:rsidR="00000000" w:rsidDel="00000000" w:rsidP="00000000" w:rsidRDefault="00000000" w:rsidRPr="00000000" w14:paraId="000002E5">
      <w:pPr>
        <w:numPr>
          <w:ilvl w:val="0"/>
          <w:numId w:val="18"/>
        </w:numPr>
        <w:spacing w:after="0" w:afterAutospacing="0"/>
        <w:ind w:left="720" w:hanging="360"/>
        <w:rPr>
          <w:u w:val="none"/>
        </w:rPr>
      </w:pPr>
      <w:r w:rsidDel="00000000" w:rsidR="00000000" w:rsidRPr="00000000">
        <w:rPr>
          <w:b w:val="1"/>
          <w:bCs w:val="1"/>
          <w:rtl w:val="0"/>
        </w:rPr>
        <w:t xml:space="preserve">Validación comunitaria con ocultamiento automático</w:t>
      </w:r>
      <w:r w:rsidDel="00000000" w:rsidR="00000000" w:rsidRPr="00000000">
        <w:rPr>
          <w:rtl w:val="0"/>
        </w:rPr>
        <w:t xml:space="preserve">:</w:t>
      </w:r>
      <w:r w:rsidDel="00000000" w:rsidR="00000000" w:rsidRPr="00000000">
        <w:rPr>
          <w:rtl w:val="0"/>
        </w:rPr>
        <w:t xml:space="preserve"> Cada incidencia se confirma o rechaza mediante votos, y los umbrales configurables de "resuelta" y de votos negativos ocultan automáticamente los reportes no vigentes. Así, la propia comunidad mantiene el mapa actualizado sin depender de moderación manual caso a caso.</w:t>
      </w:r>
    </w:p>
    <w:p w:rsidR="00000000" w:rsidDel="00000000" w:rsidP="00000000" w:rsidRDefault="00000000" w:rsidRPr="00000000" w14:paraId="000002E6">
      <w:pPr>
        <w:numPr>
          <w:ilvl w:val="0"/>
          <w:numId w:val="18"/>
        </w:numPr>
        <w:spacing w:after="0" w:afterAutospacing="0"/>
        <w:ind w:left="720" w:hanging="360"/>
        <w:rPr>
          <w:u w:val="none"/>
        </w:rPr>
      </w:pPr>
      <w:r w:rsidDel="00000000" w:rsidR="00000000" w:rsidRPr="00000000">
        <w:rPr>
          <w:b w:val="1"/>
          <w:bCs w:val="1"/>
          <w:rtl w:val="0"/>
        </w:rPr>
        <w:t xml:space="preserve">Datos como producto (Business Intelligence):</w:t>
      </w:r>
      <w:r w:rsidDel="00000000" w:rsidR="00000000" w:rsidRPr="00000000">
        <w:rPr>
          <w:rtl w:val="0"/>
        </w:rPr>
        <w:t xml:space="preserve"> A diferencia de plataformas que solo muestran reportes, Movimap expone una capa de datos normalizada (bi.incident_daily, denuncias anonimizadas sin PII) lista para consumo en herramientas de BI como Power BI mediante un rol de solo lectura. La información geo-referenciada se convierte en un insumo analítico comercializable.</w:t>
      </w:r>
    </w:p>
    <w:p w:rsidR="00000000" w:rsidDel="00000000" w:rsidP="00000000" w:rsidRDefault="00000000" w:rsidRPr="00000000" w14:paraId="000002E7">
      <w:pPr>
        <w:numPr>
          <w:ilvl w:val="0"/>
          <w:numId w:val="18"/>
        </w:numPr>
        <w:ind w:left="720" w:hanging="360"/>
        <w:rPr>
          <w:u w:val="none"/>
        </w:rPr>
      </w:pPr>
      <w:r w:rsidDel="00000000" w:rsidR="00000000" w:rsidRPr="00000000">
        <w:rPr>
          <w:b w:val="1"/>
          <w:bCs w:val="1"/>
          <w:rtl w:val="0"/>
        </w:rPr>
        <w:t xml:space="preserve">Ingeniería y gobernanza de datos desde el diseño:</w:t>
      </w:r>
      <w:r w:rsidDel="00000000" w:rsidR="00000000" w:rsidRPr="00000000">
        <w:rPr>
          <w:rtl w:val="0"/>
        </w:rPr>
        <w:t xml:space="preserve"> Modelo normalizado (votos/denuncias en tablas dedicadas, score calculado dinámicamente), seguridad basada en RLS sin security definer, moderación automática de contenido (imágenes NSFW y filtrado de texto) y eficiencia del mapa mediante carga por viewport, clustering y heatmap.</w:t>
      </w:r>
    </w:p>
    <w:p w:rsidR="00000000" w:rsidDel="00000000" w:rsidP="00000000" w:rsidRDefault="00000000" w:rsidRPr="00000000" w14:paraId="000002E8">
      <w:pPr>
        <w:pStyle w:val="Heading2"/>
        <w:rPr/>
      </w:pPr>
      <w:bookmarkStart w:colFirst="0" w:colLast="0" w:name="_8oj3khfg7par" w:id="85"/>
      <w:bookmarkEnd w:id="85"/>
      <w:r w:rsidDel="00000000" w:rsidR="00000000" w:rsidRPr="00000000">
        <w:rPr>
          <w:rtl w:val="0"/>
        </w:rPr>
        <w:t xml:space="preserve">¿Qué valor agrega?</w:t>
      </w:r>
    </w:p>
    <w:p w:rsidR="00000000" w:rsidDel="00000000" w:rsidP="00000000" w:rsidRDefault="00000000" w:rsidRPr="00000000" w14:paraId="000002E9">
      <w:pPr>
        <w:numPr>
          <w:ilvl w:val="0"/>
          <w:numId w:val="19"/>
        </w:numPr>
        <w:spacing w:after="0" w:afterAutospacing="0"/>
        <w:ind w:left="720" w:hanging="360"/>
        <w:rPr>
          <w:u w:val="none"/>
        </w:rPr>
      </w:pPr>
      <w:r w:rsidDel="00000000" w:rsidR="00000000" w:rsidRPr="00000000">
        <w:rPr>
          <w:b w:val="1"/>
          <w:bCs w:val="1"/>
          <w:rtl w:val="0"/>
        </w:rPr>
        <w:t xml:space="preserve">A la ciudadanía:</w:t>
      </w:r>
      <w:r w:rsidDel="00000000" w:rsidR="00000000" w:rsidRPr="00000000">
        <w:rPr>
          <w:rtl w:val="0"/>
        </w:rPr>
        <w:t xml:space="preserve"> una herramienta simple, cercana y transparente para visibilizar problemas de accesibilidad, con evidencia fotográfica y respaldo de la comunidad.</w:t>
      </w:r>
    </w:p>
    <w:p w:rsidR="00000000" w:rsidDel="00000000" w:rsidP="00000000" w:rsidRDefault="00000000" w:rsidRPr="00000000" w14:paraId="000002EA">
      <w:pPr>
        <w:numPr>
          <w:ilvl w:val="0"/>
          <w:numId w:val="19"/>
        </w:numPr>
        <w:ind w:left="720" w:hanging="360"/>
        <w:rPr>
          <w:u w:val="none"/>
        </w:rPr>
      </w:pPr>
      <w:r w:rsidDel="00000000" w:rsidR="00000000" w:rsidRPr="00000000">
        <w:rPr>
          <w:b w:val="1"/>
          <w:bCs w:val="1"/>
          <w:rtl w:val="0"/>
        </w:rPr>
        <w:t xml:space="preserve">Al negocio/cliente institucional:</w:t>
      </w:r>
      <w:r w:rsidDel="00000000" w:rsidR="00000000" w:rsidRPr="00000000">
        <w:rPr>
          <w:rtl w:val="0"/>
        </w:rPr>
        <w:t xml:space="preserve"> un producto de datos estructurado, anonimizado y en tiempo real, consumible por BI para análisis urbano, planificación y toma de decisiones, con un canal de entrega seguro y documentado (onboarding, diccionario de datos y términos de uso).</w:t>
      </w:r>
    </w:p>
    <w:p w:rsidR="00000000" w:rsidDel="00000000" w:rsidP="00000000" w:rsidRDefault="00000000" w:rsidRPr="00000000" w14:paraId="000002EB">
      <w:pPr>
        <w:rPr/>
      </w:pPr>
      <w:r w:rsidDel="00000000" w:rsidR="00000000" w:rsidRPr="00000000">
        <w:rPr>
          <w:rtl w:val="0"/>
        </w:rPr>
        <w:t xml:space="preserve">En conjunto, Movimap innova al combinar participación ciudadana, validación comunitaria y explotación analítica del dato en una sola solución, convirtiendo reportes cotidianos de accesibilidad urbana en información de valor para la ciudad</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sectPr>
      <w:headerReference r:id="rId15" w:type="default"/>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rPr/>
    </w:pPr>
    <w:r w:rsidDel="00000000" w:rsidR="00000000" w:rsidRPr="00000000">
      <w:rPr/>
      <w:drawing>
        <wp:inline distB="114300" distT="114300" distL="114300" distR="114300">
          <wp:extent cx="1547813" cy="383858"/>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47813" cy="38385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80" w:before="360" w:lineRule="auto"/>
    </w:pPr>
    <w:rPr>
      <w:sz w:val="28"/>
      <w:szCs w:val="28"/>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