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BE8D" w14:textId="77777777" w:rsidR="00F04011" w:rsidRPr="00F04011" w:rsidRDefault="00F04011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4011">
        <w:rPr>
          <w:rFonts w:ascii="Times New Roman" w:hAnsi="Times New Roman" w:cs="Times New Roman"/>
          <w:sz w:val="24"/>
          <w:szCs w:val="24"/>
        </w:rPr>
        <w:t>Breunna Bingham</w:t>
      </w:r>
    </w:p>
    <w:p w14:paraId="7723E88F" w14:textId="77777777" w:rsidR="00F04011" w:rsidRPr="00F04011" w:rsidRDefault="00F04011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4011">
        <w:rPr>
          <w:rFonts w:ascii="Times New Roman" w:hAnsi="Times New Roman" w:cs="Times New Roman"/>
          <w:sz w:val="24"/>
          <w:szCs w:val="24"/>
        </w:rPr>
        <w:t>CS- Southern New Hampshire University</w:t>
      </w:r>
    </w:p>
    <w:p w14:paraId="379D9EC6" w14:textId="2F784860" w:rsidR="00F04011" w:rsidRPr="00F04011" w:rsidRDefault="00F04011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4011">
        <w:rPr>
          <w:rFonts w:ascii="Times New Roman" w:hAnsi="Times New Roman" w:cs="Times New Roman"/>
          <w:sz w:val="24"/>
          <w:szCs w:val="24"/>
        </w:rPr>
        <w:t>February 15,</w:t>
      </w:r>
      <w:r w:rsidRPr="00F0401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4E0F044" w14:textId="6A7659AD" w:rsidR="00F04011" w:rsidRPr="00F04011" w:rsidRDefault="00F04011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4011">
        <w:rPr>
          <w:rFonts w:ascii="Times New Roman" w:hAnsi="Times New Roman" w:cs="Times New Roman"/>
          <w:sz w:val="24"/>
          <w:szCs w:val="24"/>
        </w:rPr>
        <w:t>CS-</w:t>
      </w:r>
      <w:r w:rsidRPr="00F04011">
        <w:rPr>
          <w:rFonts w:ascii="Times New Roman" w:hAnsi="Times New Roman" w:cs="Times New Roman"/>
          <w:sz w:val="24"/>
          <w:szCs w:val="24"/>
        </w:rPr>
        <w:t>330 Comp Graphic and Visualization</w:t>
      </w:r>
    </w:p>
    <w:p w14:paraId="595B39E2" w14:textId="2D51F9A9" w:rsidR="00F04011" w:rsidRPr="00F04011" w:rsidRDefault="00F04011" w:rsidP="00F040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4011">
        <w:rPr>
          <w:rFonts w:ascii="Times New Roman" w:hAnsi="Times New Roman" w:cs="Times New Roman"/>
          <w:sz w:val="24"/>
          <w:szCs w:val="24"/>
        </w:rPr>
        <w:t>Project</w:t>
      </w:r>
    </w:p>
    <w:p w14:paraId="34C6818C" w14:textId="3AA3F120" w:rsidR="00F04011" w:rsidRPr="00F04011" w:rsidRDefault="00F04011" w:rsidP="00F04011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011">
        <w:rPr>
          <w:rFonts w:ascii="Times New Roman" w:eastAsia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F04011">
        <w:rPr>
          <w:rFonts w:ascii="Times New Roman" w:eastAsia="Times New Roman" w:hAnsi="Times New Roman" w:cs="Times New Roman"/>
          <w:sz w:val="24"/>
          <w:szCs w:val="24"/>
        </w:rPr>
        <w:t>. As you write, think about why you chose your selected objects. Also consider how you were able to program for the required functionality.</w:t>
      </w:r>
    </w:p>
    <w:p w14:paraId="7A0AD9F7" w14:textId="4817E4C1" w:rsidR="00F04011" w:rsidRDefault="00F04011" w:rsidP="00F04011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chose to replicate a lantern which was composed of several different shapes. First, we have the candle which is a cylinder with a unique square wick. That candle is placed on an elevated plane and surrounded by four rectangular pillars which hold up the roof which is a pyramid. I probably could have stopped there but I was unsure if it would be enough in my scene or not, so I decided to add in a wooden picture frame. I also textured every surface although it was not a requirement, I wanted to challenge myself with the material and prove to myself I was capable of doing it. I messed around with the positions of each object to get it just right and even my table length so that the lights would reflect properly.  I changed the shade of the lighting to a more yellow or warm hue instead of bright white as it did not look very natural. </w:t>
      </w:r>
    </w:p>
    <w:p w14:paraId="57AFA75D" w14:textId="77777777" w:rsidR="00F04011" w:rsidRPr="00F04011" w:rsidRDefault="00F04011" w:rsidP="00F04011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649BAB" w14:textId="3AF70560" w:rsidR="00F04011" w:rsidRDefault="00F04011" w:rsidP="00F04011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0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Explain how a user can navigate your 3D scene</w:t>
      </w:r>
      <w:r w:rsidRPr="00F04011">
        <w:rPr>
          <w:rFonts w:ascii="Times New Roman" w:eastAsia="Times New Roman" w:hAnsi="Times New Roman" w:cs="Times New Roman"/>
          <w:sz w:val="24"/>
          <w:szCs w:val="24"/>
        </w:rPr>
        <w:t>. As you compose your thoughts, discuss how you set up to control the virtual camera for your 3D scene using different input devices.</w:t>
      </w:r>
    </w:p>
    <w:p w14:paraId="31960194" w14:textId="3C94859C" w:rsidR="00F04011" w:rsidRDefault="00F04011" w:rsidP="00F04011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011">
        <w:rPr>
          <w:rFonts w:ascii="Times New Roman" w:eastAsia="Times New Roman" w:hAnsi="Times New Roman" w:cs="Times New Roman"/>
          <w:sz w:val="24"/>
          <w:szCs w:val="24"/>
        </w:rPr>
        <w:t xml:space="preserve">I really loved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added functionality. I found navigating the scene a bit slow and hard to navigate before implementing the scroll wheel speed and also the Q and E keys for navigating the camera up and down. It was a simple task of finding the input variables that were already in use and replicating them to add in the keys Q and E and setting them to the camera to obtain the correct functionality. </w:t>
      </w:r>
    </w:p>
    <w:p w14:paraId="28D680CC" w14:textId="77777777" w:rsidR="00F04011" w:rsidRPr="00F04011" w:rsidRDefault="00F04011" w:rsidP="00F04011">
      <w:pPr>
        <w:pStyle w:val="ListParagraph"/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4B4D7B9" w14:textId="08B4802B" w:rsidR="00F04011" w:rsidRDefault="00F04011" w:rsidP="00F04011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011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F04011">
        <w:rPr>
          <w:rFonts w:ascii="Times New Roman" w:eastAsia="Times New Roman" w:hAnsi="Times New Roman" w:cs="Times New Roman"/>
          <w:sz w:val="24"/>
          <w:szCs w:val="24"/>
        </w:rPr>
        <w:t>. Ask yourself, what does the function you developed do and how is it reusable?</w:t>
      </w:r>
    </w:p>
    <w:p w14:paraId="0FA59BE2" w14:textId="51171E94" w:rsidR="00F04011" w:rsidRPr="00F04011" w:rsidRDefault="00F04011" w:rsidP="00F04011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011">
        <w:rPr>
          <w:rFonts w:ascii="Times New Roman" w:eastAsia="Times New Roman" w:hAnsi="Times New Roman" w:cs="Times New Roman"/>
          <w:sz w:val="24"/>
          <w:szCs w:val="24"/>
        </w:rPr>
        <w:t xml:space="preserve">The input function and the mouse scroll wheel were very organized and were able to be changed and reused very easily if the future determined that was needed.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was very easily able to manipulate the code to add in the functional Q and E keys to control the camera movement in two more different ways </w:t>
      </w:r>
      <w:r w:rsidR="00916371"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was initially. This can be done over and over depending on what keys you want to push to facilitate the camera movement. </w:t>
      </w:r>
      <w:r w:rsidR="00916371">
        <w:rPr>
          <w:rFonts w:ascii="Times New Roman" w:eastAsia="Times New Roman" w:hAnsi="Times New Roman" w:cs="Times New Roman"/>
          <w:sz w:val="24"/>
          <w:szCs w:val="24"/>
        </w:rPr>
        <w:t xml:space="preserve">The same idea goes for the scroll wheel. The method already reads in certain parameters, I was able to find the parameters needed and manipulate the code to correctly achieve the scroll wheel as a speed modifier for the camera in both directions. </w:t>
      </w:r>
    </w:p>
    <w:p w14:paraId="3CE38A68" w14:textId="77777777" w:rsidR="00F04011" w:rsidRPr="00F04011" w:rsidRDefault="00F04011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9D6500" w14:textId="77777777" w:rsidR="007D1ABB" w:rsidRPr="00F04011" w:rsidRDefault="007D1ABB" w:rsidP="00F040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D1ABB" w:rsidRPr="00F0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6494"/>
    <w:multiLevelType w:val="multilevel"/>
    <w:tmpl w:val="A9E401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835FE"/>
    <w:multiLevelType w:val="multilevel"/>
    <w:tmpl w:val="260E47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C3944"/>
    <w:multiLevelType w:val="multilevel"/>
    <w:tmpl w:val="AC4E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517148">
    <w:abstractNumId w:val="2"/>
  </w:num>
  <w:num w:numId="2" w16cid:durableId="1328556108">
    <w:abstractNumId w:val="1"/>
  </w:num>
  <w:num w:numId="3" w16cid:durableId="80867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11"/>
    <w:rsid w:val="007D1ABB"/>
    <w:rsid w:val="00916371"/>
    <w:rsid w:val="00F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DAA"/>
  <w15:chartTrackingRefBased/>
  <w15:docId w15:val="{4BE82E9A-BF80-479F-888E-9475A7AF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1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paragraph" w:styleId="ListParagraph">
    <w:name w:val="List Paragraph"/>
    <w:basedOn w:val="Normal"/>
    <w:uiPriority w:val="34"/>
    <w:qFormat/>
    <w:rsid w:val="00F0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Breunna</dc:creator>
  <cp:keywords/>
  <dc:description/>
  <cp:lastModifiedBy>Bingham, Breunna</cp:lastModifiedBy>
  <cp:revision>1</cp:revision>
  <dcterms:created xsi:type="dcterms:W3CDTF">2023-02-17T02:27:00Z</dcterms:created>
  <dcterms:modified xsi:type="dcterms:W3CDTF">2023-02-17T02:40:00Z</dcterms:modified>
</cp:coreProperties>
</file>