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0E50" w14:textId="07C4EE78" w:rsidR="003A131C" w:rsidRPr="005F2200" w:rsidRDefault="004C6F5E">
      <w:pPr>
        <w:rPr>
          <w:rFonts w:ascii="Century" w:hAnsi="Century" w:cs="Times New Roman"/>
          <w:sz w:val="28"/>
          <w:szCs w:val="28"/>
        </w:rPr>
      </w:pPr>
      <w:r w:rsidRPr="005F2200">
        <w:rPr>
          <w:rFonts w:ascii="Century" w:hAnsi="Century" w:cs="Times New Roman"/>
          <w:sz w:val="28"/>
          <w:szCs w:val="28"/>
        </w:rPr>
        <w:t>Video Service</w:t>
      </w:r>
    </w:p>
    <w:p w14:paraId="50C32314" w14:textId="70752068" w:rsidR="00C954C8" w:rsidRPr="005F2200" w:rsidRDefault="008753C3" w:rsidP="00C954C8">
      <w:pPr>
        <w:spacing w:before="240"/>
        <w:rPr>
          <w:rFonts w:ascii="Century" w:hAnsi="Century" w:cs="Times New Roman"/>
          <w:sz w:val="24"/>
          <w:szCs w:val="24"/>
        </w:rPr>
      </w:pPr>
      <w:r w:rsidRPr="005F2200">
        <w:rPr>
          <w:rFonts w:ascii="Century" w:hAnsi="Century" w:cs="Times New Roman"/>
          <w:noProof/>
          <w:sz w:val="24"/>
          <w:szCs w:val="24"/>
        </w:rPr>
        <w:drawing>
          <wp:anchor distT="0" distB="0" distL="114300" distR="114300" simplePos="0" relativeHeight="251658240" behindDoc="0" locked="0" layoutInCell="1" allowOverlap="1" wp14:anchorId="31830B24" wp14:editId="123CD106">
            <wp:simplePos x="0" y="0"/>
            <wp:positionH relativeFrom="column">
              <wp:posOffset>4363720</wp:posOffset>
            </wp:positionH>
            <wp:positionV relativeFrom="paragraph">
              <wp:posOffset>125095</wp:posOffset>
            </wp:positionV>
            <wp:extent cx="1016000" cy="1424940"/>
            <wp:effectExtent l="0" t="0" r="0" b="3810"/>
            <wp:wrapSquare wrapText="bothSides"/>
            <wp:docPr id="2014922749"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Pr="005F2200">
        <w:rPr>
          <w:rFonts w:ascii="Century" w:hAnsi="Century" w:cs="Times New Roman"/>
          <w:noProof/>
          <w:sz w:val="24"/>
          <w:szCs w:val="24"/>
        </w:rPr>
        <w:drawing>
          <wp:anchor distT="0" distB="0" distL="114300" distR="114300" simplePos="0" relativeHeight="251660288" behindDoc="0" locked="0" layoutInCell="1" allowOverlap="1" wp14:anchorId="31062E42" wp14:editId="555753F5">
            <wp:simplePos x="0" y="0"/>
            <wp:positionH relativeFrom="column">
              <wp:posOffset>5379720</wp:posOffset>
            </wp:positionH>
            <wp:positionV relativeFrom="paragraph">
              <wp:posOffset>125095</wp:posOffset>
            </wp:positionV>
            <wp:extent cx="1016000" cy="1424940"/>
            <wp:effectExtent l="0" t="0" r="0" b="3810"/>
            <wp:wrapSquare wrapText="bothSides"/>
            <wp:docPr id="1870018176"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flipH="1">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00C954C8" w:rsidRPr="005F2200">
        <w:rPr>
          <w:rFonts w:ascii="Century" w:hAnsi="Century" w:cs="Times New Roman"/>
          <w:sz w:val="24"/>
          <w:szCs w:val="24"/>
        </w:rPr>
        <w:t xml:space="preserve">You are the single engineer </w:t>
      </w:r>
      <w:r w:rsidRPr="005F2200">
        <w:rPr>
          <w:rFonts w:ascii="Century" w:hAnsi="Century" w:cs="Times New Roman"/>
          <w:sz w:val="24"/>
          <w:szCs w:val="24"/>
        </w:rPr>
        <w:t xml:space="preserve">who has newly been placed </w:t>
      </w:r>
      <w:r w:rsidR="00C954C8" w:rsidRPr="005F2200">
        <w:rPr>
          <w:rFonts w:ascii="Century" w:hAnsi="Century" w:cs="Times New Roman"/>
          <w:sz w:val="24"/>
          <w:szCs w:val="24"/>
        </w:rPr>
        <w:t>in charge of all of the servers at Metflicks</w:t>
      </w:r>
      <w:r w:rsidRPr="005F2200">
        <w:rPr>
          <w:rFonts w:ascii="Century" w:hAnsi="Century" w:cs="Times New Roman"/>
          <w:sz w:val="24"/>
          <w:szCs w:val="24"/>
        </w:rPr>
        <w:t xml:space="preserve"> after the previous employee quit for 3% more total compensation at a rival streaming service. After coming to terms with the fact that you are doomed to manage the terabytes of data requested of your precious servers each day, you pull yourself up by your bootstraps and get to work. Once you finally figure out how everything works, you stumble upon a note scrawled in what looks like ketchup tucked away in your desk. It is a hastily written list titled DO NOT SERVE UNDER ANY CIRCUMSTANCES, with many IP addresses listed beneath. You find another list </w:t>
      </w:r>
      <w:r w:rsidR="004C6F5E" w:rsidRPr="005F2200">
        <w:rPr>
          <w:rFonts w:ascii="Century" w:hAnsi="Century" w:cs="Times New Roman"/>
          <w:sz w:val="24"/>
          <w:szCs w:val="24"/>
        </w:rPr>
        <w:t xml:space="preserve">written </w:t>
      </w:r>
      <w:r w:rsidRPr="005F2200">
        <w:rPr>
          <w:rFonts w:ascii="Century" w:hAnsi="Century" w:cs="Times New Roman"/>
          <w:sz w:val="24"/>
          <w:szCs w:val="24"/>
        </w:rPr>
        <w:t>in what smells like mustard titled BAD DATA</w:t>
      </w:r>
      <w:r w:rsidR="004C6F5E" w:rsidRPr="005F2200">
        <w:rPr>
          <w:rFonts w:ascii="Century" w:hAnsi="Century" w:cs="Times New Roman"/>
          <w:sz w:val="24"/>
          <w:szCs w:val="24"/>
        </w:rPr>
        <w:t>, with very sketchy descriptions of packet payloads that when strung together, cause all of your servers to catch fire.</w:t>
      </w:r>
    </w:p>
    <w:p w14:paraId="558B4A43" w14:textId="717858EC" w:rsidR="004C6F5E" w:rsidRPr="005F2200" w:rsidRDefault="004C6F5E" w:rsidP="00F015B4">
      <w:pPr>
        <w:spacing w:before="240"/>
        <w:ind w:firstLine="360"/>
        <w:rPr>
          <w:rFonts w:ascii="Century" w:hAnsi="Century" w:cs="Times New Roman"/>
          <w:sz w:val="24"/>
          <w:szCs w:val="24"/>
        </w:rPr>
      </w:pPr>
      <w:r w:rsidRPr="005F2200">
        <w:rPr>
          <w:rFonts w:ascii="Century" w:hAnsi="Century" w:cs="Times New Roman"/>
          <w:sz w:val="24"/>
          <w:szCs w:val="24"/>
        </w:rPr>
        <w:t>Write a program that, given a list of IP addresses and data sequences, rejects all packets that contain IP addresses that are not to be served and halts acknowledgements when multiple successive packets are combined to form bad data.</w:t>
      </w:r>
      <w:r w:rsidR="00F8299C">
        <w:rPr>
          <w:rFonts w:ascii="Century" w:hAnsi="Century" w:cs="Times New Roman"/>
          <w:sz w:val="24"/>
          <w:szCs w:val="24"/>
        </w:rPr>
        <w:t xml:space="preserve"> Packets with lower sequence numbers contain </w:t>
      </w:r>
      <w:r w:rsidR="00285E64">
        <w:rPr>
          <w:rFonts w:ascii="Century" w:hAnsi="Century" w:cs="Times New Roman"/>
          <w:sz w:val="24"/>
          <w:szCs w:val="24"/>
        </w:rPr>
        <w:t>higher</w:t>
      </w:r>
      <w:r w:rsidR="00F8299C">
        <w:rPr>
          <w:rFonts w:ascii="Century" w:hAnsi="Century" w:cs="Times New Roman"/>
          <w:sz w:val="24"/>
          <w:szCs w:val="24"/>
        </w:rPr>
        <w:t xml:space="preserve"> significance bits.</w:t>
      </w:r>
    </w:p>
    <w:p w14:paraId="101CA036" w14:textId="353AF1FD" w:rsidR="005F2200" w:rsidRPr="005F2200" w:rsidRDefault="004C6F5E" w:rsidP="005F2200">
      <w:pPr>
        <w:spacing w:before="240" w:after="480"/>
        <w:ind w:firstLine="360"/>
        <w:rPr>
          <w:rFonts w:ascii="Century" w:hAnsi="Century" w:cs="Times New Roman"/>
          <w:sz w:val="24"/>
          <w:szCs w:val="24"/>
        </w:rPr>
      </w:pPr>
      <w:r w:rsidRPr="005F2200">
        <w:rPr>
          <w:rFonts w:ascii="Century" w:hAnsi="Century" w:cs="Times New Roman"/>
          <w:sz w:val="24"/>
          <w:szCs w:val="24"/>
        </w:rPr>
        <w:t>In addition, known valid users can make bad data requests, putting them on the naught</w:t>
      </w:r>
      <w:r w:rsidR="00A10DDB" w:rsidRPr="005F2200">
        <w:rPr>
          <w:rFonts w:ascii="Century" w:hAnsi="Century" w:cs="Times New Roman"/>
          <w:sz w:val="24"/>
          <w:szCs w:val="24"/>
        </w:rPr>
        <w:t>y</w:t>
      </w:r>
      <w:r w:rsidRPr="005F2200">
        <w:rPr>
          <w:rFonts w:ascii="Century" w:hAnsi="Century" w:cs="Times New Roman"/>
          <w:sz w:val="24"/>
          <w:szCs w:val="24"/>
        </w:rPr>
        <w:t xml:space="preserve"> list. Once a user has been marked as DO NOT SERVE, they cannot get of</w:t>
      </w:r>
      <w:r w:rsidR="00A10DDB" w:rsidRPr="005F2200">
        <w:rPr>
          <w:rFonts w:ascii="Century" w:hAnsi="Century" w:cs="Times New Roman"/>
          <w:sz w:val="24"/>
          <w:szCs w:val="24"/>
        </w:rPr>
        <w:t>f</w:t>
      </w:r>
      <w:r w:rsidRPr="005F2200">
        <w:rPr>
          <w:rFonts w:ascii="Century" w:hAnsi="Century" w:cs="Times New Roman"/>
          <w:sz w:val="24"/>
          <w:szCs w:val="24"/>
        </w:rPr>
        <w:t xml:space="preserve"> this list and are permanently barred from using Metflicks.</w:t>
      </w:r>
    </w:p>
    <w:p w14:paraId="6D86A654" w14:textId="3989E831" w:rsidR="004C6F5E" w:rsidRPr="005F2200" w:rsidRDefault="004C6F5E" w:rsidP="005F2200">
      <w:pPr>
        <w:spacing w:before="240" w:after="0"/>
        <w:rPr>
          <w:rFonts w:ascii="Century" w:hAnsi="Century" w:cs="Times New Roman"/>
          <w:i/>
          <w:iCs/>
          <w:sz w:val="28"/>
          <w:szCs w:val="28"/>
        </w:rPr>
      </w:pPr>
      <w:r w:rsidRPr="005F2200">
        <w:rPr>
          <w:rFonts w:ascii="Century" w:hAnsi="Century" w:cs="Times New Roman"/>
          <w:sz w:val="28"/>
          <w:szCs w:val="28"/>
        </w:rPr>
        <w:t>Input</w:t>
      </w:r>
    </w:p>
    <w:p w14:paraId="032E5E56" w14:textId="39323117" w:rsidR="004C6F5E" w:rsidRDefault="004C6F5E" w:rsidP="005F2200">
      <w:pPr>
        <w:spacing w:before="240" w:after="0"/>
        <w:rPr>
          <w:rFonts w:ascii="Century" w:hAnsi="Century" w:cs="Times New Roman"/>
          <w:sz w:val="24"/>
          <w:szCs w:val="24"/>
        </w:rPr>
      </w:pPr>
      <w:r>
        <w:rPr>
          <w:rFonts w:ascii="Century" w:hAnsi="Century" w:cs="Times New Roman"/>
          <w:sz w:val="24"/>
          <w:szCs w:val="24"/>
        </w:rPr>
        <w:t xml:space="preserve">The first line of input is a number </w:t>
      </w:r>
      <m:oMath>
        <m:r>
          <w:rPr>
            <w:rFonts w:ascii="Cambria Math" w:hAnsi="Cambria Math" w:cs="Times New Roman"/>
            <w:sz w:val="24"/>
            <w:szCs w:val="24"/>
          </w:rPr>
          <m:t>2≤a≤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20</m:t>
            </m:r>
          </m:sup>
        </m:sSup>
      </m:oMath>
      <w:r>
        <w:rPr>
          <w:rFonts w:ascii="Century" w:hAnsi="Century" w:cs="Times New Roman"/>
          <w:sz w:val="24"/>
          <w:szCs w:val="24"/>
        </w:rPr>
        <w:t xml:space="preserve"> of DO NOT SERVE IP addresses</w:t>
      </w:r>
      <w:r w:rsidR="00F015B4">
        <w:rPr>
          <w:rFonts w:ascii="Century" w:hAnsi="Century" w:cs="Times New Roman"/>
          <w:sz w:val="24"/>
          <w:szCs w:val="24"/>
        </w:rPr>
        <w:t xml:space="preserve">. The next </w:t>
      </w:r>
      <m:oMath>
        <m:r>
          <w:rPr>
            <w:rFonts w:ascii="Cambria Math" w:hAnsi="Cambria Math" w:cs="Times New Roman"/>
            <w:sz w:val="24"/>
            <w:szCs w:val="24"/>
          </w:rPr>
          <m:t>a</m:t>
        </m:r>
      </m:oMath>
      <w:r w:rsidR="00F015B4">
        <w:rPr>
          <w:rFonts w:ascii="Century" w:eastAsiaTheme="minorEastAsia" w:hAnsi="Century" w:cs="Times New Roman"/>
          <w:sz w:val="24"/>
          <w:szCs w:val="24"/>
        </w:rPr>
        <w:t xml:space="preserve"> lines will contain 32-bit representations of IP addresses</w:t>
      </w:r>
    </w:p>
    <w:p w14:paraId="2D9BFB36" w14:textId="2E584066" w:rsidR="00F015B4" w:rsidRDefault="00F015B4" w:rsidP="00F015B4">
      <w:pPr>
        <w:spacing w:before="240"/>
        <w:ind w:firstLine="360"/>
        <w:rPr>
          <w:rFonts w:ascii="Century" w:eastAsiaTheme="minorEastAsia" w:hAnsi="Century" w:cs="Times New Roman"/>
          <w:sz w:val="24"/>
          <w:szCs w:val="24"/>
        </w:rPr>
      </w:pPr>
      <w:r>
        <w:rPr>
          <w:rFonts w:ascii="Century" w:hAnsi="Century" w:cs="Times New Roman"/>
          <w:sz w:val="24"/>
          <w:szCs w:val="24"/>
        </w:rPr>
        <w:t xml:space="preserve">The next line of input is a number </w:t>
      </w:r>
      <m:oMath>
        <m:r>
          <w:rPr>
            <w:rFonts w:ascii="Cambria Math" w:hAnsi="Cambria Math" w:cs="Times New Roman"/>
            <w:sz w:val="24"/>
            <w:szCs w:val="24"/>
          </w:rPr>
          <m:t>2≤b≤</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m:t>
            </m:r>
          </m:sup>
        </m:sSup>
      </m:oMath>
      <w:r>
        <w:rPr>
          <w:rFonts w:ascii="Century" w:eastAsiaTheme="minorEastAsia" w:hAnsi="Century" w:cs="Times New Roman"/>
          <w:sz w:val="24"/>
          <w:szCs w:val="24"/>
        </w:rPr>
        <w:t xml:space="preserve"> of possible bitstrings of bad data. </w:t>
      </w:r>
      <w:r w:rsidR="00A10DDB">
        <w:rPr>
          <w:rFonts w:ascii="Century" w:eastAsiaTheme="minorEastAsia" w:hAnsi="Century" w:cs="Times New Roman"/>
          <w:sz w:val="24"/>
          <w:szCs w:val="24"/>
        </w:rPr>
        <w:t xml:space="preserve">The next </w:t>
      </w:r>
      <m:oMath>
        <m:r>
          <w:rPr>
            <w:rFonts w:ascii="Cambria Math" w:eastAsiaTheme="minorEastAsia" w:hAnsi="Cambria Math" w:cs="Times New Roman"/>
            <w:sz w:val="24"/>
            <w:szCs w:val="24"/>
          </w:rPr>
          <m:t>b</m:t>
        </m:r>
      </m:oMath>
      <w:r w:rsidR="00A10DDB">
        <w:rPr>
          <w:rFonts w:ascii="Century" w:eastAsiaTheme="minorEastAsia" w:hAnsi="Century" w:cs="Times New Roman"/>
          <w:sz w:val="24"/>
          <w:szCs w:val="24"/>
        </w:rPr>
        <w:t xml:space="preserve"> lines will contain bitstrings </w:t>
      </w:r>
      <w:r w:rsidR="001C23EB">
        <w:rPr>
          <w:rFonts w:ascii="Century" w:eastAsiaTheme="minorEastAsia" w:hAnsi="Century" w:cs="Times New Roman"/>
          <w:sz w:val="24"/>
          <w:szCs w:val="24"/>
        </w:rPr>
        <w:t xml:space="preserve">of </w:t>
      </w:r>
      <w:r w:rsidR="00A10DDB">
        <w:rPr>
          <w:rFonts w:ascii="Century" w:eastAsiaTheme="minorEastAsia" w:hAnsi="Century" w:cs="Times New Roman"/>
          <w:sz w:val="24"/>
          <w:szCs w:val="24"/>
        </w:rPr>
        <w:t xml:space="preserve">length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m:t>
            </m:r>
          </m:sup>
        </m:sSup>
      </m:oMath>
      <w:r w:rsidR="001C23EB">
        <w:rPr>
          <w:rFonts w:ascii="Century" w:eastAsiaTheme="minorEastAsia" w:hAnsi="Century" w:cs="Times New Roman"/>
          <w:sz w:val="24"/>
          <w:szCs w:val="24"/>
        </w:rPr>
        <w:t>.</w:t>
      </w:r>
    </w:p>
    <w:p w14:paraId="6728DF77" w14:textId="7C2CE8FB" w:rsidR="00A10DDB" w:rsidRDefault="00A10DDB" w:rsidP="00F015B4">
      <w:pPr>
        <w:spacing w:before="240"/>
        <w:ind w:firstLine="360"/>
        <w:rPr>
          <w:rFonts w:ascii="Century" w:eastAsiaTheme="minorEastAsia" w:hAnsi="Century" w:cs="Times New Roman"/>
          <w:sz w:val="24"/>
          <w:szCs w:val="24"/>
        </w:rPr>
      </w:pPr>
      <w:r>
        <w:rPr>
          <w:rFonts w:ascii="Century" w:eastAsiaTheme="minorEastAsia" w:hAnsi="Century" w:cs="Times New Roman"/>
          <w:sz w:val="24"/>
          <w:szCs w:val="24"/>
        </w:rPr>
        <w:t xml:space="preserve">The following line of input is a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500</m:t>
            </m:r>
          </m:sup>
        </m:sSup>
      </m:oMath>
      <w:r>
        <w:rPr>
          <w:rFonts w:ascii="Century" w:eastAsiaTheme="minorEastAsia" w:hAnsi="Century" w:cs="Times New Roman"/>
          <w:sz w:val="24"/>
          <w:szCs w:val="24"/>
        </w:rPr>
        <w:t xml:space="preserve">, where you will receive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total packets. The next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lines will be packets in the form</w:t>
      </w:r>
      <w:r w:rsidR="00926325">
        <w:rPr>
          <w:rFonts w:ascii="Century" w:eastAsiaTheme="minorEastAsia" w:hAnsi="Century" w:cs="Times New Roman"/>
          <w:sz w:val="24"/>
          <w:szCs w:val="24"/>
        </w:rPr>
        <w:t>:</w:t>
      </w:r>
    </w:p>
    <w:tbl>
      <w:tblPr>
        <w:tblStyle w:val="TableGrid"/>
        <w:tblW w:w="9384" w:type="dxa"/>
        <w:jc w:val="center"/>
        <w:tblBorders>
          <w:top w:val="none" w:sz="0" w:space="0" w:color="auto"/>
          <w:bottom w:val="none" w:sz="0" w:space="0" w:color="auto"/>
        </w:tblBorders>
        <w:tblLayout w:type="fixed"/>
        <w:tblLook w:val="0480" w:firstRow="0" w:lastRow="0" w:firstColumn="1" w:lastColumn="0" w:noHBand="0" w:noVBand="1"/>
      </w:tblPr>
      <w:tblGrid>
        <w:gridCol w:w="2346"/>
        <w:gridCol w:w="2346"/>
        <w:gridCol w:w="2346"/>
        <w:gridCol w:w="2346"/>
      </w:tblGrid>
      <w:tr w:rsidR="00926325" w14:paraId="1F11D609" w14:textId="77777777" w:rsidTr="00926325">
        <w:trPr>
          <w:trHeight w:val="318"/>
          <w:jc w:val="center"/>
        </w:trPr>
        <w:tc>
          <w:tcPr>
            <w:tcW w:w="2346" w:type="dxa"/>
            <w:tcBorders>
              <w:top w:val="nil"/>
              <w:left w:val="nil"/>
              <w:bottom w:val="nil"/>
            </w:tcBorders>
            <w:vAlign w:val="center"/>
          </w:tcPr>
          <w:p w14:paraId="192379C3" w14:textId="50D6A9E0"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source IP address </w:t>
            </w:r>
            <m:oMath>
              <m:r>
                <w:rPr>
                  <w:rFonts w:ascii="Cambria Math" w:hAnsi="Cambria Math" w:cs="Times New Roman"/>
                  <w:noProof/>
                  <w:sz w:val="24"/>
                  <w:szCs w:val="24"/>
                </w:rPr>
                <m:t>i</m:t>
              </m:r>
            </m:oMath>
          </w:p>
        </w:tc>
        <w:tc>
          <w:tcPr>
            <w:tcW w:w="2346" w:type="dxa"/>
            <w:vAlign w:val="center"/>
          </w:tcPr>
          <w:p w14:paraId="0102DB8D" w14:textId="4437E407"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current sequence number </w:t>
            </w:r>
            <m:oMath>
              <m:r>
                <w:rPr>
                  <w:rFonts w:ascii="Cambria Math" w:hAnsi="Cambria Math" w:cs="Times New Roman"/>
                  <w:noProof/>
                  <w:sz w:val="24"/>
                  <w:szCs w:val="24"/>
                </w:rPr>
                <m:t>c</m:t>
              </m:r>
            </m:oMath>
          </w:p>
        </w:tc>
        <w:tc>
          <w:tcPr>
            <w:tcW w:w="2346" w:type="dxa"/>
            <w:vAlign w:val="center"/>
          </w:tcPr>
          <w:p w14:paraId="65AD5C0E" w14:textId="1A64CDC5"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total sequence number </w:t>
            </w:r>
            <m:oMath>
              <m:r>
                <w:rPr>
                  <w:rFonts w:ascii="Cambria Math" w:hAnsi="Cambria Math" w:cs="Times New Roman"/>
                  <w:noProof/>
                  <w:sz w:val="24"/>
                  <w:szCs w:val="24"/>
                </w:rPr>
                <m:t>t</m:t>
              </m:r>
            </m:oMath>
          </w:p>
        </w:tc>
        <w:tc>
          <w:tcPr>
            <w:tcW w:w="2346" w:type="dxa"/>
            <w:tcBorders>
              <w:top w:val="nil"/>
              <w:bottom w:val="nil"/>
              <w:right w:val="nil"/>
            </w:tcBorders>
            <w:vAlign w:val="center"/>
          </w:tcPr>
          <w:p w14:paraId="46B168E4" w14:textId="0992D129" w:rsidR="00926325" w:rsidRDefault="00926325" w:rsidP="00926325">
            <w:pPr>
              <w:jc w:val="center"/>
              <w:rPr>
                <w:rFonts w:ascii="Century" w:hAnsi="Century" w:cs="Times New Roman"/>
                <w:noProof/>
                <w:sz w:val="24"/>
                <w:szCs w:val="24"/>
              </w:rPr>
            </w:pPr>
            <w:r>
              <w:rPr>
                <w:rFonts w:ascii="Century" w:hAnsi="Century" w:cs="Times New Roman"/>
                <w:noProof/>
                <w:sz w:val="24"/>
                <w:szCs w:val="24"/>
              </w:rPr>
              <w:t>32-bit data bitstring</w:t>
            </w:r>
            <w:r w:rsidR="00744744">
              <w:rPr>
                <w:rFonts w:ascii="Century" w:hAnsi="Century" w:cs="Times New Roman"/>
                <w:noProof/>
                <w:sz w:val="24"/>
                <w:szCs w:val="24"/>
              </w:rPr>
              <w:t xml:space="preserve"> </w:t>
            </w:r>
            <m:oMath>
              <m:r>
                <w:rPr>
                  <w:rFonts w:ascii="Cambria Math" w:hAnsi="Cambria Math" w:cs="Times New Roman"/>
                  <w:noProof/>
                  <w:sz w:val="24"/>
                  <w:szCs w:val="24"/>
                </w:rPr>
                <m:t>d</m:t>
              </m:r>
            </m:oMath>
          </w:p>
        </w:tc>
      </w:tr>
    </w:tbl>
    <w:p w14:paraId="2619CD3A" w14:textId="023945E0" w:rsidR="00744744" w:rsidRPr="005F2200" w:rsidRDefault="00744744" w:rsidP="005F2200">
      <w:pPr>
        <w:spacing w:before="240" w:after="480"/>
        <w:ind w:firstLine="36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The remaining input is a number </w:t>
      </w:r>
      <m:oMath>
        <m:r>
          <w:rPr>
            <w:rFonts w:ascii="Cambria Math" w:eastAsiaTheme="minorEastAsia" w:hAnsi="Cambria Math" w:cs="Times New Roman"/>
            <w:noProof/>
            <w:sz w:val="24"/>
            <w:szCs w:val="24"/>
          </w:rPr>
          <m:t>2≤</m:t>
        </m:r>
        <m:r>
          <w:rPr>
            <w:rFonts w:ascii="Cambria Math" w:eastAsiaTheme="minorEastAsia" w:hAnsi="Cambria Math" w:cs="Times New Roman"/>
            <w:noProof/>
            <w:sz w:val="24"/>
            <w:szCs w:val="24"/>
          </w:rPr>
          <m:t>u</m:t>
        </m:r>
        <m:r>
          <w:rPr>
            <w:rFonts w:ascii="Cambria Math" w:eastAsiaTheme="minorEastAsia" w:hAnsi="Cambria Math" w:cs="Times New Roman"/>
            <w:noProof/>
            <w:sz w:val="24"/>
            <w:szCs w:val="24"/>
          </w:rPr>
          <m:t xml:space="preserve">≤ </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20</m:t>
            </m:r>
          </m:sup>
        </m:sSup>
      </m:oMath>
      <w:r>
        <w:rPr>
          <w:rFonts w:ascii="Century" w:eastAsiaTheme="minorEastAsia" w:hAnsi="Century" w:cs="Times New Roman"/>
          <w:noProof/>
          <w:sz w:val="24"/>
          <w:szCs w:val="24"/>
        </w:rPr>
        <w:t xml:space="preserve"> representing the number of user IP address</w:t>
      </w:r>
      <w:r w:rsidR="00075130">
        <w:rPr>
          <w:rFonts w:ascii="Century" w:eastAsiaTheme="minorEastAsia" w:hAnsi="Century" w:cs="Times New Roman"/>
          <w:noProof/>
          <w:sz w:val="24"/>
          <w:szCs w:val="24"/>
        </w:rPr>
        <w:t xml:space="preserve"> to test</w:t>
      </w:r>
      <w:r>
        <w:rPr>
          <w:rFonts w:ascii="Century" w:eastAsiaTheme="minorEastAsia" w:hAnsi="Century" w:cs="Times New Roman"/>
          <w:noProof/>
          <w:sz w:val="24"/>
          <w:szCs w:val="24"/>
        </w:rPr>
        <w:t xml:space="preserve">. The following </w:t>
      </w:r>
      <m:oMath>
        <m:r>
          <w:rPr>
            <w:rFonts w:ascii="Cambria Math" w:eastAsiaTheme="minorEastAsia" w:hAnsi="Cambria Math" w:cs="Times New Roman"/>
            <w:noProof/>
            <w:sz w:val="24"/>
            <w:szCs w:val="24"/>
          </w:rPr>
          <m:t>u</m:t>
        </m:r>
      </m:oMath>
      <w:r w:rsidR="005F2200">
        <w:rPr>
          <w:rFonts w:ascii="Century" w:eastAsiaTheme="minorEastAsia" w:hAnsi="Century" w:cs="Times New Roman"/>
          <w:noProof/>
          <w:sz w:val="24"/>
          <w:szCs w:val="24"/>
        </w:rPr>
        <w:t xml:space="preserve"> lines of input are IP addresses that may or may not </w:t>
      </w:r>
      <w:r w:rsidR="005F2200" w:rsidRPr="005F2200">
        <w:rPr>
          <w:rFonts w:ascii="Century" w:eastAsiaTheme="minorEastAsia" w:hAnsi="Century" w:cs="Times New Roman"/>
          <w:noProof/>
          <w:sz w:val="24"/>
          <w:szCs w:val="24"/>
        </w:rPr>
        <w:t>have sent a request to your servers.</w:t>
      </w:r>
    </w:p>
    <w:p w14:paraId="4AD6C1E9" w14:textId="75667591" w:rsidR="00744744" w:rsidRPr="005F2200" w:rsidRDefault="00744744"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lastRenderedPageBreak/>
        <w:t>Output</w:t>
      </w:r>
    </w:p>
    <w:p w14:paraId="3A40E3AA" w14:textId="4C203465" w:rsidR="00744744" w:rsidRPr="005F2200" w:rsidRDefault="005F2200" w:rsidP="005F2200">
      <w:pPr>
        <w:spacing w:before="240" w:after="480"/>
        <w:rPr>
          <w:rFonts w:ascii="Century" w:eastAsiaTheme="minorEastAsia" w:hAnsi="Century" w:cs="Times New Roman"/>
          <w:noProof/>
          <w:sz w:val="24"/>
          <w:szCs w:val="24"/>
        </w:rPr>
      </w:pPr>
      <w:r w:rsidRPr="005F2200">
        <w:rPr>
          <w:rFonts w:ascii="Century" w:hAnsi="Century" w:cs="Times New Roman"/>
          <w:noProof/>
          <w:sz w:val="24"/>
          <w:szCs w:val="24"/>
        </w:rPr>
        <w:t xml:space="preserve">For each IP address </w:t>
      </w:r>
      <m:oMath>
        <m:r>
          <w:rPr>
            <w:rFonts w:ascii="Cambria Math" w:hAnsi="Cambria Math" w:cs="Times New Roman"/>
            <w:noProof/>
            <w:sz w:val="24"/>
            <w:szCs w:val="24"/>
          </w:rPr>
          <m:t>u</m:t>
        </m:r>
      </m:oMath>
      <w:r w:rsidRPr="005F2200">
        <w:rPr>
          <w:rFonts w:ascii="Century" w:eastAsiaTheme="minorEastAsia" w:hAnsi="Century" w:cs="Times New Roman"/>
          <w:noProof/>
          <w:sz w:val="24"/>
          <w:szCs w:val="24"/>
        </w:rPr>
        <w:t>, print 1 to mark that this user only had good requests or print 0 to mark that this user either was originally on the DO NOT SERVE list or earned their way on by sending bad data.</w:t>
      </w:r>
      <w:r w:rsidR="004834DF">
        <w:rPr>
          <w:rFonts w:ascii="Century" w:eastAsiaTheme="minorEastAsia" w:hAnsi="Century" w:cs="Times New Roman"/>
          <w:noProof/>
          <w:sz w:val="24"/>
          <w:szCs w:val="24"/>
        </w:rPr>
        <w:t xml:space="preserve"> </w:t>
      </w:r>
      <w:r w:rsidR="004834DF">
        <w:rPr>
          <w:rFonts w:ascii="Century" w:eastAsiaTheme="minorEastAsia" w:hAnsi="Century" w:cs="Times New Roman"/>
          <w:noProof/>
          <w:sz w:val="24"/>
          <w:szCs w:val="24"/>
        </w:rPr>
        <w:t>A user moves from being good to bad if they send three bad messages in the same chain.</w:t>
      </w:r>
      <w:r w:rsidR="004834DF">
        <w:rPr>
          <w:rFonts w:ascii="Century" w:eastAsiaTheme="minorEastAsia" w:hAnsi="Century" w:cs="Times New Roman"/>
          <w:noProof/>
          <w:sz w:val="24"/>
          <w:szCs w:val="24"/>
        </w:rPr>
        <w:t xml:space="preserve"> </w:t>
      </w:r>
      <w:r w:rsidRPr="005F2200">
        <w:rPr>
          <w:rFonts w:ascii="Century" w:eastAsiaTheme="minorEastAsia" w:hAnsi="Century" w:cs="Times New Roman"/>
          <w:noProof/>
          <w:sz w:val="24"/>
          <w:szCs w:val="24"/>
        </w:rPr>
        <w:t>Print nothing if this user did not make a request.</w:t>
      </w:r>
      <w:r w:rsidR="001C23EB">
        <w:rPr>
          <w:rFonts w:ascii="Century" w:eastAsiaTheme="minorEastAsia" w:hAnsi="Century" w:cs="Times New Roman"/>
          <w:noProof/>
          <w:sz w:val="24"/>
          <w:szCs w:val="24"/>
        </w:rPr>
        <w:t xml:space="preserve"> </w:t>
      </w:r>
    </w:p>
    <w:p w14:paraId="1246593B" w14:textId="3B6CED8C" w:rsidR="005F2200" w:rsidRPr="005F2200" w:rsidRDefault="005F2200"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Languages</w:t>
      </w:r>
    </w:p>
    <w:p w14:paraId="387E3C09" w14:textId="77777777" w:rsidR="00F75EC0" w:rsidRDefault="004834DF" w:rsidP="00F75EC0">
      <w:pPr>
        <w:spacing w:before="240" w:after="480"/>
        <w:rPr>
          <w:rFonts w:ascii="Century" w:eastAsiaTheme="minorEastAsia" w:hAnsi="Century" w:cs="Times New Roman"/>
          <w:noProof/>
          <w:sz w:val="24"/>
          <w:szCs w:val="24"/>
        </w:rPr>
      </w:pPr>
      <w:r>
        <w:rPr>
          <w:rFonts w:ascii="Century" w:eastAsiaTheme="minorEastAsia" w:hAnsi="Century" w:cs="Times New Roman"/>
          <w:noProof/>
          <w:sz w:val="24"/>
          <w:szCs w:val="24"/>
        </w:rPr>
        <w:t>This functions in</w:t>
      </w:r>
      <w:r w:rsidR="005F2200">
        <w:rPr>
          <w:rFonts w:ascii="Century" w:eastAsiaTheme="minorEastAsia" w:hAnsi="Century" w:cs="Times New Roman"/>
          <w:noProof/>
          <w:sz w:val="24"/>
          <w:szCs w:val="24"/>
        </w:rPr>
        <w:t xml:space="preserve"> java, python and C++, or pretty much any language that has support of integers over size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500</m:t>
            </m:r>
          </m:sup>
        </m:sSup>
      </m:oMath>
      <w:r>
        <w:rPr>
          <w:rFonts w:ascii="Century" w:eastAsiaTheme="minorEastAsia" w:hAnsi="Century" w:cs="Times New Roman"/>
          <w:noProof/>
          <w:sz w:val="24"/>
          <w:szCs w:val="24"/>
        </w:rPr>
        <w:t>. Runtime should not be a problem unless I/O is extremely slow.</w:t>
      </w:r>
    </w:p>
    <w:p w14:paraId="7A1EA0AC" w14:textId="5DD1EB40" w:rsidR="00901F1E" w:rsidRDefault="005F2200" w:rsidP="00F75EC0">
      <w:pPr>
        <w:spacing w:before="240" w:after="480"/>
        <w:rPr>
          <w:rFonts w:ascii="Century" w:hAnsi="Century" w:cs="Times New Roman"/>
          <w:noProof/>
          <w:sz w:val="28"/>
          <w:szCs w:val="28"/>
        </w:rPr>
      </w:pPr>
      <w:r>
        <w:rPr>
          <w:rFonts w:ascii="Century" w:hAnsi="Century" w:cs="Times New Roman"/>
          <w:noProof/>
          <w:sz w:val="28"/>
          <w:szCs w:val="28"/>
        </w:rPr>
        <w:t>Sample Input</w:t>
      </w:r>
    </w:p>
    <w:p w14:paraId="38C75074" w14:textId="05D8887E"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3</w:t>
      </w:r>
      <w:r w:rsidRPr="004834DF">
        <w:rPr>
          <w:rFonts w:ascii="Courier" w:hAnsi="Courier" w:cs="Times New Roman"/>
          <w:noProof/>
          <w:sz w:val="24"/>
          <w:szCs w:val="24"/>
        </w:rPr>
        <w:t xml:space="preserve"> </w:t>
      </w:r>
    </w:p>
    <w:p w14:paraId="51663487"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01111000000010011110111111010011</w:t>
      </w:r>
    </w:p>
    <w:p w14:paraId="58F9F655"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01001010010111110111101110110111</w:t>
      </w:r>
    </w:p>
    <w:p w14:paraId="086C0C2D"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00111111100100000000100001111100</w:t>
      </w:r>
    </w:p>
    <w:p w14:paraId="341BC00A"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4</w:t>
      </w:r>
    </w:p>
    <w:p w14:paraId="27A3011F"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00011110010011011111101110001011</w:t>
      </w:r>
    </w:p>
    <w:p w14:paraId="336ED2A9"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00011000101001010000111001110110</w:t>
      </w:r>
    </w:p>
    <w:p w14:paraId="3D94736A"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00000011010101100000011110100011</w:t>
      </w:r>
    </w:p>
    <w:p w14:paraId="031C7112"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01010000100100001110001011110110</w:t>
      </w:r>
    </w:p>
    <w:p w14:paraId="752A5E8E"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10</w:t>
      </w:r>
    </w:p>
    <w:p w14:paraId="757A756E"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01001111011000011110011011000010000000000000000000000000000000010000000000000000000000000000100000011000101001010000111001110110</w:t>
      </w:r>
    </w:p>
    <w:p w14:paraId="75F7F9DD"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01001111011000011110011011000010000000000000000000000000000000100000000000000000000000000000100000111100011001001111011000010001</w:t>
      </w:r>
    </w:p>
    <w:p w14:paraId="45398BB2"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01001111011000011110011011000010000000000000000000000000000000110000000000000000000000000000100001101110010011010000011010011000</w:t>
      </w:r>
    </w:p>
    <w:p w14:paraId="4BB1019B"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01001111011000011110011011000010000000000000000000000000000001000000000000000000000000000000100000011110010011011111101110001011</w:t>
      </w:r>
    </w:p>
    <w:p w14:paraId="60977E42"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01001111011000011110011011000010000000000000000000000000000001010000000000000000000000000000100001000101010110011111101110011000</w:t>
      </w:r>
    </w:p>
    <w:p w14:paraId="2ED399D9"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01001111011000011110011011000010000000000000000000000000000001100000000000000000000000000000100000100000000110101011011111100000</w:t>
      </w:r>
    </w:p>
    <w:p w14:paraId="06C1D494"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01001111011000011110011011000010000000000000000000000000000001110000000000000000000000000000100000101001000101111101010111101111</w:t>
      </w:r>
    </w:p>
    <w:p w14:paraId="3A31324C" w14:textId="7C66E785"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01001111011000011110011011000010000000000000000000000000000010000000000000000000000000000000100000011000101001010000111001110110</w:t>
      </w:r>
    </w:p>
    <w:p w14:paraId="0C6359D1"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01001101011111011101101111111001000000000000000000000000000000010000000000000000000000000000001001010000100100001110001011110110</w:t>
      </w:r>
    </w:p>
    <w:p w14:paraId="5A794FFC"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01001101011111011101101111111001000000000000000000000000000000100000000000000000000000000000001000011000101001010000111001110110</w:t>
      </w:r>
    </w:p>
    <w:p w14:paraId="7AFE6510"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6</w:t>
      </w:r>
    </w:p>
    <w:p w14:paraId="0C7813F2"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01001111011000011110011011000010</w:t>
      </w:r>
    </w:p>
    <w:p w14:paraId="75A1EB93"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01001101011111011101101111111001</w:t>
      </w:r>
    </w:p>
    <w:p w14:paraId="5FD75D3D"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00111111100100000000100001111100</w:t>
      </w:r>
    </w:p>
    <w:p w14:paraId="6420CA4B"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00101001101001111111011011101000</w:t>
      </w:r>
    </w:p>
    <w:p w14:paraId="58FD96FB"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01001010010111110111101110110111</w:t>
      </w:r>
    </w:p>
    <w:p w14:paraId="2149F534" w14:textId="1395FF11" w:rsidR="00901F1E"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00100111001101001011100011110111</w:t>
      </w:r>
    </w:p>
    <w:p w14:paraId="46ACBCC3" w14:textId="77777777" w:rsidR="00901F1E" w:rsidRPr="004834DF" w:rsidRDefault="00901F1E" w:rsidP="00901F1E">
      <w:pPr>
        <w:spacing w:after="0"/>
        <w:rPr>
          <w:rFonts w:ascii="Century" w:hAnsi="Century" w:cs="Times New Roman"/>
          <w:noProof/>
          <w:sz w:val="28"/>
          <w:szCs w:val="28"/>
        </w:rPr>
      </w:pPr>
    </w:p>
    <w:p w14:paraId="747DDCC3" w14:textId="25E284E3" w:rsidR="00901F1E" w:rsidRDefault="004834DF" w:rsidP="004834DF">
      <w:pPr>
        <w:spacing w:after="0"/>
        <w:rPr>
          <w:rFonts w:ascii="Century" w:hAnsi="Century" w:cs="Times New Roman"/>
          <w:noProof/>
          <w:sz w:val="28"/>
          <w:szCs w:val="28"/>
        </w:rPr>
      </w:pPr>
      <w:r w:rsidRPr="004834DF">
        <w:rPr>
          <w:rFonts w:ascii="Century" w:hAnsi="Century" w:cs="Times New Roman"/>
          <w:noProof/>
          <w:sz w:val="28"/>
          <w:szCs w:val="28"/>
        </w:rPr>
        <w:t>Sample</w:t>
      </w:r>
      <w:r>
        <w:rPr>
          <w:rFonts w:ascii="Century" w:hAnsi="Century" w:cs="Times New Roman"/>
          <w:noProof/>
          <w:sz w:val="28"/>
          <w:szCs w:val="28"/>
        </w:rPr>
        <w:t xml:space="preserve"> Output</w:t>
      </w:r>
    </w:p>
    <w:p w14:paraId="64D41DDA" w14:textId="7EB94974"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w:t>
      </w:r>
    </w:p>
    <w:sectPr w:rsidR="004834DF" w:rsidRPr="0048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075130"/>
    <w:rsid w:val="001941CB"/>
    <w:rsid w:val="001C23EB"/>
    <w:rsid w:val="00285E64"/>
    <w:rsid w:val="003A131C"/>
    <w:rsid w:val="003C37A4"/>
    <w:rsid w:val="00472022"/>
    <w:rsid w:val="004834DF"/>
    <w:rsid w:val="004C6F5E"/>
    <w:rsid w:val="00502A87"/>
    <w:rsid w:val="005F2200"/>
    <w:rsid w:val="00727BF0"/>
    <w:rsid w:val="00744744"/>
    <w:rsid w:val="00790465"/>
    <w:rsid w:val="008753C3"/>
    <w:rsid w:val="00901F1E"/>
    <w:rsid w:val="00926325"/>
    <w:rsid w:val="009D14BC"/>
    <w:rsid w:val="00A10DDB"/>
    <w:rsid w:val="00AB518F"/>
    <w:rsid w:val="00C954C8"/>
    <w:rsid w:val="00D54412"/>
    <w:rsid w:val="00F015B4"/>
    <w:rsid w:val="00F75EC0"/>
    <w:rsid w:val="00F8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93B"/>
  <w15:chartTrackingRefBased/>
  <w15:docId w15:val="{2D335D1E-CF30-4B53-A171-644DFAB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F0"/>
    <w:rPr>
      <w:rFonts w:eastAsiaTheme="majorEastAsia" w:cstheme="majorBidi"/>
      <w:color w:val="272727" w:themeColor="text1" w:themeTint="D8"/>
    </w:rPr>
  </w:style>
  <w:style w:type="paragraph" w:styleId="Title">
    <w:name w:val="Title"/>
    <w:basedOn w:val="Normal"/>
    <w:next w:val="Normal"/>
    <w:link w:val="TitleChar"/>
    <w:uiPriority w:val="10"/>
    <w:qFormat/>
    <w:rsid w:val="0072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27BF0"/>
    <w:rPr>
      <w:i/>
      <w:iCs/>
      <w:color w:val="404040" w:themeColor="text1" w:themeTint="BF"/>
    </w:rPr>
  </w:style>
  <w:style w:type="paragraph" w:styleId="ListParagraph">
    <w:name w:val="List Paragraph"/>
    <w:basedOn w:val="Normal"/>
    <w:uiPriority w:val="34"/>
    <w:qFormat/>
    <w:rsid w:val="00727BF0"/>
    <w:pPr>
      <w:ind w:left="720"/>
      <w:contextualSpacing/>
    </w:pPr>
  </w:style>
  <w:style w:type="character" w:styleId="IntenseEmphasis">
    <w:name w:val="Intense Emphasis"/>
    <w:basedOn w:val="DefaultParagraphFont"/>
    <w:uiPriority w:val="21"/>
    <w:qFormat/>
    <w:rsid w:val="00727BF0"/>
    <w:rPr>
      <w:i/>
      <w:iCs/>
      <w:color w:val="0F4761" w:themeColor="accent1" w:themeShade="BF"/>
    </w:rPr>
  </w:style>
  <w:style w:type="paragraph" w:styleId="IntenseQuote">
    <w:name w:val="Intense Quote"/>
    <w:basedOn w:val="Normal"/>
    <w:next w:val="Normal"/>
    <w:link w:val="IntenseQuoteChar"/>
    <w:uiPriority w:val="30"/>
    <w:qFormat/>
    <w:rsid w:val="0072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F0"/>
    <w:rPr>
      <w:i/>
      <w:iCs/>
      <w:color w:val="0F4761" w:themeColor="accent1" w:themeShade="BF"/>
    </w:rPr>
  </w:style>
  <w:style w:type="character" w:styleId="IntenseReference">
    <w:name w:val="Intense Reference"/>
    <w:basedOn w:val="DefaultParagraphFont"/>
    <w:uiPriority w:val="32"/>
    <w:qFormat/>
    <w:rsid w:val="00727BF0"/>
    <w:rPr>
      <w:b/>
      <w:bCs/>
      <w:smallCaps/>
      <w:color w:val="0F4761" w:themeColor="accent1" w:themeShade="BF"/>
      <w:spacing w:val="5"/>
    </w:rPr>
  </w:style>
  <w:style w:type="character" w:styleId="PlaceholderText">
    <w:name w:val="Placeholder Text"/>
    <w:basedOn w:val="DefaultParagraphFont"/>
    <w:uiPriority w:val="99"/>
    <w:semiHidden/>
    <w:rsid w:val="00F015B4"/>
    <w:rPr>
      <w:color w:val="666666"/>
    </w:rPr>
  </w:style>
  <w:style w:type="table" w:styleId="TableGrid">
    <w:name w:val="Table Grid"/>
    <w:basedOn w:val="TableNormal"/>
    <w:uiPriority w:val="39"/>
    <w:rsid w:val="0092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6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6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6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6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6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60737">
      <w:bodyDiv w:val="1"/>
      <w:marLeft w:val="0"/>
      <w:marRight w:val="0"/>
      <w:marTop w:val="0"/>
      <w:marBottom w:val="0"/>
      <w:divBdr>
        <w:top w:val="none" w:sz="0" w:space="0" w:color="auto"/>
        <w:left w:val="none" w:sz="0" w:space="0" w:color="auto"/>
        <w:bottom w:val="none" w:sz="0" w:space="0" w:color="auto"/>
        <w:right w:val="none" w:sz="0" w:space="0" w:color="auto"/>
      </w:divBdr>
      <w:divsChild>
        <w:div w:id="223757247">
          <w:marLeft w:val="0"/>
          <w:marRight w:val="0"/>
          <w:marTop w:val="0"/>
          <w:marBottom w:val="0"/>
          <w:divBdr>
            <w:top w:val="none" w:sz="0" w:space="0" w:color="auto"/>
            <w:left w:val="none" w:sz="0" w:space="0" w:color="auto"/>
            <w:bottom w:val="none" w:sz="0" w:space="0" w:color="auto"/>
            <w:right w:val="none" w:sz="0" w:space="0" w:color="auto"/>
          </w:divBdr>
          <w:divsChild>
            <w:div w:id="774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220">
      <w:bodyDiv w:val="1"/>
      <w:marLeft w:val="0"/>
      <w:marRight w:val="0"/>
      <w:marTop w:val="0"/>
      <w:marBottom w:val="0"/>
      <w:divBdr>
        <w:top w:val="none" w:sz="0" w:space="0" w:color="auto"/>
        <w:left w:val="none" w:sz="0" w:space="0" w:color="auto"/>
        <w:bottom w:val="none" w:sz="0" w:space="0" w:color="auto"/>
        <w:right w:val="none" w:sz="0" w:space="0" w:color="auto"/>
      </w:divBdr>
      <w:divsChild>
        <w:div w:id="880628293">
          <w:marLeft w:val="0"/>
          <w:marRight w:val="0"/>
          <w:marTop w:val="0"/>
          <w:marBottom w:val="0"/>
          <w:divBdr>
            <w:top w:val="none" w:sz="0" w:space="0" w:color="auto"/>
            <w:left w:val="none" w:sz="0" w:space="0" w:color="auto"/>
            <w:bottom w:val="none" w:sz="0" w:space="0" w:color="auto"/>
            <w:right w:val="none" w:sz="0" w:space="0" w:color="auto"/>
          </w:divBdr>
          <w:divsChild>
            <w:div w:id="665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Bippert, Brian Thomas (ban6ar)</dc:creator>
  <cp:keywords/>
  <dc:description/>
  <cp:lastModifiedBy>Bippert, Brian Thomas (ban6ar)</cp:lastModifiedBy>
  <cp:revision>6</cp:revision>
  <cp:lastPrinted>2025-04-20T21:53:00Z</cp:lastPrinted>
  <dcterms:created xsi:type="dcterms:W3CDTF">2025-04-08T02:56:00Z</dcterms:created>
  <dcterms:modified xsi:type="dcterms:W3CDTF">2025-04-20T21:55:00Z</dcterms:modified>
</cp:coreProperties>
</file>