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commentRangeStart w:id="0"/>
      <w:r>
        <w:rPr>
          <w:rStyle w:val="Emphasis"/>
          <w:rFonts w:cs="Lucida Sans Unicode"/>
          <w:b/>
          <w:i w:val="0"/>
          <w:color w:val="000000" w:themeColor="text1"/>
          <w:sz w:val="24"/>
          <w:szCs w:val="24"/>
          <w:bdr w:val="none" w:sz="0" w:space="0" w:color="auto" w:frame="1"/>
          <w:shd w:val="clear" w:color="auto" w:fill="FFFFFF"/>
        </w:rPr>
        <w:t>Abstract</w:t>
      </w:r>
      <w:commentRangeEnd w:id="0"/>
      <w:r w:rsidR="00D541B8">
        <w:rPr>
          <w:rStyle w:val="CommentReference"/>
        </w:rPr>
        <w:commentReference w:id="0"/>
      </w:r>
    </w:p>
    <w:p w14:paraId="16E9A778" w14:textId="23DB0F7B" w:rsidR="003A363B" w:rsidRDefault="00D541B8" w:rsidP="00D9309C">
      <w:pPr>
        <w:jc w:val="both"/>
        <w:rPr>
          <w:rStyle w:val="Emphasis"/>
          <w:rFonts w:cs="Lucida Sans Unicode"/>
          <w:i w:val="0"/>
          <w:color w:val="000000" w:themeColor="text1"/>
          <w:sz w:val="24"/>
          <w:szCs w:val="24"/>
          <w:bdr w:val="none" w:sz="0" w:space="0" w:color="auto" w:frame="1"/>
          <w:shd w:val="clear" w:color="auto" w:fill="FFFFFF"/>
        </w:rPr>
      </w:pPr>
      <w:ins w:id="1" w:author="Sven" w:date="2018-04-17T12:00:00Z">
        <w:r>
          <w:rPr>
            <w:rStyle w:val="Emphasis"/>
            <w:rFonts w:cs="Lucida Sans Unicode"/>
            <w:i w:val="0"/>
            <w:color w:val="000000" w:themeColor="text1"/>
            <w:sz w:val="24"/>
            <w:szCs w:val="24"/>
            <w:bdr w:val="none" w:sz="0" w:space="0" w:color="auto" w:frame="1"/>
            <w:shd w:val="clear" w:color="auto" w:fill="FFFFFF"/>
          </w:rPr>
          <w:t>E</w:t>
        </w:r>
      </w:ins>
      <w:r w:rsidR="003A363B">
        <w:rPr>
          <w:rStyle w:val="Emphasis"/>
          <w:rFonts w:cs="Lucida Sans Unicode"/>
          <w:i w:val="0"/>
          <w:color w:val="000000" w:themeColor="text1"/>
          <w:sz w:val="24"/>
          <w:szCs w:val="24"/>
          <w:bdr w:val="none" w:sz="0" w:space="0" w:color="auto" w:frame="1"/>
          <w:shd w:val="clear" w:color="auto" w:fill="FFFFFF"/>
        </w:rPr>
        <w:t>volution predicts that genes in Z chromosome evolve faster than autosom</w:t>
      </w:r>
      <w:r>
        <w:rPr>
          <w:rStyle w:val="Emphasis"/>
          <w:rFonts w:cs="Lucida Sans Unicode"/>
          <w:i w:val="0"/>
          <w:color w:val="000000" w:themeColor="text1"/>
          <w:sz w:val="24"/>
          <w:szCs w:val="24"/>
          <w:bdr w:val="none" w:sz="0" w:space="0" w:color="auto" w:frame="1"/>
          <w:shd w:val="clear" w:color="auto" w:fill="FFFFFF"/>
        </w:rPr>
        <w:t>al ones,</w:t>
      </w:r>
      <w:r w:rsidR="003A363B">
        <w:rPr>
          <w:rStyle w:val="Emphasis"/>
          <w:rFonts w:cs="Lucida Sans Unicode"/>
          <w:i w:val="0"/>
          <w:color w:val="000000" w:themeColor="text1"/>
          <w:sz w:val="24"/>
          <w:szCs w:val="24"/>
          <w:bdr w:val="none" w:sz="0" w:space="0" w:color="auto" w:frame="1"/>
          <w:shd w:val="clear" w:color="auto" w:fill="FFFFFF"/>
        </w:rPr>
        <w:t xml:space="preserve"> as natural selection and genetic drift </w:t>
      </w:r>
      <w:r w:rsidR="003A363B">
        <w:rPr>
          <w:rStyle w:val="Emphasis"/>
          <w:rFonts w:cs="Lucida Sans Unicode"/>
          <w:i w:val="0"/>
          <w:color w:val="000000" w:themeColor="text1"/>
          <w:sz w:val="24"/>
          <w:szCs w:val="24"/>
          <w:bdr w:val="none" w:sz="0" w:space="0" w:color="auto" w:frame="1"/>
          <w:shd w:val="clear" w:color="auto" w:fill="FFFFFF"/>
        </w:rPr>
        <w:t>would b</w:t>
      </w:r>
      <w:r w:rsidR="003A363B">
        <w:rPr>
          <w:rStyle w:val="Emphasis"/>
          <w:rFonts w:cs="Lucida Sans Unicode"/>
          <w:i w:val="0"/>
          <w:color w:val="000000" w:themeColor="text1"/>
          <w:sz w:val="24"/>
          <w:szCs w:val="24"/>
          <w:bdr w:val="none" w:sz="0" w:space="0" w:color="auto" w:frame="1"/>
          <w:shd w:val="clear" w:color="auto" w:fill="FFFFFF"/>
        </w:rPr>
        <w:t xml:space="preserve">e stronger in Z-linked genes. Here we investigated </w:t>
      </w:r>
      <w:r w:rsidR="00822863">
        <w:rPr>
          <w:rStyle w:val="Emphasis"/>
          <w:rFonts w:cs="Lucida Sans Unicode"/>
          <w:i w:val="0"/>
          <w:color w:val="000000" w:themeColor="text1"/>
          <w:sz w:val="24"/>
          <w:szCs w:val="24"/>
          <w:bdr w:val="none" w:sz="0" w:space="0" w:color="auto" w:frame="1"/>
          <w:shd w:val="clear" w:color="auto" w:fill="FFFFFF"/>
        </w:rPr>
        <w:t>the</w:t>
      </w:r>
      <w:r>
        <w:rPr>
          <w:rStyle w:val="Emphasis"/>
          <w:rFonts w:cs="Lucida Sans Unicode"/>
          <w:i w:val="0"/>
          <w:color w:val="000000" w:themeColor="text1"/>
          <w:sz w:val="24"/>
          <w:szCs w:val="24"/>
          <w:bdr w:val="none" w:sz="0" w:space="0" w:color="auto" w:frame="1"/>
          <w:shd w:val="clear" w:color="auto" w:fill="FFFFFF"/>
        </w:rPr>
        <w:t xml:space="preserve"> </w:t>
      </w:r>
      <w:commentRangeStart w:id="2"/>
      <w:del w:id="3" w:author="Sven" w:date="2018-04-17T13:03:00Z">
        <w:r w:rsidR="003A363B" w:rsidDel="00A7126A">
          <w:rPr>
            <w:rStyle w:val="Emphasis"/>
            <w:rFonts w:cs="Lucida Sans Unicode"/>
            <w:i w:val="0"/>
            <w:color w:val="000000" w:themeColor="text1"/>
            <w:sz w:val="24"/>
            <w:szCs w:val="24"/>
            <w:bdr w:val="none" w:sz="0" w:space="0" w:color="auto" w:frame="1"/>
            <w:shd w:val="clear" w:color="auto" w:fill="FFFFFF"/>
          </w:rPr>
          <w:delText>F</w:delText>
        </w:r>
      </w:del>
      <w:r w:rsidR="003A363B">
        <w:rPr>
          <w:rStyle w:val="Emphasis"/>
          <w:rFonts w:cs="Lucida Sans Unicode"/>
          <w:i w:val="0"/>
          <w:color w:val="000000" w:themeColor="text1"/>
          <w:sz w:val="24"/>
          <w:szCs w:val="24"/>
          <w:bdr w:val="none" w:sz="0" w:space="0" w:color="auto" w:frame="1"/>
          <w:shd w:val="clear" w:color="auto" w:fill="FFFFFF"/>
        </w:rPr>
        <w:t xml:space="preserve">aster-Z </w:t>
      </w:r>
      <w:commentRangeEnd w:id="2"/>
      <w:r w:rsidR="00A7126A">
        <w:rPr>
          <w:rStyle w:val="CommentReference"/>
        </w:rPr>
        <w:commentReference w:id="2"/>
      </w:r>
      <w:r>
        <w:rPr>
          <w:rStyle w:val="Emphasis"/>
          <w:rFonts w:cs="Lucida Sans Unicode"/>
          <w:i w:val="0"/>
          <w:color w:val="000000" w:themeColor="text1"/>
          <w:sz w:val="24"/>
          <w:szCs w:val="24"/>
          <w:bdr w:val="none" w:sz="0" w:space="0" w:color="auto" w:frame="1"/>
          <w:shd w:val="clear" w:color="auto" w:fill="FFFFFF"/>
        </w:rPr>
        <w:t>hypothesis (</w:t>
      </w:r>
      <w:r w:rsidR="003A363B">
        <w:rPr>
          <w:rStyle w:val="Emphasis"/>
          <w:rFonts w:cs="Lucida Sans Unicode"/>
          <w:i w:val="0"/>
          <w:color w:val="000000" w:themeColor="text1"/>
          <w:sz w:val="24"/>
          <w:szCs w:val="24"/>
          <w:bdr w:val="none" w:sz="0" w:space="0" w:color="auto" w:frame="1"/>
          <w:shd w:val="clear" w:color="auto" w:fill="FFFFFF"/>
        </w:rPr>
        <w:t xml:space="preserve">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sidR="003A363B">
        <w:rPr>
          <w:rStyle w:val="Emphasis"/>
          <w:rFonts w:cs="Lucida Sans Unicode"/>
          <w:i w:val="0"/>
          <w:color w:val="000000" w:themeColor="text1"/>
          <w:sz w:val="24"/>
          <w:szCs w:val="24"/>
          <w:bdr w:val="none" w:sz="0" w:space="0" w:color="auto" w:frame="1"/>
          <w:shd w:val="clear" w:color="auto" w:fill="FFFFFF"/>
        </w:rPr>
        <w:t>-chromosome</w:t>
      </w:r>
      <w:ins w:id="4" w:author="Sven" w:date="2018-04-17T12:01:00Z">
        <w:r>
          <w:rPr>
            <w:rStyle w:val="Emphasis"/>
            <w:rFonts w:cs="Lucida Sans Unicode"/>
            <w:i w:val="0"/>
            <w:color w:val="000000" w:themeColor="text1"/>
            <w:sz w:val="24"/>
            <w:szCs w:val="24"/>
            <w:bdr w:val="none" w:sz="0" w:space="0" w:color="auto" w:frame="1"/>
            <w:shd w:val="clear" w:color="auto" w:fill="FFFFFF"/>
          </w:rPr>
          <w:t>)</w:t>
        </w:r>
      </w:ins>
      <w:r w:rsidR="003A363B">
        <w:rPr>
          <w:rStyle w:val="Emphasis"/>
          <w:rFonts w:cs="Lucida Sans Unicode"/>
          <w:i w:val="0"/>
          <w:color w:val="000000" w:themeColor="text1"/>
          <w:sz w:val="24"/>
          <w:szCs w:val="24"/>
          <w:bdr w:val="none" w:sz="0" w:space="0" w:color="auto" w:frame="1"/>
          <w:shd w:val="clear" w:color="auto" w:fill="FFFFFF"/>
        </w:rPr>
        <w:t xml:space="preserve"> in </w:t>
      </w:r>
      <w:r w:rsidR="00C517BE">
        <w:rPr>
          <w:rStyle w:val="Emphasis"/>
          <w:rFonts w:cs="Lucida Sans Unicode"/>
          <w:i w:val="0"/>
          <w:color w:val="000000" w:themeColor="text1"/>
          <w:sz w:val="24"/>
          <w:szCs w:val="24"/>
          <w:bdr w:val="none" w:sz="0" w:space="0" w:color="auto" w:frame="1"/>
          <w:shd w:val="clear" w:color="auto" w:fill="FFFFFF"/>
        </w:rPr>
        <w:t xml:space="preserve">chicken, </w:t>
      </w:r>
      <w:bookmarkStart w:id="5" w:name="_Hlk512074759"/>
      <w:r w:rsidR="00C517BE" w:rsidRPr="00C517BE">
        <w:rPr>
          <w:i/>
          <w:color w:val="000000" w:themeColor="text1"/>
          <w:sz w:val="24"/>
          <w:szCs w:val="24"/>
        </w:rPr>
        <w:t>Gallus gallus</w:t>
      </w:r>
      <w:r w:rsidR="00C517BE">
        <w:rPr>
          <w:rStyle w:val="Emphasis"/>
          <w:rFonts w:cs="Lucida Sans Unicode"/>
          <w:i w:val="0"/>
          <w:color w:val="000000" w:themeColor="text1"/>
          <w:sz w:val="24"/>
          <w:szCs w:val="24"/>
          <w:bdr w:val="none" w:sz="0" w:space="0" w:color="auto" w:frame="1"/>
          <w:shd w:val="clear" w:color="auto" w:fill="FFFFFF"/>
        </w:rPr>
        <w:t xml:space="preserve"> </w:t>
      </w:r>
      <w:bookmarkEnd w:id="5"/>
      <w:r w:rsidR="00C517BE">
        <w:rPr>
          <w:rStyle w:val="Emphasis"/>
          <w:rFonts w:cs="Lucida Sans Unicode"/>
          <w:i w:val="0"/>
          <w:color w:val="000000" w:themeColor="text1"/>
          <w:sz w:val="24"/>
          <w:szCs w:val="24"/>
          <w:bdr w:val="none" w:sz="0" w:space="0" w:color="auto" w:frame="1"/>
          <w:shd w:val="clear" w:color="auto" w:fill="FFFFFF"/>
        </w:rPr>
        <w:t>(GGA)</w:t>
      </w:r>
      <w:r w:rsidR="003A363B">
        <w:rPr>
          <w:rStyle w:val="Emphasis"/>
          <w:rFonts w:cs="Lucida Sans Unicode"/>
          <w:i w:val="0"/>
          <w:color w:val="000000" w:themeColor="text1"/>
          <w:sz w:val="24"/>
          <w:szCs w:val="24"/>
          <w:bdr w:val="none" w:sz="0" w:space="0" w:color="auto" w:frame="1"/>
          <w:shd w:val="clear" w:color="auto" w:fill="FFFFFF"/>
        </w:rPr>
        <w:t xml:space="preserve">and </w:t>
      </w:r>
      <w:r w:rsidR="00822863">
        <w:rPr>
          <w:rStyle w:val="Emphasis"/>
          <w:rFonts w:cs="Lucida Sans Unicode"/>
          <w:i w:val="0"/>
          <w:color w:val="000000" w:themeColor="text1"/>
          <w:sz w:val="24"/>
          <w:szCs w:val="24"/>
          <w:bdr w:val="none" w:sz="0" w:space="0" w:color="auto" w:frame="1"/>
          <w:shd w:val="clear" w:color="auto" w:fill="FFFFFF"/>
        </w:rPr>
        <w:t xml:space="preserve">zebrafinch, </w:t>
      </w:r>
      <w:r w:rsidR="00CE7597">
        <w:rPr>
          <w:rStyle w:val="Emphasis"/>
          <w:rFonts w:cs="Lucida Sans Unicode"/>
          <w:color w:val="000000" w:themeColor="text1"/>
          <w:sz w:val="24"/>
          <w:szCs w:val="24"/>
          <w:bdr w:val="none" w:sz="0" w:space="0" w:color="auto" w:frame="1"/>
          <w:shd w:val="clear" w:color="auto" w:fill="FFFFFF"/>
        </w:rPr>
        <w:t>Taeniopygia guttata</w:t>
      </w:r>
      <w:r w:rsidR="00CE7597">
        <w:rPr>
          <w:rStyle w:val="Emphasis"/>
          <w:rFonts w:cs="Lucida Sans Unicode"/>
          <w:i w:val="0"/>
          <w:color w:val="000000" w:themeColor="text1"/>
          <w:sz w:val="24"/>
          <w:szCs w:val="24"/>
          <w:bdr w:val="none" w:sz="0" w:space="0" w:color="auto" w:frame="1"/>
          <w:shd w:val="clear" w:color="auto" w:fill="FFFFFF"/>
        </w:rPr>
        <w:t xml:space="preserve"> (TGU)</w:t>
      </w:r>
      <w:r w:rsidR="00822863">
        <w:rPr>
          <w:rStyle w:val="Emphasis"/>
          <w:rFonts w:cs="Lucida Sans Unicode"/>
          <w:i w:val="0"/>
          <w:color w:val="000000" w:themeColor="text1"/>
          <w:sz w:val="24"/>
          <w:szCs w:val="24"/>
          <w:bdr w:val="none" w:sz="0" w:space="0" w:color="auto" w:frame="1"/>
          <w:shd w:val="clear" w:color="auto" w:fill="FFFFFF"/>
        </w:rPr>
        <w:t>,</w:t>
      </w:r>
      <w:r w:rsidR="00CE7597">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alongside autosomal control genes. Additionally, we used </w:t>
      </w:r>
      <w:r w:rsidR="00CE7597">
        <w:rPr>
          <w:rStyle w:val="Emphasis"/>
          <w:rFonts w:cs="Lucida Sans Unicode"/>
          <w:i w:val="0"/>
          <w:color w:val="000000" w:themeColor="text1"/>
          <w:sz w:val="24"/>
          <w:szCs w:val="24"/>
          <w:bdr w:val="none" w:sz="0" w:space="0" w:color="auto" w:frame="1"/>
          <w:shd w:val="clear" w:color="auto" w:fill="FFFFFF"/>
        </w:rPr>
        <w:t xml:space="preserve">the </w:t>
      </w:r>
      <w:r>
        <w:rPr>
          <w:rStyle w:val="Emphasis"/>
          <w:rFonts w:cs="Lucida Sans Unicode"/>
          <w:i w:val="0"/>
          <w:color w:val="000000" w:themeColor="text1"/>
          <w:sz w:val="24"/>
          <w:szCs w:val="24"/>
          <w:bdr w:val="none" w:sz="0" w:space="0" w:color="auto" w:frame="1"/>
          <w:shd w:val="clear" w:color="auto" w:fill="FFFFFF"/>
        </w:rPr>
        <w:t>temperature-</w:t>
      </w:r>
      <w:r w:rsidR="003A363B">
        <w:rPr>
          <w:rStyle w:val="Emphasis"/>
          <w:rFonts w:cs="Lucida Sans Unicode"/>
          <w:i w:val="0"/>
          <w:color w:val="000000" w:themeColor="text1"/>
          <w:sz w:val="24"/>
          <w:szCs w:val="24"/>
          <w:bdr w:val="none" w:sz="0" w:space="0" w:color="auto" w:frame="1"/>
          <w:shd w:val="clear" w:color="auto" w:fill="FFFFFF"/>
        </w:rPr>
        <w:t>dependent sex determination</w:t>
      </w:r>
      <w:r w:rsidR="00CE7597">
        <w:rPr>
          <w:rStyle w:val="Emphasis"/>
          <w:rFonts w:cs="Lucida Sans Unicode"/>
          <w:i w:val="0"/>
          <w:color w:val="000000" w:themeColor="text1"/>
          <w:sz w:val="24"/>
          <w:szCs w:val="24"/>
          <w:bdr w:val="none" w:sz="0" w:space="0" w:color="auto" w:frame="1"/>
          <w:shd w:val="clear" w:color="auto" w:fill="FFFFFF"/>
        </w:rPr>
        <w:t xml:space="preserve"> of two crocodilian species, </w:t>
      </w:r>
      <w:r w:rsidR="006E5412">
        <w:rPr>
          <w:rStyle w:val="Emphasis"/>
          <w:rFonts w:cs="Lucida Sans Unicode"/>
          <w:i w:val="0"/>
          <w:color w:val="000000" w:themeColor="text1"/>
          <w:sz w:val="24"/>
          <w:szCs w:val="24"/>
          <w:bdr w:val="none" w:sz="0" w:space="0" w:color="auto" w:frame="1"/>
          <w:shd w:val="clear" w:color="auto" w:fill="FFFFFF"/>
        </w:rPr>
        <w:t xml:space="preserve">Chinese </w:t>
      </w:r>
      <w:r w:rsidR="00CE7597">
        <w:rPr>
          <w:rStyle w:val="Emphasis"/>
          <w:rFonts w:cs="Lucida Sans Unicode"/>
          <w:i w:val="0"/>
          <w:color w:val="000000" w:themeColor="text1"/>
          <w:sz w:val="24"/>
          <w:szCs w:val="24"/>
          <w:bdr w:val="none" w:sz="0" w:space="0" w:color="auto" w:frame="1"/>
          <w:shd w:val="clear" w:color="auto" w:fill="FFFFFF"/>
        </w:rPr>
        <w:t>alligator (</w:t>
      </w:r>
      <w:r w:rsidR="00CE7597" w:rsidRPr="003B26EC">
        <w:rPr>
          <w:rStyle w:val="Emphasis"/>
          <w:rFonts w:cs="Lucida Sans Unicode"/>
          <w:color w:val="000000" w:themeColor="text1"/>
          <w:sz w:val="24"/>
          <w:szCs w:val="24"/>
          <w:bdr w:val="none" w:sz="0" w:space="0" w:color="auto" w:frame="1"/>
          <w:shd w:val="clear" w:color="auto" w:fill="FFFFFF"/>
        </w:rPr>
        <w:t>Alligator sinensis</w:t>
      </w:r>
      <w:r w:rsidR="00CE7597">
        <w:rPr>
          <w:rStyle w:val="Emphasis"/>
          <w:rFonts w:cs="Lucida Sans Unicode"/>
          <w:i w:val="0"/>
          <w:color w:val="000000" w:themeColor="text1"/>
          <w:sz w:val="24"/>
          <w:szCs w:val="24"/>
          <w:bdr w:val="none" w:sz="0" w:space="0" w:color="auto" w:frame="1"/>
          <w:shd w:val="clear" w:color="auto" w:fill="FFFFFF"/>
        </w:rPr>
        <w:t>) and 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 (</w:t>
      </w:r>
      <w:r w:rsidR="00CE7597" w:rsidRPr="003B26EC">
        <w:rPr>
          <w:rStyle w:val="Emphasis"/>
          <w:rFonts w:cs="Lucida Sans Unicode"/>
          <w:color w:val="000000" w:themeColor="text1"/>
          <w:sz w:val="24"/>
          <w:szCs w:val="24"/>
          <w:bdr w:val="none" w:sz="0" w:space="0" w:color="auto" w:frame="1"/>
          <w:shd w:val="clear" w:color="auto" w:fill="FFFFFF"/>
        </w:rPr>
        <w:t>Gavialis gangeticus</w:t>
      </w:r>
      <w:r w:rsidR="00CE7597">
        <w:rPr>
          <w:rStyle w:val="Emphasis"/>
          <w:rFonts w:cs="Lucida Sans Unicode"/>
          <w:i w:val="0"/>
          <w:color w:val="000000" w:themeColor="text1"/>
          <w:sz w:val="24"/>
          <w:szCs w:val="24"/>
          <w:bdr w:val="none" w:sz="0" w:space="0" w:color="auto" w:frame="1"/>
          <w:shd w:val="clear" w:color="auto" w:fill="FFFFFF"/>
        </w:rPr>
        <w:t>)</w:t>
      </w:r>
      <w:r w:rsidR="003A363B">
        <w:rPr>
          <w:rStyle w:val="Emphasis"/>
          <w:rFonts w:cs="Lucida Sans Unicode"/>
          <w:i w:val="0"/>
          <w:color w:val="000000" w:themeColor="text1"/>
          <w:sz w:val="24"/>
          <w:szCs w:val="24"/>
          <w:bdr w:val="none" w:sz="0" w:space="0" w:color="auto" w:frame="1"/>
          <w:shd w:val="clear" w:color="auto" w:fill="FFFFFF"/>
        </w:rPr>
        <w:t xml:space="preserve"> to work as </w:t>
      </w:r>
      <w:r>
        <w:rPr>
          <w:rStyle w:val="Emphasis"/>
          <w:rFonts w:cs="Lucida Sans Unicode"/>
          <w:i w:val="0"/>
          <w:color w:val="000000" w:themeColor="text1"/>
          <w:sz w:val="24"/>
          <w:szCs w:val="24"/>
          <w:bdr w:val="none" w:sz="0" w:space="0" w:color="auto" w:frame="1"/>
          <w:shd w:val="clear" w:color="auto" w:fill="FFFFFF"/>
        </w:rPr>
        <w:t xml:space="preserve">an </w:t>
      </w:r>
      <w:r w:rsidR="003A363B">
        <w:rPr>
          <w:rStyle w:val="Emphasis"/>
          <w:rFonts w:cs="Lucida Sans Unicode"/>
          <w:i w:val="0"/>
          <w:color w:val="000000" w:themeColor="text1"/>
          <w:sz w:val="24"/>
          <w:szCs w:val="24"/>
          <w:bdr w:val="none" w:sz="0" w:space="0" w:color="auto" w:frame="1"/>
          <w:shd w:val="clear" w:color="auto" w:fill="FFFFFF"/>
        </w:rPr>
        <w:t>additional control</w:t>
      </w:r>
      <w:ins w:id="6" w:author="Sven" w:date="2018-04-17T12:02:00Z">
        <w:r>
          <w:rPr>
            <w:rStyle w:val="Emphasis"/>
            <w:rFonts w:cs="Lucida Sans Unicode"/>
            <w:i w:val="0"/>
            <w:color w:val="000000" w:themeColor="text1"/>
            <w:sz w:val="24"/>
            <w:szCs w:val="24"/>
            <w:bdr w:val="none" w:sz="0" w:space="0" w:color="auto" w:frame="1"/>
            <w:shd w:val="clear" w:color="auto" w:fill="FFFFFF"/>
          </w:rPr>
          <w:t>,</w:t>
        </w:r>
      </w:ins>
      <w:r w:rsidR="003A363B">
        <w:rPr>
          <w:rStyle w:val="Emphasis"/>
          <w:rFonts w:cs="Lucida Sans Unicode"/>
          <w:i w:val="0"/>
          <w:color w:val="000000" w:themeColor="text1"/>
          <w:sz w:val="24"/>
          <w:szCs w:val="24"/>
          <w:bdr w:val="none" w:sz="0" w:space="0" w:color="auto" w:frame="1"/>
          <w:shd w:val="clear" w:color="auto" w:fill="FFFFFF"/>
        </w:rPr>
        <w:t xml:space="preserve"> as they lack sex chromosomes altogether. </w:t>
      </w:r>
      <w:r w:rsidR="001962BA">
        <w:rPr>
          <w:rStyle w:val="Emphasis"/>
          <w:rFonts w:cs="Lucida Sans Unicode"/>
          <w:i w:val="0"/>
          <w:color w:val="000000" w:themeColor="text1"/>
          <w:sz w:val="24"/>
          <w:szCs w:val="24"/>
          <w:bdr w:val="none" w:sz="0" w:space="0" w:color="auto" w:frame="1"/>
          <w:shd w:val="clear" w:color="auto" w:fill="FFFFFF"/>
        </w:rPr>
        <w:t>I</w:t>
      </w:r>
      <w:r w:rsidR="001962BA">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used codeml package from </w:t>
      </w:r>
      <w:r w:rsidR="00627380">
        <w:rPr>
          <w:rStyle w:val="Emphasis"/>
          <w:rFonts w:cs="Lucida Sans Unicode"/>
          <w:i w:val="0"/>
          <w:color w:val="000000" w:themeColor="text1"/>
          <w:sz w:val="24"/>
          <w:szCs w:val="24"/>
          <w:bdr w:val="none" w:sz="0" w:space="0" w:color="auto" w:frame="1"/>
          <w:shd w:val="clear" w:color="auto" w:fill="FFFFFF"/>
        </w:rPr>
        <w:t>PAML to</w:t>
      </w:r>
      <w:r w:rsidR="003A363B">
        <w:rPr>
          <w:rStyle w:val="Emphasis"/>
          <w:rFonts w:cs="Lucida Sans Unicode"/>
          <w:i w:val="0"/>
          <w:color w:val="000000" w:themeColor="text1"/>
          <w:sz w:val="24"/>
          <w:szCs w:val="24"/>
          <w:bdr w:val="none" w:sz="0" w:space="0" w:color="auto" w:frame="1"/>
          <w:shd w:val="clear" w:color="auto" w:fill="FFFFFF"/>
        </w:rPr>
        <w:t xml:space="preserve"> estimate the </w:t>
      </w:r>
      <w:r w:rsidR="003A363B"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(dN/dS) for sex-linked genes</w:t>
      </w:r>
      <w:r w:rsidR="003A363B">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w:t>
      </w:r>
      <w:r w:rsidR="00CE7597">
        <w:rPr>
          <w:rStyle w:val="Emphasis"/>
          <w:rFonts w:cs="Lucida Sans Unicode"/>
          <w:i w:val="0"/>
          <w:color w:val="000000" w:themeColor="text1"/>
          <w:sz w:val="24"/>
          <w:szCs w:val="24"/>
          <w:bdr w:val="none" w:sz="0" w:space="0" w:color="auto" w:frame="1"/>
          <w:shd w:val="clear" w:color="auto" w:fill="FFFFFF"/>
        </w:rPr>
        <w:t xml:space="preserve">zebrafinch </w:t>
      </w:r>
      <w:r w:rsidR="003A363B">
        <w:rPr>
          <w:rStyle w:val="Emphasis"/>
          <w:rFonts w:cs="Lucida Sans Unicode"/>
          <w:i w:val="0"/>
          <w:color w:val="000000" w:themeColor="text1"/>
          <w:sz w:val="24"/>
          <w:szCs w:val="24"/>
          <w:bdr w:val="none" w:sz="0" w:space="0" w:color="auto" w:frame="1"/>
          <w:shd w:val="clear" w:color="auto" w:fill="FFFFFF"/>
        </w:rPr>
        <w:t xml:space="preserve">and </w:t>
      </w:r>
      <w:r w:rsidR="00CE7597">
        <w:rPr>
          <w:rStyle w:val="Emphasis"/>
          <w:rFonts w:cs="Lucida Sans Unicode"/>
          <w:i w:val="0"/>
          <w:color w:val="000000" w:themeColor="text1"/>
          <w:sz w:val="24"/>
          <w:szCs w:val="24"/>
          <w:bdr w:val="none" w:sz="0" w:space="0" w:color="auto" w:frame="1"/>
          <w:shd w:val="clear" w:color="auto" w:fill="FFFFFF"/>
        </w:rPr>
        <w:t xml:space="preserve">chicken </w:t>
      </w:r>
      <w:r w:rsidR="003A363B">
        <w:rPr>
          <w:rStyle w:val="Emphasis"/>
          <w:rFonts w:cs="Lucida Sans Unicode"/>
          <w:i w:val="0"/>
          <w:color w:val="000000" w:themeColor="text1"/>
          <w:sz w:val="24"/>
          <w:szCs w:val="24"/>
          <w:bdr w:val="none" w:sz="0" w:space="0" w:color="auto" w:frame="1"/>
          <w:shd w:val="clear" w:color="auto" w:fill="FFFFFF"/>
        </w:rPr>
        <w:t xml:space="preserve">and 6907 autosomal genes. </w:t>
      </w:r>
      <w:r w:rsidR="003A363B" w:rsidRPr="003A363B">
        <w:rPr>
          <w:rStyle w:val="Emphasis"/>
          <w:rFonts w:cs="Lucida Sans Unicode"/>
          <w:i w:val="0"/>
          <w:color w:val="000000" w:themeColor="text1"/>
          <w:sz w:val="24"/>
          <w:szCs w:val="24"/>
          <w:bdr w:val="none" w:sz="0" w:space="0" w:color="auto" w:frame="1"/>
          <w:shd w:val="clear" w:color="auto" w:fill="FFFFFF"/>
        </w:rPr>
        <w:t>The dN/dS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003A363B"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003A363B"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003A363B"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003A363B"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Maximum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w:t>
      </w:r>
      <w:r w:rsidR="00EF7660">
        <w:rPr>
          <w:rStyle w:val="Emphasis"/>
          <w:rFonts w:cs="Lucida Sans Unicode"/>
          <w:i w:val="0"/>
          <w:color w:val="000000" w:themeColor="text1"/>
          <w:sz w:val="24"/>
          <w:szCs w:val="24"/>
          <w:bdr w:val="none" w:sz="0" w:space="0" w:color="auto" w:frame="1"/>
          <w:shd w:val="clear" w:color="auto" w:fill="FFFFFF"/>
        </w:rPr>
        <w:t>Faster</w:t>
      </w:r>
      <w:r w:rsidR="00EF7660">
        <w:rPr>
          <w:rStyle w:val="Emphasis"/>
          <w:rFonts w:cs="Lucida Sans Unicode"/>
          <w:i w:val="0"/>
          <w:color w:val="000000" w:themeColor="text1"/>
          <w:sz w:val="24"/>
          <w:szCs w:val="24"/>
          <w:bdr w:val="none" w:sz="0" w:space="0" w:color="auto" w:frame="1"/>
          <w:shd w:val="clear" w:color="auto" w:fill="FFFFFF"/>
        </w:rPr>
        <w:t xml:space="preserve">-Z in </w:t>
      </w:r>
      <w:r w:rsidR="00CE7597">
        <w:rPr>
          <w:rStyle w:val="Emphasis"/>
          <w:rFonts w:cs="Lucida Sans Unicode"/>
          <w:i w:val="0"/>
          <w:color w:val="000000" w:themeColor="text1"/>
          <w:sz w:val="24"/>
          <w:szCs w:val="24"/>
          <w:bdr w:val="none" w:sz="0" w:space="0" w:color="auto" w:frame="1"/>
          <w:shd w:val="clear" w:color="auto" w:fill="FFFFFF"/>
        </w:rPr>
        <w:t>c</w:t>
      </w:r>
      <w:r w:rsidR="00EF7660" w:rsidRPr="00CE7597">
        <w:rPr>
          <w:rStyle w:val="Emphasis"/>
          <w:rFonts w:cs="Lucida Sans Unicode"/>
          <w:i w:val="0"/>
          <w:color w:val="000000" w:themeColor="text1"/>
          <w:sz w:val="24"/>
          <w:szCs w:val="24"/>
          <w:bdr w:val="none" w:sz="0" w:space="0" w:color="auto" w:frame="1"/>
          <w:shd w:val="clear" w:color="auto" w:fill="FFFFFF"/>
        </w:rPr>
        <w:t>hicken</w:t>
      </w:r>
      <w:r w:rsidR="00EF7660">
        <w:rPr>
          <w:rStyle w:val="Emphasis"/>
          <w:rFonts w:cs="Lucida Sans Unicode"/>
          <w:i w:val="0"/>
          <w:color w:val="000000" w:themeColor="text1"/>
          <w:sz w:val="24"/>
          <w:szCs w:val="24"/>
          <w:bdr w:val="none" w:sz="0" w:space="0" w:color="auto" w:frame="1"/>
          <w:shd w:val="clear" w:color="auto" w:fill="FFFFFF"/>
        </w:rPr>
        <w:t xml:space="preserve">, </w:t>
      </w:r>
      <w:r w:rsidR="00CE7597">
        <w:rPr>
          <w:rStyle w:val="Emphasis"/>
          <w:rFonts w:cs="Lucida Sans Unicode"/>
          <w:i w:val="0"/>
          <w:color w:val="000000" w:themeColor="text1"/>
          <w:sz w:val="24"/>
          <w:szCs w:val="24"/>
          <w:bdr w:val="none" w:sz="0" w:space="0" w:color="auto" w:frame="1"/>
          <w:shd w:val="clear" w:color="auto" w:fill="FFFFFF"/>
        </w:rPr>
        <w:t>alligator</w:t>
      </w:r>
      <w:r w:rsidR="00EF7660">
        <w:rPr>
          <w:rStyle w:val="Emphasis"/>
          <w:rFonts w:cs="Lucida Sans Unicode"/>
          <w:i w:val="0"/>
          <w:color w:val="000000" w:themeColor="text1"/>
          <w:sz w:val="24"/>
          <w:szCs w:val="24"/>
          <w:bdr w:val="none" w:sz="0" w:space="0" w:color="auto" w:frame="1"/>
          <w:shd w:val="clear" w:color="auto" w:fill="FFFFFF"/>
        </w:rPr>
        <w:t xml:space="preserve"> and </w:t>
      </w:r>
      <w:r w:rsidR="00CE7597">
        <w:rPr>
          <w:rStyle w:val="Emphasis"/>
          <w:rFonts w:cs="Lucida Sans Unicode"/>
          <w:i w:val="0"/>
          <w:color w:val="000000" w:themeColor="text1"/>
          <w:sz w:val="24"/>
          <w:szCs w:val="24"/>
          <w:bdr w:val="none" w:sz="0" w:space="0" w:color="auto" w:frame="1"/>
          <w:shd w:val="clear" w:color="auto" w:fill="FFFFFF"/>
        </w:rPr>
        <w:t>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w:t>
      </w:r>
      <w:r w:rsidR="00EF7660">
        <w:rPr>
          <w:rStyle w:val="Emphasis"/>
          <w:rFonts w:cs="Lucida Sans Unicode"/>
          <w:i w:val="0"/>
          <w:color w:val="000000" w:themeColor="text1"/>
          <w:sz w:val="24"/>
          <w:szCs w:val="24"/>
          <w:bdr w:val="none" w:sz="0" w:space="0" w:color="auto" w:frame="1"/>
          <w:shd w:val="clear" w:color="auto" w:fill="FFFFFF"/>
        </w:rPr>
        <w:t>. T</w:t>
      </w:r>
      <w:r w:rsidR="003A363B" w:rsidRPr="003A363B">
        <w:rPr>
          <w:rStyle w:val="Emphasis"/>
          <w:rFonts w:cs="Lucida Sans Unicode"/>
          <w:i w:val="0"/>
          <w:color w:val="000000" w:themeColor="text1"/>
          <w:sz w:val="24"/>
          <w:szCs w:val="24"/>
          <w:bdr w:val="none" w:sz="0" w:space="0" w:color="auto" w:frame="1"/>
          <w:shd w:val="clear" w:color="auto" w:fill="FFFFFF"/>
        </w:rPr>
        <w:t xml:space="preserve">hese results suggest that evolution proceeds more quickly on </w:t>
      </w:r>
      <w:r w:rsidR="00CE7597">
        <w:rPr>
          <w:rStyle w:val="Emphasis"/>
          <w:rFonts w:cs="Lucida Sans Unicode"/>
          <w:i w:val="0"/>
          <w:color w:val="000000" w:themeColor="text1"/>
          <w:sz w:val="24"/>
          <w:szCs w:val="24"/>
          <w:bdr w:val="none" w:sz="0" w:space="0" w:color="auto" w:frame="1"/>
          <w:shd w:val="clear" w:color="auto" w:fill="FFFFFF"/>
        </w:rPr>
        <w:t>some</w:t>
      </w:r>
      <w:r w:rsidR="00EF7660">
        <w:rPr>
          <w:rStyle w:val="Emphasis"/>
          <w:rFonts w:cs="Lucida Sans Unicode"/>
          <w:i w:val="0"/>
          <w:color w:val="000000" w:themeColor="text1"/>
          <w:sz w:val="24"/>
          <w:szCs w:val="24"/>
          <w:bdr w:val="none" w:sz="0" w:space="0" w:color="auto" w:frame="1"/>
          <w:shd w:val="clear" w:color="auto" w:fill="FFFFFF"/>
        </w:rPr>
        <w:t xml:space="preserve"> but not all Z chromosome</w:t>
      </w:r>
      <w:r w:rsidR="00CE7597">
        <w:rPr>
          <w:rStyle w:val="Emphasis"/>
          <w:rFonts w:cs="Lucida Sans Unicode"/>
          <w:i w:val="0"/>
          <w:color w:val="000000" w:themeColor="text1"/>
          <w:sz w:val="24"/>
          <w:szCs w:val="24"/>
          <w:bdr w:val="none" w:sz="0" w:space="0" w:color="auto" w:frame="1"/>
          <w:shd w:val="clear" w:color="auto" w:fill="FFFFFF"/>
        </w:rPr>
        <w:t>s</w:t>
      </w:r>
      <w:r w:rsidR="00EF7660">
        <w:rPr>
          <w:rStyle w:val="Emphasis"/>
          <w:rFonts w:cs="Lucida Sans Unicode"/>
          <w:i w:val="0"/>
          <w:color w:val="000000" w:themeColor="text1"/>
          <w:sz w:val="24"/>
          <w:szCs w:val="24"/>
          <w:bdr w:val="none" w:sz="0" w:space="0" w:color="auto" w:frame="1"/>
          <w:shd w:val="clear" w:color="auto" w:fill="FFFFFF"/>
        </w:rPr>
        <w:t xml:space="preserve">. </w:t>
      </w:r>
    </w:p>
    <w:p w14:paraId="29C63E48" w14:textId="3754C064" w:rsidR="009C6104" w:rsidRPr="003D24E4" w:rsidRDefault="0045059E" w:rsidP="00FE010F">
      <w:pPr>
        <w:jc w:val="both"/>
        <w:rPr>
          <w:color w:val="000000" w:themeColor="text1"/>
          <w:sz w:val="24"/>
          <w:szCs w:val="24"/>
        </w:rPr>
      </w:pPr>
      <w:ins w:id="7" w:author="Sven" w:date="2018-04-17T12:34:00Z">
        <w:r>
          <w:rPr>
            <w:color w:val="000000" w:themeColor="text1"/>
            <w:sz w:val="24"/>
            <w:szCs w:val="24"/>
          </w:rPr>
          <w:t>S</w:t>
        </w:r>
      </w:ins>
      <w:r w:rsidR="009C6104" w:rsidRPr="003D24E4">
        <w:rPr>
          <w:color w:val="000000" w:themeColor="text1"/>
          <w:sz w:val="24"/>
          <w:szCs w:val="24"/>
        </w:rPr>
        <w:t>ex chromosome</w:t>
      </w:r>
      <w:r w:rsidR="0005564D">
        <w:rPr>
          <w:color w:val="000000" w:themeColor="text1"/>
          <w:sz w:val="24"/>
          <w:szCs w:val="24"/>
        </w:rPr>
        <w:t>s</w:t>
      </w:r>
      <w:r w:rsidR="009C6104"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009C6104" w:rsidRPr="003D24E4">
        <w:rPr>
          <w:color w:val="000000" w:themeColor="text1"/>
          <w:sz w:val="24"/>
          <w:szCs w:val="24"/>
        </w:rPr>
        <w:t xml:space="preserve"> likely </w:t>
      </w:r>
      <w:r w:rsidR="003A4F97" w:rsidRPr="003D24E4">
        <w:rPr>
          <w:color w:val="000000" w:themeColor="text1"/>
          <w:sz w:val="24"/>
          <w:szCs w:val="24"/>
        </w:rPr>
        <w:t>influence</w:t>
      </w:r>
      <w:r w:rsidR="009C6104" w:rsidRPr="003D24E4">
        <w:rPr>
          <w:color w:val="000000" w:themeColor="text1"/>
          <w:sz w:val="24"/>
          <w:szCs w:val="24"/>
        </w:rPr>
        <w:t xml:space="preserve"> the rate of divergence of sex</w:t>
      </w:r>
      <w:ins w:id="8" w:author="Sven" w:date="2018-04-17T12:34:00Z">
        <w:r>
          <w:rPr>
            <w:color w:val="000000" w:themeColor="text1"/>
            <w:sz w:val="24"/>
            <w:szCs w:val="24"/>
          </w:rPr>
          <w:t>-</w:t>
        </w:r>
      </w:ins>
      <w:del w:id="9" w:author="Sven" w:date="2018-04-17T12:34:00Z">
        <w:r w:rsidR="009C6104" w:rsidRPr="003D24E4" w:rsidDel="0045059E">
          <w:rPr>
            <w:color w:val="000000" w:themeColor="text1"/>
            <w:sz w:val="24"/>
            <w:szCs w:val="24"/>
          </w:rPr>
          <w:delText xml:space="preserve"> </w:delText>
        </w:r>
      </w:del>
      <w:r w:rsidR="009C6104" w:rsidRPr="003D24E4">
        <w:rPr>
          <w:color w:val="000000" w:themeColor="text1"/>
          <w:sz w:val="24"/>
          <w:szCs w:val="24"/>
        </w:rPr>
        <w:t xml:space="preserve">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009C6104" w:rsidRPr="003D24E4">
        <w:rPr>
          <w:color w:val="000000" w:themeColor="text1"/>
          <w:sz w:val="24"/>
          <w:szCs w:val="24"/>
        </w:rPr>
        <w:t xml:space="preserve"> and recombination</w:t>
      </w:r>
      <w:r w:rsidR="00116213">
        <w:rPr>
          <w:color w:val="000000" w:themeColor="text1"/>
          <w:sz w:val="24"/>
          <w:szCs w:val="24"/>
        </w:rPr>
        <w:t xml:space="preserve"> along with a u</w:t>
      </w:r>
      <w:r w:rsidR="009377C1" w:rsidRPr="003D24E4">
        <w:rPr>
          <w:color w:val="000000" w:themeColor="text1"/>
          <w:sz w:val="24"/>
          <w:szCs w:val="24"/>
        </w:rPr>
        <w:t>nique form of inheritance different from autosome</w:t>
      </w:r>
      <w:ins w:id="10" w:author="Sven" w:date="2018-04-17T12:36:00Z">
        <w:r>
          <w:rPr>
            <w:color w:val="000000" w:themeColor="text1"/>
            <w:sz w:val="24"/>
            <w:szCs w:val="24"/>
          </w:rPr>
          <w:t>,</w:t>
        </w:r>
      </w:ins>
      <w:r w:rsidR="009377C1" w:rsidRPr="003D24E4">
        <w:rPr>
          <w:color w:val="000000" w:themeColor="text1"/>
          <w:sz w:val="24"/>
          <w:szCs w:val="24"/>
        </w:rPr>
        <w:t xml:space="preserve"> </w:t>
      </w:r>
      <w:r>
        <w:rPr>
          <w:color w:val="000000" w:themeColor="text1"/>
          <w:sz w:val="24"/>
          <w:szCs w:val="24"/>
        </w:rPr>
        <w:t>making them</w:t>
      </w:r>
      <w:del w:id="11" w:author="Sven" w:date="2018-04-17T12:36:00Z">
        <w:r w:rsidR="009377C1" w:rsidRPr="003D24E4" w:rsidDel="0045059E">
          <w:rPr>
            <w:color w:val="000000" w:themeColor="text1"/>
            <w:sz w:val="24"/>
            <w:szCs w:val="24"/>
          </w:rPr>
          <w:delText>it</w:delText>
        </w:r>
      </w:del>
      <w:r w:rsidR="009377C1" w:rsidRPr="003D24E4">
        <w:rPr>
          <w:color w:val="000000" w:themeColor="text1"/>
          <w:sz w:val="24"/>
          <w:szCs w:val="24"/>
        </w:rPr>
        <w:t xml:space="preserve"> a good option to study different evolutionary phenomenon. The sex chromosomes usually have</w:t>
      </w:r>
      <w:r w:rsidR="00116213">
        <w:rPr>
          <w:color w:val="000000" w:themeColor="text1"/>
          <w:sz w:val="24"/>
          <w:szCs w:val="24"/>
        </w:rPr>
        <w:t xml:space="preserve"> a</w:t>
      </w:r>
      <w:r w:rsidR="009377C1" w:rsidRPr="003D24E4">
        <w:rPr>
          <w:color w:val="000000" w:themeColor="text1"/>
          <w:sz w:val="24"/>
          <w:szCs w:val="24"/>
        </w:rPr>
        <w:t xml:space="preserve"> </w:t>
      </w:r>
      <w:r w:rsidR="009377C1" w:rsidRPr="003D24E4">
        <w:rPr>
          <w:color w:val="000000" w:themeColor="text1"/>
          <w:sz w:val="24"/>
          <w:szCs w:val="24"/>
        </w:rPr>
        <w:t xml:space="preserve">reduced </w:t>
      </w:r>
      <w:r w:rsidR="009377C1" w:rsidRPr="003D24E4">
        <w:rPr>
          <w:color w:val="000000" w:themeColor="text1"/>
          <w:sz w:val="24"/>
          <w:szCs w:val="24"/>
        </w:rPr>
        <w:t>effective population size</w:t>
      </w:r>
      <w:r>
        <w:rPr>
          <w:color w:val="000000" w:themeColor="text1"/>
          <w:sz w:val="24"/>
          <w:szCs w:val="24"/>
        </w:rPr>
        <w:t xml:space="preserve"> than autosomes,</w:t>
      </w:r>
      <w:r w:rsidR="009377C1" w:rsidRPr="003D24E4">
        <w:rPr>
          <w:color w:val="000000" w:themeColor="text1"/>
          <w:sz w:val="24"/>
          <w:szCs w:val="24"/>
        </w:rPr>
        <w:t xml:space="preserve"> s</w:t>
      </w:r>
      <w:r>
        <w:rPr>
          <w:color w:val="000000" w:themeColor="text1"/>
          <w:sz w:val="24"/>
          <w:szCs w:val="24"/>
        </w:rPr>
        <w:t>ince</w:t>
      </w:r>
      <w:r w:rsidR="009377C1" w:rsidRPr="003D24E4">
        <w:rPr>
          <w:color w:val="000000" w:themeColor="text1"/>
          <w:sz w:val="24"/>
          <w:szCs w:val="24"/>
        </w:rPr>
        <w:t xml:space="preserve">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w:t>
      </w:r>
      <w:r w:rsidR="001962BA">
        <w:rPr>
          <w:color w:val="000000" w:themeColor="text1"/>
          <w:sz w:val="24"/>
          <w:szCs w:val="24"/>
        </w:rPr>
        <w:t>se</w:t>
      </w:r>
      <w:r w:rsidR="00116213">
        <w:rPr>
          <w:color w:val="000000" w:themeColor="text1"/>
          <w:sz w:val="24"/>
          <w:szCs w:val="24"/>
        </w:rPr>
        <w:t xml:space="preserve">x </w:t>
      </w:r>
      <w:r w:rsidR="00116213">
        <w:rPr>
          <w:color w:val="000000" w:themeColor="text1"/>
          <w:sz w:val="24"/>
          <w:szCs w:val="24"/>
        </w:rPr>
        <w:t>chromosomes</w:t>
      </w:r>
      <w:r w:rsidR="009377C1" w:rsidRPr="003D24E4">
        <w:rPr>
          <w:color w:val="000000" w:themeColor="text1"/>
          <w:sz w:val="24"/>
          <w:szCs w:val="24"/>
        </w:rPr>
        <w:t xml:space="preserve"> can contribute to the </w:t>
      </w:r>
      <w:r w:rsidR="00822863">
        <w:rPr>
          <w:color w:val="000000" w:themeColor="text1"/>
          <w:sz w:val="24"/>
          <w:szCs w:val="24"/>
        </w:rPr>
        <w:t xml:space="preserve">chromosomal </w:t>
      </w:r>
      <w:r w:rsidR="009377C1" w:rsidRPr="003D24E4">
        <w:rPr>
          <w:color w:val="000000" w:themeColor="text1"/>
          <w:sz w:val="24"/>
          <w:szCs w:val="24"/>
        </w:rPr>
        <w:t>degeneration</w:t>
      </w:r>
      <w:ins w:id="12" w:author="Sven" w:date="2018-04-17T12:45:00Z">
        <w:r w:rsidR="00822863">
          <w:rPr>
            <w:color w:val="000000" w:themeColor="text1"/>
            <w:sz w:val="24"/>
            <w:szCs w:val="24"/>
          </w:rPr>
          <w:t>,</w:t>
        </w:r>
      </w:ins>
      <w:r w:rsidR="009377C1" w:rsidRPr="003D24E4">
        <w:rPr>
          <w:color w:val="000000" w:themeColor="text1"/>
          <w:sz w:val="24"/>
          <w:szCs w:val="24"/>
        </w:rPr>
        <w:t xml:space="preserve"> </w:t>
      </w:r>
      <w:r w:rsidR="00822863">
        <w:rPr>
          <w:color w:val="000000" w:themeColor="text1"/>
          <w:sz w:val="24"/>
          <w:szCs w:val="24"/>
        </w:rPr>
        <w:t>since without recombination,</w:t>
      </w:r>
      <w:r w:rsidR="009377C1" w:rsidRPr="003D24E4">
        <w:rPr>
          <w:color w:val="000000" w:themeColor="text1"/>
          <w:sz w:val="24"/>
          <w:szCs w:val="24"/>
        </w:rPr>
        <w:t xml:space="preserve"> </w:t>
      </w:r>
      <w:r w:rsidR="00822863">
        <w:rPr>
          <w:color w:val="000000" w:themeColor="text1"/>
          <w:sz w:val="24"/>
          <w:szCs w:val="24"/>
        </w:rPr>
        <w:t>deleterious mutations</w:t>
      </w:r>
      <w:r w:rsidR="00822863" w:rsidRPr="003D24E4">
        <w:rPr>
          <w:color w:val="000000" w:themeColor="text1"/>
          <w:sz w:val="24"/>
          <w:szCs w:val="24"/>
        </w:rPr>
        <w:t xml:space="preserve"> </w:t>
      </w:r>
      <w:r w:rsidR="00822863">
        <w:rPr>
          <w:color w:val="000000" w:themeColor="text1"/>
          <w:sz w:val="24"/>
          <w:szCs w:val="24"/>
        </w:rPr>
        <w:t xml:space="preserve">are more likely to </w:t>
      </w:r>
      <w:r w:rsidR="009377C1" w:rsidRPr="003D24E4">
        <w:rPr>
          <w:color w:val="000000" w:themeColor="text1"/>
          <w:sz w:val="24"/>
          <w:szCs w:val="24"/>
        </w:rPr>
        <w:t>become fix</w:t>
      </w:r>
      <w:r w:rsidR="00116213">
        <w:rPr>
          <w:color w:val="000000" w:themeColor="text1"/>
          <w:sz w:val="24"/>
          <w:szCs w:val="24"/>
        </w:rPr>
        <w:t>ed.</w:t>
      </w:r>
      <w:r w:rsidR="005A071F" w:rsidRPr="003D24E4">
        <w:rPr>
          <w:color w:val="000000" w:themeColor="text1"/>
          <w:sz w:val="24"/>
          <w:szCs w:val="24"/>
        </w:rPr>
        <w:t xml:space="preserve"> The reduced population makes the effect of genetic drift stronger.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w:t>
      </w:r>
      <w:ins w:id="13" w:author="Sven" w:date="2018-04-17T12:46:00Z">
        <w:r w:rsidR="00822863">
          <w:rPr>
            <w:color w:val="000000" w:themeColor="text1"/>
            <w:sz w:val="24"/>
            <w:szCs w:val="24"/>
          </w:rPr>
          <w:t>s</w:t>
        </w:r>
      </w:ins>
      <w:r w:rsidR="002E11B0" w:rsidRPr="003D24E4">
        <w:rPr>
          <w:color w:val="000000" w:themeColor="text1"/>
          <w:sz w:val="24"/>
          <w:szCs w:val="24"/>
        </w:rPr>
        <w:t xml:space="preserve"> of divergence of coding sequences have been seen in X and Z chromosomes in many species including </w:t>
      </w:r>
      <w:r w:rsidR="00C517BE" w:rsidRPr="00C517BE">
        <w:rPr>
          <w:i/>
          <w:color w:val="000000" w:themeColor="text1"/>
          <w:sz w:val="24"/>
          <w:szCs w:val="24"/>
        </w:rPr>
        <w:t>Gallus gallus</w:t>
      </w:r>
      <w:r w:rsidR="00C517BE">
        <w:rPr>
          <w:i/>
          <w:color w:val="000000" w:themeColor="text1"/>
          <w:sz w:val="24"/>
          <w:szCs w:val="24"/>
        </w:rPr>
        <w:t>,</w:t>
      </w:r>
      <w:r w:rsidR="00C517BE">
        <w:rPr>
          <w:rStyle w:val="Emphasis"/>
          <w:rFonts w:cs="Lucida Sans Unicode"/>
          <w:i w:val="0"/>
          <w:color w:val="000000" w:themeColor="text1"/>
          <w:sz w:val="24"/>
          <w:szCs w:val="24"/>
          <w:bdr w:val="none" w:sz="0" w:space="0" w:color="auto" w:frame="1"/>
          <w:shd w:val="clear" w:color="auto" w:fill="FFFFFF"/>
        </w:rPr>
        <w:t xml:space="preserve"> </w:t>
      </w:r>
      <w:r w:rsidR="00116213">
        <w:rPr>
          <w:rStyle w:val="Emphasis"/>
          <w:rFonts w:cs="Lucida Sans Unicode"/>
          <w:color w:val="000000" w:themeColor="text1"/>
          <w:sz w:val="24"/>
          <w:szCs w:val="24"/>
          <w:bdr w:val="none" w:sz="0" w:space="0" w:color="auto" w:frame="1"/>
          <w:shd w:val="clear" w:color="auto" w:fill="FFFFFF"/>
        </w:rPr>
        <w:t>Taeniopygia guttata</w:t>
      </w:r>
      <w:r w:rsidR="00116213">
        <w:rPr>
          <w:rStyle w:val="Emphasis"/>
          <w:rFonts w:cs="Lucida Sans Unicode"/>
          <w:i w:val="0"/>
          <w:color w:val="000000" w:themeColor="text1"/>
          <w:sz w:val="24"/>
          <w:szCs w:val="24"/>
          <w:bdr w:val="none" w:sz="0" w:space="0" w:color="auto" w:frame="1"/>
          <w:shd w:val="clear" w:color="auto" w:fill="FFFFFF"/>
        </w:rPr>
        <w:t xml:space="preserve">, </w:t>
      </w:r>
      <w:commentRangeStart w:id="14"/>
      <w:r w:rsidR="005A071F" w:rsidRPr="00CE7597">
        <w:rPr>
          <w:i/>
          <w:color w:val="000000" w:themeColor="text1"/>
          <w:sz w:val="24"/>
          <w:szCs w:val="24"/>
          <w:rPrChange w:id="15" w:author="Sven" w:date="2018-04-17T12:11:00Z">
            <w:rPr>
              <w:color w:val="000000" w:themeColor="text1"/>
              <w:sz w:val="24"/>
              <w:szCs w:val="24"/>
            </w:rPr>
          </w:rPrChange>
        </w:rPr>
        <w:t>D. mel</w:t>
      </w:r>
      <w:r w:rsidR="005F4AD6" w:rsidRPr="00CE7597">
        <w:rPr>
          <w:i/>
          <w:color w:val="000000" w:themeColor="text1"/>
          <w:sz w:val="24"/>
          <w:szCs w:val="24"/>
          <w:rPrChange w:id="16" w:author="Sven" w:date="2018-04-17T12:11:00Z">
            <w:rPr>
              <w:color w:val="000000" w:themeColor="text1"/>
              <w:sz w:val="24"/>
              <w:szCs w:val="24"/>
            </w:rPr>
          </w:rPrChange>
        </w:rPr>
        <w:t>an</w:t>
      </w:r>
      <w:r w:rsidR="005A071F" w:rsidRPr="00CE7597">
        <w:rPr>
          <w:i/>
          <w:color w:val="000000" w:themeColor="text1"/>
          <w:sz w:val="24"/>
          <w:szCs w:val="24"/>
          <w:rPrChange w:id="17" w:author="Sven" w:date="2018-04-17T12:11:00Z">
            <w:rPr>
              <w:color w:val="000000" w:themeColor="text1"/>
              <w:sz w:val="24"/>
              <w:szCs w:val="24"/>
            </w:rPr>
          </w:rPrChange>
        </w:rPr>
        <w:t>ogaster</w:t>
      </w:r>
      <w:r w:rsidR="005A071F" w:rsidRPr="003D24E4">
        <w:rPr>
          <w:color w:val="000000" w:themeColor="text1"/>
          <w:sz w:val="24"/>
          <w:szCs w:val="24"/>
        </w:rPr>
        <w:t xml:space="preserve">, </w:t>
      </w:r>
      <w:r w:rsidR="005A071F" w:rsidRPr="00CE7597">
        <w:rPr>
          <w:i/>
          <w:color w:val="000000" w:themeColor="text1"/>
          <w:sz w:val="24"/>
          <w:szCs w:val="24"/>
          <w:rPrChange w:id="18" w:author="Sven" w:date="2018-04-17T12:11:00Z">
            <w:rPr>
              <w:color w:val="000000" w:themeColor="text1"/>
              <w:sz w:val="24"/>
              <w:szCs w:val="24"/>
            </w:rPr>
          </w:rPrChange>
        </w:rPr>
        <w:t>Mus castaneus</w:t>
      </w:r>
      <w:r w:rsidR="005A071F" w:rsidRPr="003D24E4">
        <w:rPr>
          <w:color w:val="000000" w:themeColor="text1"/>
          <w:sz w:val="24"/>
          <w:szCs w:val="24"/>
        </w:rPr>
        <w:t xml:space="preserve"> and </w:t>
      </w:r>
      <w:r w:rsidR="005A071F" w:rsidRPr="00CE7597">
        <w:rPr>
          <w:i/>
          <w:color w:val="000000" w:themeColor="text1"/>
          <w:sz w:val="24"/>
          <w:szCs w:val="24"/>
          <w:rPrChange w:id="19" w:author="Sven" w:date="2018-04-17T12:11:00Z">
            <w:rPr>
              <w:color w:val="000000" w:themeColor="text1"/>
              <w:sz w:val="24"/>
              <w:szCs w:val="24"/>
            </w:rPr>
          </w:rPrChange>
        </w:rPr>
        <w:t>Homo sapiens</w:t>
      </w:r>
      <w:commentRangeEnd w:id="14"/>
      <w:r w:rsidR="00CE7597">
        <w:rPr>
          <w:rStyle w:val="CommentReference"/>
        </w:rPr>
        <w:commentReference w:id="14"/>
      </w:r>
      <w:r w:rsidR="002E11B0" w:rsidRPr="003D24E4">
        <w:rPr>
          <w:color w:val="000000" w:themeColor="text1"/>
          <w:sz w:val="24"/>
          <w:szCs w:val="24"/>
        </w:rPr>
        <w:t>.</w:t>
      </w:r>
    </w:p>
    <w:p w14:paraId="1F010705" w14:textId="463B359C"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Mank et. Al </w:t>
      </w:r>
      <w:r w:rsidR="003D24E4" w:rsidRPr="003D24E4">
        <w:rPr>
          <w:color w:val="000000" w:themeColor="text1"/>
          <w:sz w:val="24"/>
          <w:szCs w:val="24"/>
        </w:rPr>
        <w:t>discover</w:t>
      </w:r>
      <w:r w:rsidR="00822863">
        <w:rPr>
          <w:color w:val="000000" w:themeColor="text1"/>
          <w:sz w:val="24"/>
          <w:szCs w:val="24"/>
        </w:rPr>
        <w:t>ed</w:t>
      </w:r>
      <w:r w:rsidR="003D24E4" w:rsidRPr="003D24E4">
        <w:rPr>
          <w:color w:val="000000" w:themeColor="text1"/>
          <w:sz w:val="24"/>
          <w:szCs w:val="24"/>
        </w:rPr>
        <w:t xml:space="preserve"> faster-Z in (GGA) and </w:t>
      </w:r>
      <w:r w:rsidR="003D24E4" w:rsidRPr="003D24E4">
        <w:rPr>
          <w:rStyle w:val="Emphasis"/>
          <w:rFonts w:cs="Lucida Sans Unicode"/>
          <w:color w:val="000000" w:themeColor="text1"/>
          <w:sz w:val="24"/>
          <w:szCs w:val="24"/>
          <w:bdr w:val="none" w:sz="0" w:space="0" w:color="auto" w:frame="1"/>
          <w:shd w:val="clear" w:color="auto" w:fill="FFFFFF"/>
        </w:rPr>
        <w:t xml:space="preserve">Taeniopygia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w:t>
      </w:r>
      <w:commentRangeStart w:id="20"/>
      <w:r w:rsidR="00822863">
        <w:rPr>
          <w:rStyle w:val="Emphasis"/>
          <w:rFonts w:cs="Lucida Sans Unicode"/>
          <w:i w:val="0"/>
          <w:color w:val="000000" w:themeColor="text1"/>
          <w:sz w:val="24"/>
          <w:szCs w:val="24"/>
          <w:bdr w:val="none" w:sz="0" w:space="0" w:color="auto" w:frame="1"/>
          <w:shd w:val="clear" w:color="auto" w:fill="FFFFFF"/>
        </w:rPr>
        <w:t>d</w:t>
      </w:r>
      <w:commentRangeEnd w:id="20"/>
      <w:r w:rsidR="00822863">
        <w:rPr>
          <w:rStyle w:val="CommentReference"/>
        </w:rPr>
        <w:commentReference w:id="20"/>
      </w:r>
      <w:r w:rsidR="003D24E4" w:rsidRPr="003D24E4">
        <w:rPr>
          <w:rStyle w:val="Emphasis"/>
          <w:rFonts w:cs="Lucida Sans Unicode"/>
          <w:i w:val="0"/>
          <w:color w:val="000000" w:themeColor="text1"/>
          <w:sz w:val="24"/>
          <w:szCs w:val="24"/>
          <w:bdr w:val="none" w:sz="0" w:space="0" w:color="auto" w:frame="1"/>
          <w:shd w:val="clear" w:color="auto" w:fill="FFFFFF"/>
        </w:rPr>
        <w:t xml:space="preserve"> the divergence of </w:t>
      </w:r>
      <w:r w:rsidR="003D24E4">
        <w:rPr>
          <w:rStyle w:val="Emphasis"/>
          <w:rFonts w:cs="Lucida Sans Unicode"/>
          <w:i w:val="0"/>
          <w:color w:val="000000" w:themeColor="text1"/>
          <w:sz w:val="24"/>
          <w:szCs w:val="24"/>
          <w:bdr w:val="none" w:sz="0" w:space="0" w:color="auto" w:frame="1"/>
          <w:shd w:val="clear" w:color="auto" w:fill="FFFFFF"/>
        </w:rPr>
        <w:t>coding sequences in the Z chromosome and compare</w:t>
      </w:r>
      <w:del w:id="21" w:author="Sven" w:date="2018-04-17T12:50:00Z">
        <w:r w:rsidR="003D24E4" w:rsidDel="00822863">
          <w:rPr>
            <w:rStyle w:val="Emphasis"/>
            <w:rFonts w:cs="Lucida Sans Unicode"/>
            <w:i w:val="0"/>
            <w:color w:val="000000" w:themeColor="text1"/>
            <w:sz w:val="24"/>
            <w:szCs w:val="24"/>
            <w:bdr w:val="none" w:sz="0" w:space="0" w:color="auto" w:frame="1"/>
            <w:shd w:val="clear" w:color="auto" w:fill="FFFFFF"/>
          </w:rPr>
          <w:delText>s</w:delText>
        </w:r>
      </w:del>
      <w:ins w:id="22" w:author="Sven" w:date="2018-04-17T12:50:00Z">
        <w:r w:rsidR="00822863">
          <w:rPr>
            <w:rStyle w:val="Emphasis"/>
            <w:rFonts w:cs="Lucida Sans Unicode"/>
            <w:i w:val="0"/>
            <w:color w:val="000000" w:themeColor="text1"/>
            <w:sz w:val="24"/>
            <w:szCs w:val="24"/>
            <w:bdr w:val="none" w:sz="0" w:space="0" w:color="auto" w:frame="1"/>
            <w:shd w:val="clear" w:color="auto" w:fill="FFFFFF"/>
          </w:rPr>
          <w:t>d</w:t>
        </w:r>
      </w:ins>
      <w:r w:rsidR="003D24E4">
        <w:rPr>
          <w:rStyle w:val="Emphasis"/>
          <w:rFonts w:cs="Lucida Sans Unicode"/>
          <w:i w:val="0"/>
          <w:color w:val="000000" w:themeColor="text1"/>
          <w:sz w:val="24"/>
          <w:szCs w:val="24"/>
          <w:bdr w:val="none" w:sz="0" w:space="0" w:color="auto" w:frame="1"/>
          <w:shd w:val="clear" w:color="auto" w:fill="FFFFFF"/>
        </w:rPr>
        <w:t xml:space="preserve"> it to coding </w:t>
      </w:r>
      <w:r w:rsidR="00116213">
        <w:rPr>
          <w:rStyle w:val="Emphasis"/>
          <w:rFonts w:cs="Lucida Sans Unicode"/>
          <w:i w:val="0"/>
          <w:color w:val="000000" w:themeColor="text1"/>
          <w:sz w:val="24"/>
          <w:szCs w:val="24"/>
          <w:bdr w:val="none" w:sz="0" w:space="0" w:color="auto" w:frame="1"/>
          <w:shd w:val="clear" w:color="auto" w:fill="FFFFFF"/>
        </w:rPr>
        <w:t>sequences</w:t>
      </w:r>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w:t>
      </w:r>
      <w:r w:rsidR="00C517BE">
        <w:rPr>
          <w:rStyle w:val="Emphasis"/>
          <w:rFonts w:cs="Lucida Sans Unicode"/>
          <w:i w:val="0"/>
          <w:color w:val="000000" w:themeColor="text1"/>
          <w:sz w:val="24"/>
          <w:szCs w:val="24"/>
          <w:bdr w:val="none" w:sz="0" w:space="0" w:color="auto" w:frame="1"/>
          <w:shd w:val="clear" w:color="auto" w:fill="FFFFFF"/>
        </w:rPr>
        <w:t>coding sequence</w:t>
      </w:r>
      <w:r w:rsidR="003D24E4">
        <w:rPr>
          <w:rStyle w:val="Emphasis"/>
          <w:rFonts w:cs="Lucida Sans Unicode"/>
          <w:i w:val="0"/>
          <w:color w:val="000000" w:themeColor="text1"/>
          <w:sz w:val="24"/>
          <w:szCs w:val="24"/>
          <w:bdr w:val="none" w:sz="0" w:space="0" w:color="auto" w:frame="1"/>
          <w:shd w:val="clear" w:color="auto" w:fill="FFFFFF"/>
        </w:rPr>
        <w:t>s</w:t>
      </w:r>
      <w:r w:rsidR="00C517BE">
        <w:rPr>
          <w:rStyle w:val="Emphasis"/>
          <w:rFonts w:cs="Lucida Sans Unicode"/>
          <w:i w:val="0"/>
          <w:color w:val="000000" w:themeColor="text1"/>
          <w:sz w:val="24"/>
          <w:szCs w:val="24"/>
          <w:bdr w:val="none" w:sz="0" w:space="0" w:color="auto" w:frame="1"/>
          <w:shd w:val="clear" w:color="auto" w:fill="FFFFFF"/>
        </w:rPr>
        <w:t xml:space="preserve"> (CDS)</w:t>
      </w:r>
      <w:r w:rsidR="003D24E4">
        <w:rPr>
          <w:rStyle w:val="Emphasis"/>
          <w:rFonts w:cs="Lucida Sans Unicode"/>
          <w:i w:val="0"/>
          <w:color w:val="000000" w:themeColor="text1"/>
          <w:sz w:val="24"/>
          <w:szCs w:val="24"/>
          <w:bdr w:val="none" w:sz="0" w:space="0" w:color="auto" w:frame="1"/>
          <w:shd w:val="clear" w:color="auto" w:fill="FFFFFF"/>
        </w:rPr>
        <w:t xml:space="preserve"> in chromosome 1-10 as they have comparable sizes</w:t>
      </w:r>
      <w:r w:rsidR="00C517BE">
        <w:rPr>
          <w:rStyle w:val="Emphasis"/>
          <w:rFonts w:cs="Lucida Sans Unicode"/>
          <w:i w:val="0"/>
          <w:color w:val="000000" w:themeColor="text1"/>
          <w:sz w:val="24"/>
          <w:szCs w:val="24"/>
          <w:bdr w:val="none" w:sz="0" w:space="0" w:color="auto" w:frame="1"/>
          <w:shd w:val="clear" w:color="auto" w:fill="FFFFFF"/>
        </w:rPr>
        <w:t xml:space="preserve"> and</w:t>
      </w:r>
      <w:r w:rsidR="003D24E4">
        <w:rPr>
          <w:rStyle w:val="Emphasis"/>
          <w:rFonts w:cs="Lucida Sans Unicode"/>
          <w:i w:val="0"/>
          <w:color w:val="000000" w:themeColor="text1"/>
          <w:sz w:val="24"/>
          <w:szCs w:val="24"/>
          <w:bdr w:val="none" w:sz="0" w:space="0" w:color="auto" w:frame="1"/>
          <w:shd w:val="clear" w:color="auto" w:fill="FFFFFF"/>
        </w:rPr>
        <w:t xml:space="preserve"> calculated the rate of synonymous and non-synonymous substitution per substitution site.  Synonymous changes are the nucleotide substitutions that do not change the amino acid coded by the codon while non-synonymous substitutions change the amino acid.  The ratio of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non-synonymous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 xml:space="preserve">) and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 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is referred to as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dN/dS can be used as a metric of </w:t>
      </w:r>
      <w:bookmarkStart w:id="23" w:name="_GoBack"/>
      <w:bookmarkEnd w:id="23"/>
      <w:r w:rsidR="007F4B3E">
        <w:rPr>
          <w:rStyle w:val="Emphasis"/>
          <w:rFonts w:cs="Lucida Sans Unicode"/>
          <w:i w:val="0"/>
          <w:color w:val="000000" w:themeColor="text1"/>
          <w:sz w:val="24"/>
          <w:szCs w:val="24"/>
          <w:bdr w:val="none" w:sz="0" w:space="0" w:color="auto" w:frame="1"/>
          <w:shd w:val="clear" w:color="auto" w:fill="FFFFFF"/>
        </w:rPr>
        <w:t>faster-Z evolution when averaged over a large genomic distance.</w:t>
      </w:r>
    </w:p>
    <w:p w14:paraId="27252765" w14:textId="01D59999" w:rsidR="007F4B3E" w:rsidRDefault="007F4B3E" w:rsidP="00FE010F">
      <w:pPr>
        <w:jc w:val="both"/>
        <w:rPr>
          <w:color w:val="000000" w:themeColor="text1"/>
          <w:sz w:val="24"/>
          <w:szCs w:val="24"/>
        </w:rPr>
      </w:pPr>
      <w:r>
        <w:rPr>
          <w:color w:val="000000" w:themeColor="text1"/>
          <w:sz w:val="24"/>
          <w:szCs w:val="24"/>
        </w:rPr>
        <w:lastRenderedPageBreak/>
        <w:t xml:space="preserve">The authors used PAML </w:t>
      </w:r>
      <w:commentRangeStart w:id="24"/>
      <w:r>
        <w:rPr>
          <w:color w:val="000000" w:themeColor="text1"/>
          <w:sz w:val="24"/>
          <w:szCs w:val="24"/>
        </w:rPr>
        <w:t>(</w:t>
      </w:r>
      <w:r w:rsidR="003722D7">
        <w:rPr>
          <w:color w:val="000000" w:themeColor="text1"/>
          <w:sz w:val="24"/>
          <w:szCs w:val="24"/>
        </w:rPr>
        <w:t>P</w:t>
      </w:r>
      <w:r>
        <w:rPr>
          <w:color w:val="000000" w:themeColor="text1"/>
          <w:sz w:val="24"/>
          <w:szCs w:val="24"/>
        </w:rPr>
        <w:t xml:space="preserve">hylogenetic </w:t>
      </w:r>
      <w:r w:rsidR="003722D7">
        <w:rPr>
          <w:color w:val="000000" w:themeColor="text1"/>
          <w:sz w:val="24"/>
          <w:szCs w:val="24"/>
        </w:rPr>
        <w:t>A</w:t>
      </w:r>
      <w:r>
        <w:rPr>
          <w:color w:val="000000" w:themeColor="text1"/>
          <w:sz w:val="24"/>
          <w:szCs w:val="24"/>
        </w:rPr>
        <w:t xml:space="preserve">nalysis by </w:t>
      </w:r>
      <w:r w:rsidR="003722D7">
        <w:rPr>
          <w:color w:val="000000" w:themeColor="text1"/>
          <w:sz w:val="24"/>
          <w:szCs w:val="24"/>
        </w:rPr>
        <w:t>M</w:t>
      </w:r>
      <w:r>
        <w:rPr>
          <w:color w:val="000000" w:themeColor="text1"/>
          <w:sz w:val="24"/>
          <w:szCs w:val="24"/>
        </w:rPr>
        <w:t xml:space="preserve">aximum </w:t>
      </w:r>
      <w:r w:rsidR="003722D7">
        <w:rPr>
          <w:color w:val="000000" w:themeColor="text1"/>
          <w:sz w:val="24"/>
          <w:szCs w:val="24"/>
        </w:rPr>
        <w:t>L</w:t>
      </w:r>
      <w:r>
        <w:rPr>
          <w:color w:val="000000" w:themeColor="text1"/>
          <w:sz w:val="24"/>
          <w:szCs w:val="24"/>
        </w:rPr>
        <w:t>ikelihood)</w:t>
      </w:r>
      <w:commentRangeEnd w:id="24"/>
      <w:r w:rsidR="003722D7">
        <w:rPr>
          <w:rStyle w:val="CommentReference"/>
        </w:rPr>
        <w:commentReference w:id="24"/>
      </w:r>
      <w:r>
        <w:rPr>
          <w:color w:val="000000" w:themeColor="text1"/>
          <w:sz w:val="24"/>
          <w:szCs w:val="24"/>
        </w:rPr>
        <w:t xml:space="preserve"> to calculate pairwise </w:t>
      </w:r>
      <w:commentRangeStart w:id="25"/>
      <w:r>
        <w:rPr>
          <w:color w:val="000000" w:themeColor="text1"/>
          <w:sz w:val="24"/>
          <w:szCs w:val="24"/>
        </w:rPr>
        <w:t>d</w:t>
      </w:r>
      <w:r w:rsidR="003722D7">
        <w:rPr>
          <w:color w:val="000000" w:themeColor="text1"/>
          <w:sz w:val="24"/>
          <w:szCs w:val="24"/>
        </w:rPr>
        <w:t>N</w:t>
      </w:r>
      <w:r>
        <w:rPr>
          <w:color w:val="000000" w:themeColor="text1"/>
          <w:sz w:val="24"/>
          <w:szCs w:val="24"/>
        </w:rPr>
        <w:t>/d</w:t>
      </w:r>
      <w:r w:rsidR="003722D7">
        <w:rPr>
          <w:color w:val="000000" w:themeColor="text1"/>
          <w:sz w:val="24"/>
          <w:szCs w:val="24"/>
        </w:rPr>
        <w:t>S</w:t>
      </w:r>
      <w:commentRangeEnd w:id="25"/>
      <w:r w:rsidR="003722D7">
        <w:rPr>
          <w:rStyle w:val="CommentReference"/>
        </w:rPr>
        <w:commentReference w:id="25"/>
      </w:r>
      <w:r>
        <w:rPr>
          <w:color w:val="000000" w:themeColor="text1"/>
          <w:sz w:val="24"/>
          <w:szCs w:val="24"/>
        </w:rPr>
        <w:t xml:space="preserve"> between same gene CDSs in GGA and TGU where they found CDSs in the Z chromosome to have a significantly higher d</w:t>
      </w:r>
      <w:ins w:id="26" w:author="Sven" w:date="2018-04-17T13:07:00Z">
        <w:r w:rsidR="003722D7">
          <w:rPr>
            <w:color w:val="000000" w:themeColor="text1"/>
            <w:sz w:val="24"/>
            <w:szCs w:val="24"/>
          </w:rPr>
          <w:t>N</w:t>
        </w:r>
      </w:ins>
      <w:del w:id="27" w:author="Sven" w:date="2018-04-17T13:07:00Z">
        <w:r w:rsidDel="003722D7">
          <w:rPr>
            <w:color w:val="000000" w:themeColor="text1"/>
            <w:sz w:val="24"/>
            <w:szCs w:val="24"/>
          </w:rPr>
          <w:delText>n</w:delText>
        </w:r>
      </w:del>
      <w:r>
        <w:rPr>
          <w:color w:val="000000" w:themeColor="text1"/>
          <w:sz w:val="24"/>
          <w:szCs w:val="24"/>
        </w:rPr>
        <w:t>/d</w:t>
      </w:r>
      <w:del w:id="28" w:author="Sven" w:date="2018-04-17T13:07:00Z">
        <w:r w:rsidDel="003722D7">
          <w:rPr>
            <w:color w:val="000000" w:themeColor="text1"/>
            <w:sz w:val="24"/>
            <w:szCs w:val="24"/>
          </w:rPr>
          <w:delText>s</w:delText>
        </w:r>
      </w:del>
      <w:ins w:id="29" w:author="Sven" w:date="2018-04-17T13:07:00Z">
        <w:r w:rsidR="003722D7">
          <w:rPr>
            <w:color w:val="000000" w:themeColor="text1"/>
            <w:sz w:val="24"/>
            <w:szCs w:val="24"/>
          </w:rPr>
          <w:t>S</w:t>
        </w:r>
      </w:ins>
      <w:r>
        <w:rPr>
          <w:color w:val="000000" w:themeColor="text1"/>
          <w:sz w:val="24"/>
          <w:szCs w:val="24"/>
        </w:rPr>
        <w:t xml:space="preserve"> compared to the autosomes. This paper established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268E8825" w14:textId="3D22427F" w:rsidR="00CD570F" w:rsidRPr="003D24E4" w:rsidRDefault="007F4B3E" w:rsidP="00FE010F">
      <w:pPr>
        <w:jc w:val="both"/>
        <w:rPr>
          <w:color w:val="000000" w:themeColor="text1"/>
          <w:sz w:val="24"/>
          <w:szCs w:val="24"/>
        </w:rPr>
      </w:pPr>
      <w:r>
        <w:rPr>
          <w:color w:val="000000" w:themeColor="text1"/>
          <w:sz w:val="24"/>
          <w:szCs w:val="24"/>
        </w:rPr>
        <w:t xml:space="preserve">The pairwise </w:t>
      </w:r>
      <w:r w:rsidR="003722D7">
        <w:rPr>
          <w:color w:val="000000" w:themeColor="text1"/>
          <w:sz w:val="24"/>
          <w:szCs w:val="24"/>
        </w:rPr>
        <w:t>dN</w:t>
      </w:r>
      <w:r>
        <w:rPr>
          <w:color w:val="000000" w:themeColor="text1"/>
          <w:sz w:val="24"/>
          <w:szCs w:val="24"/>
        </w:rPr>
        <w:t>/</w:t>
      </w:r>
      <w:r w:rsidR="003722D7">
        <w:rPr>
          <w:color w:val="000000" w:themeColor="text1"/>
          <w:sz w:val="24"/>
          <w:szCs w:val="24"/>
        </w:rPr>
        <w:t xml:space="preserve">dS </w:t>
      </w:r>
      <w:r>
        <w:rPr>
          <w:color w:val="000000" w:themeColor="text1"/>
          <w:sz w:val="24"/>
          <w:szCs w:val="24"/>
        </w:rPr>
        <w:t xml:space="preserve">calculation </w:t>
      </w:r>
      <w:commentRangeStart w:id="30"/>
      <w:r>
        <w:rPr>
          <w:color w:val="000000" w:themeColor="text1"/>
          <w:sz w:val="24"/>
          <w:szCs w:val="24"/>
        </w:rPr>
        <w:t xml:space="preserve">is a rudimentary option in software that </w:t>
      </w:r>
      <w:commentRangeStart w:id="31"/>
      <w:r w:rsidR="00627380">
        <w:rPr>
          <w:color w:val="000000" w:themeColor="text1"/>
          <w:sz w:val="24"/>
          <w:szCs w:val="24"/>
        </w:rPr>
        <w:t>offer</w:t>
      </w:r>
      <w:r w:rsidR="00C517BE">
        <w:rPr>
          <w:color w:val="000000" w:themeColor="text1"/>
          <w:sz w:val="24"/>
          <w:szCs w:val="24"/>
        </w:rPr>
        <w:t>s</w:t>
      </w:r>
      <w:r>
        <w:rPr>
          <w:color w:val="000000" w:themeColor="text1"/>
          <w:sz w:val="24"/>
          <w:szCs w:val="24"/>
        </w:rPr>
        <w:t xml:space="preserve"> </w:t>
      </w:r>
      <w:commentRangeEnd w:id="30"/>
      <w:r w:rsidR="003722D7">
        <w:rPr>
          <w:rStyle w:val="CommentReference"/>
        </w:rPr>
        <w:commentReference w:id="30"/>
      </w:r>
      <w:r w:rsidR="00C517BE">
        <w:rPr>
          <w:color w:val="000000" w:themeColor="text1"/>
          <w:sz w:val="24"/>
          <w:szCs w:val="24"/>
        </w:rPr>
        <w:t xml:space="preserve">many </w:t>
      </w:r>
      <w:r>
        <w:rPr>
          <w:color w:val="000000" w:themeColor="text1"/>
          <w:sz w:val="24"/>
          <w:szCs w:val="24"/>
        </w:rPr>
        <w:t>advanced and complex analys</w:t>
      </w:r>
      <w:del w:id="32" w:author="Sven" w:date="2018-04-17T13:10:00Z">
        <w:r w:rsidDel="003722D7">
          <w:rPr>
            <w:color w:val="000000" w:themeColor="text1"/>
            <w:sz w:val="24"/>
            <w:szCs w:val="24"/>
          </w:rPr>
          <w:delText>e</w:delText>
        </w:r>
      </w:del>
      <w:ins w:id="33" w:author="Sven" w:date="2018-04-17T13:10:00Z">
        <w:r w:rsidR="003722D7">
          <w:rPr>
            <w:color w:val="000000" w:themeColor="text1"/>
            <w:sz w:val="24"/>
            <w:szCs w:val="24"/>
          </w:rPr>
          <w:t>i</w:t>
        </w:r>
      </w:ins>
      <w:r>
        <w:rPr>
          <w:color w:val="000000" w:themeColor="text1"/>
          <w:sz w:val="24"/>
          <w:szCs w:val="24"/>
        </w:rPr>
        <w:t>s</w:t>
      </w:r>
      <w:ins w:id="34" w:author="Sven" w:date="2018-04-17T13:10:00Z">
        <w:r w:rsidR="003722D7">
          <w:rPr>
            <w:color w:val="000000" w:themeColor="text1"/>
            <w:sz w:val="24"/>
            <w:szCs w:val="24"/>
          </w:rPr>
          <w:t xml:space="preserve"> options</w:t>
        </w:r>
        <w:commentRangeEnd w:id="31"/>
        <w:r w:rsidR="003722D7">
          <w:rPr>
            <w:rStyle w:val="CommentReference"/>
          </w:rPr>
          <w:commentReference w:id="31"/>
        </w:r>
      </w:ins>
      <w:r>
        <w:rPr>
          <w:color w:val="000000" w:themeColor="text1"/>
          <w:sz w:val="24"/>
          <w:szCs w:val="24"/>
        </w:rPr>
        <w:t xml:space="preserve">. For my project I will be investigating this same phenomenon </w:t>
      </w:r>
      <w:r w:rsidR="00C517BE">
        <w:rPr>
          <w:color w:val="000000" w:themeColor="text1"/>
          <w:sz w:val="24"/>
          <w:szCs w:val="24"/>
        </w:rPr>
        <w:t xml:space="preserve">in </w:t>
      </w:r>
      <w:r>
        <w:rPr>
          <w:color w:val="000000" w:themeColor="text1"/>
          <w:sz w:val="24"/>
          <w:szCs w:val="24"/>
        </w:rPr>
        <w:t xml:space="preserve">PAML employing the more advanced </w:t>
      </w:r>
      <w:r w:rsidR="003722D7">
        <w:rPr>
          <w:color w:val="000000" w:themeColor="text1"/>
          <w:sz w:val="24"/>
          <w:szCs w:val="24"/>
        </w:rPr>
        <w:t xml:space="preserve">maximum likelihood </w:t>
      </w:r>
      <w:r>
        <w:rPr>
          <w:color w:val="000000" w:themeColor="text1"/>
          <w:sz w:val="24"/>
          <w:szCs w:val="24"/>
        </w:rPr>
        <w:t xml:space="preserve">method of calculation </w:t>
      </w:r>
      <w:r w:rsidR="003722D7">
        <w:rPr>
          <w:color w:val="000000" w:themeColor="text1"/>
          <w:sz w:val="24"/>
          <w:szCs w:val="24"/>
        </w:rPr>
        <w:t xml:space="preserve">of </w:t>
      </w:r>
      <w:r>
        <w:rPr>
          <w:color w:val="000000" w:themeColor="text1"/>
          <w:sz w:val="24"/>
          <w:szCs w:val="24"/>
        </w:rPr>
        <w:t>omega. Th</w:t>
      </w:r>
      <w:r w:rsidR="003722D7">
        <w:rPr>
          <w:color w:val="000000" w:themeColor="text1"/>
          <w:sz w:val="24"/>
          <w:szCs w:val="24"/>
        </w:rPr>
        <w:t>is</w:t>
      </w:r>
      <w:r>
        <w:rPr>
          <w:color w:val="000000" w:themeColor="text1"/>
          <w:sz w:val="24"/>
          <w:szCs w:val="24"/>
        </w:rPr>
        <w:t xml:space="preserv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w:t>
      </w:r>
      <w:r w:rsidR="003722D7">
        <w:rPr>
          <w:color w:val="000000" w:themeColor="text1"/>
          <w:sz w:val="24"/>
          <w:szCs w:val="24"/>
        </w:rPr>
        <w:t>e</w:t>
      </w:r>
      <w:r>
        <w:rPr>
          <w:color w:val="000000" w:themeColor="text1"/>
          <w:sz w:val="24"/>
          <w:szCs w:val="24"/>
        </w:rPr>
        <w:t>s. The TGA and GGA genome</w:t>
      </w:r>
      <w:ins w:id="35" w:author="Sven" w:date="2018-04-17T13:13:00Z">
        <w:r w:rsidR="003722D7">
          <w:rPr>
            <w:color w:val="000000" w:themeColor="text1"/>
            <w:sz w:val="24"/>
            <w:szCs w:val="24"/>
          </w:rPr>
          <w:t>s</w:t>
        </w:r>
      </w:ins>
      <w:r>
        <w:rPr>
          <w:color w:val="000000" w:themeColor="text1"/>
          <w:sz w:val="24"/>
          <w:szCs w:val="24"/>
        </w:rPr>
        <w:t xml:space="preserve"> from NCBI are improved compared to what </w:t>
      </w:r>
      <w:r w:rsidR="003722D7">
        <w:rPr>
          <w:color w:val="000000" w:themeColor="text1"/>
          <w:sz w:val="24"/>
          <w:szCs w:val="24"/>
        </w:rPr>
        <w:t>they were</w:t>
      </w:r>
      <w:r>
        <w:rPr>
          <w:color w:val="000000" w:themeColor="text1"/>
          <w:sz w:val="24"/>
          <w:szCs w:val="24"/>
        </w:rPr>
        <w:t xml:space="preserve"> in 2007. </w:t>
      </w:r>
      <w:r w:rsidR="00627380">
        <w:rPr>
          <w:color w:val="000000" w:themeColor="text1"/>
          <w:sz w:val="24"/>
          <w:szCs w:val="24"/>
        </w:rPr>
        <w:t>Additionally</w:t>
      </w:r>
      <w:r>
        <w:rPr>
          <w:color w:val="000000" w:themeColor="text1"/>
          <w:sz w:val="24"/>
          <w:szCs w:val="24"/>
        </w:rPr>
        <w:t xml:space="preserve">, I will include a </w:t>
      </w:r>
      <w:r w:rsidR="003722D7">
        <w:rPr>
          <w:color w:val="000000" w:themeColor="text1"/>
          <w:sz w:val="24"/>
          <w:szCs w:val="24"/>
        </w:rPr>
        <w:t>temperature dependent sex determination (</w:t>
      </w:r>
      <w:r>
        <w:rPr>
          <w:color w:val="000000" w:themeColor="text1"/>
          <w:sz w:val="24"/>
          <w:szCs w:val="24"/>
        </w:rPr>
        <w:t>TSD</w:t>
      </w:r>
      <w:ins w:id="36" w:author="Sven" w:date="2018-04-17T13:13:00Z">
        <w:r w:rsidR="003722D7">
          <w:rPr>
            <w:color w:val="000000" w:themeColor="text1"/>
            <w:sz w:val="24"/>
            <w:szCs w:val="24"/>
          </w:rPr>
          <w:t>)</w:t>
        </w:r>
      </w:ins>
      <w:r>
        <w:rPr>
          <w:color w:val="000000" w:themeColor="text1"/>
          <w:sz w:val="24"/>
          <w:szCs w:val="24"/>
        </w:rPr>
        <w:t xml:space="preserve"> control for the analysis. TSD species are organism</w:t>
      </w:r>
      <w:ins w:id="37" w:author="Sven" w:date="2018-04-17T13:13:00Z">
        <w:r w:rsidR="003722D7">
          <w:rPr>
            <w:color w:val="000000" w:themeColor="text1"/>
            <w:sz w:val="24"/>
            <w:szCs w:val="24"/>
          </w:rPr>
          <w:t>s</w:t>
        </w:r>
      </w:ins>
      <w:r>
        <w:rPr>
          <w:color w:val="000000" w:themeColor="text1"/>
          <w:sz w:val="24"/>
          <w:szCs w:val="24"/>
        </w:rPr>
        <w:t xml:space="preserve"> whose sex determination do</w:t>
      </w:r>
      <w:ins w:id="38" w:author="Sven" w:date="2018-04-17T13:13:00Z">
        <w:r w:rsidR="003722D7">
          <w:rPr>
            <w:color w:val="000000" w:themeColor="text1"/>
            <w:sz w:val="24"/>
            <w:szCs w:val="24"/>
          </w:rPr>
          <w:t>es</w:t>
        </w:r>
      </w:ins>
      <w:r>
        <w:rPr>
          <w:color w:val="000000" w:themeColor="text1"/>
          <w:sz w:val="24"/>
          <w:szCs w:val="24"/>
        </w:rPr>
        <w:t xml:space="preserve"> not depend on sex chromosome. The sex of the offspring is determined by the temperature of the nest in species like </w:t>
      </w:r>
      <w:commentRangeStart w:id="39"/>
      <w:r>
        <w:rPr>
          <w:color w:val="000000" w:themeColor="text1"/>
          <w:sz w:val="24"/>
          <w:szCs w:val="24"/>
        </w:rPr>
        <w:t xml:space="preserve">some turtles, alligator, crocodiles, lizards </w:t>
      </w:r>
      <w:commentRangeEnd w:id="39"/>
      <w:r w:rsidR="003722D7">
        <w:rPr>
          <w:rStyle w:val="CommentReference"/>
        </w:rPr>
        <w:commentReference w:id="39"/>
      </w:r>
      <w:r>
        <w:rPr>
          <w:color w:val="000000" w:themeColor="text1"/>
          <w:sz w:val="24"/>
          <w:szCs w:val="24"/>
        </w:rPr>
        <w:t>etc</w:t>
      </w:r>
      <w:r w:rsidR="007408A5">
        <w:rPr>
          <w:color w:val="000000" w:themeColor="text1"/>
          <w:sz w:val="24"/>
          <w:szCs w:val="24"/>
        </w:rPr>
        <w:t xml:space="preserve">. </w:t>
      </w:r>
      <w:r w:rsidR="00FE010F">
        <w:rPr>
          <w:color w:val="000000" w:themeColor="text1"/>
          <w:sz w:val="24"/>
          <w:szCs w:val="24"/>
        </w:rPr>
        <w:t>I</w:t>
      </w:r>
      <w:r w:rsidR="007408A5">
        <w:rPr>
          <w:color w:val="000000" w:themeColor="text1"/>
          <w:sz w:val="24"/>
          <w:szCs w:val="24"/>
        </w:rPr>
        <w:t xml:space="preserve"> </w:t>
      </w:r>
      <w:r>
        <w:rPr>
          <w:color w:val="000000" w:themeColor="text1"/>
          <w:sz w:val="24"/>
          <w:szCs w:val="24"/>
        </w:rPr>
        <w:t xml:space="preserve">will be using two </w:t>
      </w:r>
      <w:r w:rsidR="00CE4661">
        <w:rPr>
          <w:color w:val="000000" w:themeColor="text1"/>
          <w:sz w:val="24"/>
          <w:szCs w:val="24"/>
        </w:rPr>
        <w:t xml:space="preserve">crocodilian </w:t>
      </w:r>
      <w:r>
        <w:rPr>
          <w:color w:val="000000" w:themeColor="text1"/>
          <w:sz w:val="24"/>
          <w:szCs w:val="24"/>
        </w:rPr>
        <w:t xml:space="preserve">TSD species with similar </w:t>
      </w:r>
      <w:r w:rsidR="00CD570F">
        <w:rPr>
          <w:color w:val="000000" w:themeColor="text1"/>
          <w:sz w:val="24"/>
          <w:szCs w:val="24"/>
        </w:rPr>
        <w:t>divergence time as TGU and GGA</w:t>
      </w:r>
      <w:r w:rsidR="00CE4661">
        <w:rPr>
          <w:color w:val="000000" w:themeColor="text1"/>
          <w:sz w:val="24"/>
          <w:szCs w:val="24"/>
        </w:rPr>
        <w:t>,</w:t>
      </w:r>
      <w:r w:rsidR="00CD570F">
        <w:rPr>
          <w:color w:val="000000" w:themeColor="text1"/>
          <w:sz w:val="24"/>
          <w:szCs w:val="24"/>
        </w:rPr>
        <w:t xml:space="preserve"> </w:t>
      </w:r>
      <w:r w:rsidR="00627380" w:rsidRPr="00CE4661">
        <w:rPr>
          <w:i/>
          <w:color w:val="000000" w:themeColor="text1"/>
          <w:sz w:val="24"/>
          <w:szCs w:val="24"/>
          <w:rPrChange w:id="40" w:author="Sven" w:date="2018-04-17T13:17:00Z">
            <w:rPr>
              <w:color w:val="000000" w:themeColor="text1"/>
              <w:sz w:val="24"/>
              <w:szCs w:val="24"/>
            </w:rPr>
          </w:rPrChange>
        </w:rPr>
        <w:t>Alligator</w:t>
      </w:r>
      <w:r w:rsidR="00CD570F" w:rsidRPr="00CE4661">
        <w:rPr>
          <w:i/>
          <w:color w:val="000000" w:themeColor="text1"/>
          <w:sz w:val="24"/>
          <w:szCs w:val="24"/>
          <w:rPrChange w:id="41" w:author="Sven" w:date="2018-04-17T13:17:00Z">
            <w:rPr>
              <w:color w:val="000000" w:themeColor="text1"/>
              <w:sz w:val="24"/>
              <w:szCs w:val="24"/>
            </w:rPr>
          </w:rPrChange>
        </w:rPr>
        <w:t xml:space="preserve"> senensis</w:t>
      </w:r>
      <w:r w:rsidR="00CD570F">
        <w:rPr>
          <w:color w:val="000000" w:themeColor="text1"/>
          <w:sz w:val="24"/>
          <w:szCs w:val="24"/>
        </w:rPr>
        <w:t xml:space="preserve"> and </w:t>
      </w:r>
      <w:r w:rsidR="00CD570F" w:rsidRPr="00CE4661">
        <w:rPr>
          <w:i/>
          <w:color w:val="000000" w:themeColor="text1"/>
          <w:sz w:val="24"/>
          <w:szCs w:val="24"/>
          <w:rPrChange w:id="42" w:author="Sven" w:date="2018-04-17T13:17:00Z">
            <w:rPr>
              <w:color w:val="000000" w:themeColor="text1"/>
              <w:sz w:val="24"/>
              <w:szCs w:val="24"/>
            </w:rPr>
          </w:rPrChange>
        </w:rPr>
        <w:t>Gavialis gangeticus</w:t>
      </w:r>
      <w:r w:rsidR="00CD570F">
        <w:rPr>
          <w:color w:val="000000" w:themeColor="text1"/>
          <w:sz w:val="24"/>
          <w:szCs w:val="24"/>
        </w:rPr>
        <w:t>. They lack sex chromosome and could be valuable as controls in the analyses. All of these species have genome</w:t>
      </w:r>
      <w:r w:rsidR="00CE4661">
        <w:rPr>
          <w:color w:val="000000" w:themeColor="text1"/>
          <w:sz w:val="24"/>
          <w:szCs w:val="24"/>
        </w:rPr>
        <w:t>s</w:t>
      </w:r>
      <w:r w:rsidR="00CD570F">
        <w:rPr>
          <w:color w:val="000000" w:themeColor="text1"/>
          <w:sz w:val="24"/>
          <w:szCs w:val="24"/>
        </w:rPr>
        <w:t xml:space="preserv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2D426A5E" w:rsidR="00EF7660" w:rsidRPr="00627380" w:rsidRDefault="00EF7660">
      <w:pPr>
        <w:rPr>
          <w:b/>
          <w:color w:val="000000" w:themeColor="text1"/>
          <w:sz w:val="24"/>
          <w:szCs w:val="24"/>
        </w:rPr>
      </w:pPr>
      <w:r w:rsidRPr="00627380">
        <w:rPr>
          <w:b/>
          <w:color w:val="000000" w:themeColor="text1"/>
          <w:sz w:val="24"/>
          <w:szCs w:val="24"/>
        </w:rPr>
        <w:t xml:space="preserve">Method </w:t>
      </w:r>
    </w:p>
    <w:p w14:paraId="75B6FF6F" w14:textId="258DBD9D" w:rsidR="004012AB" w:rsidRDefault="00EF7660" w:rsidP="00627380">
      <w:pPr>
        <w:jc w:val="both"/>
        <w:rPr>
          <w:color w:val="000000" w:themeColor="text1"/>
          <w:sz w:val="24"/>
          <w:szCs w:val="24"/>
        </w:rPr>
      </w:pPr>
      <w:commentRangeStart w:id="43"/>
      <w:r>
        <w:rPr>
          <w:color w:val="000000" w:themeColor="text1"/>
          <w:sz w:val="24"/>
          <w:szCs w:val="24"/>
        </w:rPr>
        <w:lastRenderedPageBreak/>
        <w:t xml:space="preserve">We collected </w:t>
      </w:r>
      <w:commentRangeStart w:id="44"/>
      <w:r>
        <w:rPr>
          <w:color w:val="000000" w:themeColor="text1"/>
          <w:sz w:val="24"/>
          <w:szCs w:val="24"/>
        </w:rPr>
        <w:t>CDSs</w:t>
      </w:r>
      <w:commentRangeEnd w:id="44"/>
      <w:r w:rsidR="00CE4661">
        <w:rPr>
          <w:rStyle w:val="CommentReference"/>
        </w:rPr>
        <w:commentReference w:id="44"/>
      </w:r>
      <w:r>
        <w:rPr>
          <w:color w:val="000000" w:themeColor="text1"/>
          <w:sz w:val="24"/>
          <w:szCs w:val="24"/>
        </w:rPr>
        <w:t xml:space="preserve"> from the genome of </w:t>
      </w:r>
      <w:r w:rsidR="00CE4661">
        <w:rPr>
          <w:color w:val="000000" w:themeColor="text1"/>
          <w:sz w:val="24"/>
          <w:szCs w:val="24"/>
        </w:rPr>
        <w:t>zebrafinch</w:t>
      </w:r>
      <w:r>
        <w:rPr>
          <w:color w:val="000000" w:themeColor="text1"/>
          <w:sz w:val="24"/>
          <w:szCs w:val="24"/>
        </w:rPr>
        <w:t xml:space="preserve">, </w:t>
      </w:r>
      <w:r w:rsidR="00CE4661">
        <w:rPr>
          <w:color w:val="000000" w:themeColor="text1"/>
          <w:sz w:val="24"/>
          <w:szCs w:val="24"/>
        </w:rPr>
        <w:t>chicken</w:t>
      </w:r>
      <w:r>
        <w:rPr>
          <w:color w:val="000000" w:themeColor="text1"/>
          <w:sz w:val="24"/>
          <w:szCs w:val="24"/>
        </w:rPr>
        <w:t xml:space="preserve">, </w:t>
      </w:r>
      <w:commentRangeStart w:id="45"/>
      <w:r w:rsidR="00CE4661">
        <w:rPr>
          <w:color w:val="000000" w:themeColor="text1"/>
          <w:sz w:val="24"/>
          <w:szCs w:val="24"/>
        </w:rPr>
        <w:t xml:space="preserve">Chinese alligator </w:t>
      </w:r>
      <w:commentRangeEnd w:id="45"/>
      <w:r w:rsidR="00CE4661">
        <w:rPr>
          <w:rStyle w:val="CommentReference"/>
        </w:rPr>
        <w:commentReference w:id="45"/>
      </w:r>
      <w:r>
        <w:rPr>
          <w:color w:val="000000" w:themeColor="text1"/>
          <w:sz w:val="24"/>
          <w:szCs w:val="24"/>
        </w:rPr>
        <w:t xml:space="preserve">and </w:t>
      </w:r>
      <w:r w:rsidR="00CE4661">
        <w:rPr>
          <w:color w:val="000000" w:themeColor="text1"/>
          <w:sz w:val="24"/>
          <w:szCs w:val="24"/>
        </w:rPr>
        <w:t xml:space="preserve">gharial </w:t>
      </w:r>
      <w:r>
        <w:rPr>
          <w:color w:val="000000" w:themeColor="text1"/>
          <w:sz w:val="24"/>
          <w:szCs w:val="24"/>
        </w:rPr>
        <w:t xml:space="preserve">from NCBI. </w:t>
      </w:r>
      <w:r w:rsidRPr="006E5930">
        <w:rPr>
          <w:color w:val="000000" w:themeColor="text1"/>
          <w:sz w:val="24"/>
          <w:szCs w:val="24"/>
        </w:rPr>
        <w:t xml:space="preserve">We </w:t>
      </w:r>
      <w:commentRangeStart w:id="46"/>
      <w:r w:rsidRPr="006E5930">
        <w:rPr>
          <w:color w:val="000000" w:themeColor="text1"/>
          <w:sz w:val="24"/>
          <w:szCs w:val="24"/>
        </w:rPr>
        <w:t>used</w:t>
      </w:r>
      <w:r w:rsidR="006E5930">
        <w:rPr>
          <w:color w:val="000000" w:themeColor="text1"/>
          <w:sz w:val="24"/>
          <w:szCs w:val="24"/>
        </w:rPr>
        <w:t xml:space="preserve"> BLAST to identify homologs of</w:t>
      </w:r>
      <w:r w:rsidRPr="006E5930">
        <w:rPr>
          <w:color w:val="000000" w:themeColor="text1"/>
          <w:sz w:val="24"/>
          <w:szCs w:val="24"/>
        </w:rPr>
        <w:t xml:space="preserve"> CDS</w:t>
      </w:r>
      <w:r w:rsidR="006E5930">
        <w:rPr>
          <w:color w:val="000000" w:themeColor="text1"/>
          <w:sz w:val="24"/>
          <w:szCs w:val="24"/>
        </w:rPr>
        <w:t>s</w:t>
      </w:r>
      <w:r w:rsidRPr="006E5930">
        <w:rPr>
          <w:color w:val="000000" w:themeColor="text1"/>
          <w:sz w:val="24"/>
          <w:szCs w:val="24"/>
        </w:rPr>
        <w:t xml:space="preserve"> of Chicken Z chromosome and chromosome 1-10 against the other species </w:t>
      </w:r>
      <w:commentRangeEnd w:id="46"/>
      <w:r w:rsidR="00CE4661" w:rsidRPr="006E5930">
        <w:rPr>
          <w:rStyle w:val="CommentReference"/>
        </w:rPr>
        <w:commentReference w:id="46"/>
      </w:r>
      <w:r w:rsidRPr="006E5930">
        <w:rPr>
          <w:color w:val="000000" w:themeColor="text1"/>
          <w:sz w:val="24"/>
          <w:szCs w:val="24"/>
        </w:rPr>
        <w:t xml:space="preserve">and used those to prepare </w:t>
      </w:r>
      <w:r w:rsidR="006E5930">
        <w:rPr>
          <w:color w:val="000000" w:themeColor="text1"/>
          <w:sz w:val="24"/>
          <w:szCs w:val="24"/>
        </w:rPr>
        <w:t>a</w:t>
      </w:r>
      <w:r w:rsidRPr="006E5930">
        <w:rPr>
          <w:color w:val="000000" w:themeColor="text1"/>
          <w:sz w:val="24"/>
          <w:szCs w:val="24"/>
        </w:rPr>
        <w:t>lignments in PRANK</w:t>
      </w:r>
      <w:r>
        <w:rPr>
          <w:color w:val="000000" w:themeColor="text1"/>
          <w:sz w:val="24"/>
          <w:szCs w:val="24"/>
        </w:rPr>
        <w:t xml:space="preserve">. </w:t>
      </w:r>
      <w:r>
        <w:rPr>
          <w:color w:val="000000" w:themeColor="text1"/>
          <w:sz w:val="24"/>
          <w:szCs w:val="24"/>
        </w:rPr>
        <w:t xml:space="preserve">Each gene alignment was run through PAML individually with the free model to estimate the dN, dS and the dN/dS. The average dN/dS </w:t>
      </w:r>
      <w:r w:rsidR="0019145E" w:rsidRPr="00EF7660">
        <w:rPr>
          <w:color w:val="000000" w:themeColor="text1"/>
          <w:sz w:val="24"/>
          <w:szCs w:val="24"/>
        </w:rPr>
        <w:t>w</w:t>
      </w:r>
      <w:r w:rsidR="0019145E">
        <w:rPr>
          <w:color w:val="000000" w:themeColor="text1"/>
          <w:sz w:val="24"/>
          <w:szCs w:val="24"/>
        </w:rPr>
        <w:t>as</w:t>
      </w:r>
      <w:r w:rsidR="0019145E" w:rsidRPr="00EF7660">
        <w:rPr>
          <w:color w:val="000000" w:themeColor="text1"/>
          <w:sz w:val="24"/>
          <w:szCs w:val="24"/>
        </w:rPr>
        <w:t xml:space="preserve"> </w:t>
      </w:r>
      <w:r w:rsidRPr="00EF7660">
        <w:rPr>
          <w:color w:val="000000" w:themeColor="text1"/>
          <w:sz w:val="24"/>
          <w:szCs w:val="24"/>
        </w:rPr>
        <w:t xml:space="preserve">calculated by dividing the sum of the number of substitutions over genes by the sum of the number of sites over genes. </w:t>
      </w:r>
      <w:r>
        <w:rPr>
          <w:color w:val="000000" w:themeColor="text1"/>
          <w:sz w:val="24"/>
          <w:szCs w:val="24"/>
        </w:rPr>
        <w:t>This circumvent</w:t>
      </w:r>
      <w:r w:rsidR="006E5930">
        <w:rPr>
          <w:color w:val="000000" w:themeColor="text1"/>
          <w:sz w:val="24"/>
          <w:szCs w:val="24"/>
        </w:rPr>
        <w:t>ed</w:t>
      </w:r>
      <w:r>
        <w:rPr>
          <w:color w:val="000000" w:themeColor="text1"/>
          <w:sz w:val="24"/>
          <w:szCs w:val="24"/>
        </w:rPr>
        <w:t xml:space="preserve"> the problem of infinite dN/dS when dS tends to zero. The data is also weighted for the length of the alignment of each gene. </w:t>
      </w:r>
      <w:r w:rsidR="006E5930">
        <w:rPr>
          <w:color w:val="000000" w:themeColor="text1"/>
          <w:sz w:val="24"/>
          <w:szCs w:val="24"/>
        </w:rPr>
        <w:t xml:space="preserve">We then </w:t>
      </w:r>
      <w:r w:rsidR="00013955">
        <w:rPr>
          <w:color w:val="000000" w:themeColor="text1"/>
          <w:sz w:val="24"/>
          <w:szCs w:val="24"/>
        </w:rPr>
        <w:t xml:space="preserve">separately </w:t>
      </w:r>
      <w:r w:rsidR="006E5930">
        <w:rPr>
          <w:color w:val="000000" w:themeColor="text1"/>
          <w:sz w:val="24"/>
          <w:szCs w:val="24"/>
        </w:rPr>
        <w:t xml:space="preserve">ran </w:t>
      </w:r>
      <w:r w:rsidR="00013955">
        <w:rPr>
          <w:color w:val="000000" w:themeColor="text1"/>
          <w:sz w:val="24"/>
          <w:szCs w:val="24"/>
        </w:rPr>
        <w:t xml:space="preserve">a pairwise model for </w:t>
      </w:r>
      <w:commentRangeStart w:id="47"/>
      <w:r w:rsidR="0019145E">
        <w:rPr>
          <w:color w:val="000000" w:themeColor="text1"/>
          <w:sz w:val="24"/>
          <w:szCs w:val="24"/>
        </w:rPr>
        <w:t>avian-avian</w:t>
      </w:r>
      <w:r w:rsidR="006E5930">
        <w:rPr>
          <w:color w:val="000000" w:themeColor="text1"/>
          <w:sz w:val="24"/>
          <w:szCs w:val="24"/>
        </w:rPr>
        <w:t xml:space="preserve"> </w:t>
      </w:r>
      <w:r w:rsidR="00013955">
        <w:rPr>
          <w:color w:val="000000" w:themeColor="text1"/>
          <w:sz w:val="24"/>
          <w:szCs w:val="24"/>
        </w:rPr>
        <w:t xml:space="preserve">and </w:t>
      </w:r>
      <w:r w:rsidR="0019145E">
        <w:rPr>
          <w:color w:val="000000" w:themeColor="text1"/>
          <w:sz w:val="24"/>
          <w:szCs w:val="24"/>
        </w:rPr>
        <w:t xml:space="preserve">crocodilian-crocodilian pairs of </w:t>
      </w:r>
      <w:r w:rsidR="00013955">
        <w:rPr>
          <w:color w:val="000000" w:themeColor="text1"/>
          <w:sz w:val="24"/>
          <w:szCs w:val="24"/>
        </w:rPr>
        <w:t>genes</w:t>
      </w:r>
      <w:commentRangeEnd w:id="47"/>
      <w:r w:rsidR="0019145E">
        <w:rPr>
          <w:rStyle w:val="CommentReference"/>
        </w:rPr>
        <w:commentReference w:id="47"/>
      </w:r>
      <w:r w:rsidR="00013955">
        <w:rPr>
          <w:color w:val="000000" w:themeColor="text1"/>
          <w:sz w:val="24"/>
          <w:szCs w:val="24"/>
        </w:rPr>
        <w:t xml:space="preserve"> to see how they diverge</w:t>
      </w:r>
      <w:r w:rsidR="006E5930">
        <w:rPr>
          <w:color w:val="000000" w:themeColor="text1"/>
          <w:sz w:val="24"/>
          <w:szCs w:val="24"/>
        </w:rPr>
        <w:t>d</w:t>
      </w:r>
      <w:r w:rsidR="00013955">
        <w:rPr>
          <w:color w:val="000000" w:themeColor="text1"/>
          <w:sz w:val="24"/>
          <w:szCs w:val="24"/>
        </w:rPr>
        <w:t xml:space="preserve"> from each other. We disregarded any dataset where d</w:t>
      </w:r>
      <w:r w:rsidR="00627380">
        <w:rPr>
          <w:color w:val="000000" w:themeColor="text1"/>
          <w:sz w:val="24"/>
          <w:szCs w:val="24"/>
        </w:rPr>
        <w:t>S</w:t>
      </w:r>
      <w:r w:rsidR="00013955">
        <w:rPr>
          <w:color w:val="000000" w:themeColor="text1"/>
          <w:sz w:val="24"/>
          <w:szCs w:val="24"/>
        </w:rPr>
        <w:t xml:space="preserve"> </w:t>
      </w:r>
      <w:r w:rsidR="006E5930">
        <w:rPr>
          <w:color w:val="000000" w:themeColor="text1"/>
          <w:sz w:val="24"/>
          <w:szCs w:val="24"/>
        </w:rPr>
        <w:t>i</w:t>
      </w:r>
      <w:r w:rsidR="00013955">
        <w:rPr>
          <w:color w:val="000000" w:themeColor="text1"/>
          <w:sz w:val="24"/>
          <w:szCs w:val="24"/>
        </w:rPr>
        <w:t xml:space="preserve">s greater than 2. A permutation test using 10000 </w:t>
      </w:r>
      <w:r w:rsidR="00627380">
        <w:rPr>
          <w:color w:val="000000" w:themeColor="text1"/>
          <w:sz w:val="24"/>
          <w:szCs w:val="24"/>
        </w:rPr>
        <w:t>repetitions</w:t>
      </w:r>
      <w:r w:rsidR="00013955">
        <w:rPr>
          <w:color w:val="000000" w:themeColor="text1"/>
          <w:sz w:val="24"/>
          <w:szCs w:val="24"/>
        </w:rPr>
        <w:t xml:space="preserve"> was used to assist the significance of the data 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Most of this was done using </w:t>
      </w:r>
      <w:r w:rsidR="00627380">
        <w:rPr>
          <w:color w:val="000000" w:themeColor="text1"/>
          <w:sz w:val="24"/>
          <w:szCs w:val="24"/>
        </w:rPr>
        <w:t>R and PAML</w:t>
      </w:r>
      <w:r w:rsidR="00013955">
        <w:rPr>
          <w:color w:val="000000" w:themeColor="text1"/>
          <w:sz w:val="24"/>
          <w:szCs w:val="24"/>
        </w:rPr>
        <w:t xml:space="preserve"> on the HPC clusters at Iowa State University.</w:t>
      </w:r>
      <w:commentRangeEnd w:id="43"/>
      <w:r w:rsidR="0019145E">
        <w:rPr>
          <w:rStyle w:val="CommentReference"/>
        </w:rPr>
        <w:commentReference w:id="43"/>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6AA36C43" w:rsidR="00013955" w:rsidRDefault="00013955" w:rsidP="00013955">
      <w:pPr>
        <w:rPr>
          <w:color w:val="000000" w:themeColor="text1"/>
          <w:sz w:val="24"/>
          <w:szCs w:val="24"/>
        </w:rPr>
      </w:pPr>
      <w:r>
        <w:rPr>
          <w:color w:val="000000" w:themeColor="text1"/>
          <w:sz w:val="24"/>
          <w:szCs w:val="24"/>
        </w:rPr>
        <w:t xml:space="preserve">The result from the pairwise estimation of </w:t>
      </w:r>
      <w:r w:rsidR="00627380">
        <w:rPr>
          <w:color w:val="000000" w:themeColor="text1"/>
          <w:sz w:val="24"/>
          <w:szCs w:val="24"/>
        </w:rPr>
        <w:t>dN/dS</w:t>
      </w:r>
      <w:r>
        <w:rPr>
          <w:color w:val="000000" w:themeColor="text1"/>
          <w:sz w:val="24"/>
          <w:szCs w:val="24"/>
        </w:rPr>
        <w:t xml:space="preserve"> </w:t>
      </w:r>
      <w:commentRangeStart w:id="48"/>
      <w:r w:rsidR="0019145E">
        <w:rPr>
          <w:color w:val="000000" w:themeColor="text1"/>
          <w:sz w:val="24"/>
          <w:szCs w:val="24"/>
        </w:rPr>
        <w:t>between avian-only and crocodilian-only pairs of</w:t>
      </w:r>
      <w:r w:rsidR="00DF13B2">
        <w:rPr>
          <w:color w:val="000000" w:themeColor="text1"/>
          <w:sz w:val="24"/>
          <w:szCs w:val="24"/>
        </w:rPr>
        <w:t xml:space="preserve"> </w:t>
      </w:r>
      <w:r w:rsidR="0019145E">
        <w:rPr>
          <w:color w:val="000000" w:themeColor="text1"/>
          <w:sz w:val="24"/>
          <w:szCs w:val="24"/>
        </w:rPr>
        <w:t xml:space="preserve">genes </w:t>
      </w:r>
      <w:commentRangeEnd w:id="48"/>
      <w:r w:rsidR="0019145E">
        <w:rPr>
          <w:rStyle w:val="CommentReference"/>
        </w:rPr>
        <w:commentReference w:id="48"/>
      </w:r>
      <w:r>
        <w:rPr>
          <w:color w:val="000000" w:themeColor="text1"/>
          <w:sz w:val="24"/>
          <w:szCs w:val="24"/>
        </w:rPr>
        <w:t xml:space="preserve">showed faster divergence in the </w:t>
      </w:r>
      <w:r w:rsidR="00627380">
        <w:rPr>
          <w:color w:val="000000" w:themeColor="text1"/>
          <w:sz w:val="24"/>
          <w:szCs w:val="24"/>
        </w:rPr>
        <w:t>avian</w:t>
      </w:r>
      <w:r>
        <w:rPr>
          <w:color w:val="000000" w:themeColor="text1"/>
          <w:sz w:val="24"/>
          <w:szCs w:val="24"/>
        </w:rPr>
        <w:t xml:space="preserve"> pair </w:t>
      </w:r>
      <w:r w:rsidR="0019145E">
        <w:rPr>
          <w:color w:val="000000" w:themeColor="text1"/>
          <w:sz w:val="24"/>
          <w:szCs w:val="24"/>
        </w:rPr>
        <w:t>than in</w:t>
      </w:r>
      <w:r>
        <w:rPr>
          <w:color w:val="000000" w:themeColor="text1"/>
          <w:sz w:val="24"/>
          <w:szCs w:val="24"/>
        </w:rPr>
        <w:t xml:space="preserve"> the </w:t>
      </w:r>
      <w:r w:rsidR="00627380">
        <w:rPr>
          <w:color w:val="000000" w:themeColor="text1"/>
          <w:sz w:val="24"/>
          <w:szCs w:val="24"/>
        </w:rPr>
        <w:t>crocodilian</w:t>
      </w:r>
      <w:r>
        <w:rPr>
          <w:color w:val="000000" w:themeColor="text1"/>
          <w:sz w:val="24"/>
          <w:szCs w:val="24"/>
        </w:rPr>
        <w:t xml:space="preserve"> pair. The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in avian pair was significant as shown in table 1.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Z-linked [95%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r>
              <w:rPr>
                <w:color w:val="000000" w:themeColor="text1"/>
                <w:sz w:val="24"/>
                <w:szCs w:val="24"/>
              </w:rPr>
              <w:t>dN</w:t>
            </w:r>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r>
              <w:rPr>
                <w:color w:val="000000" w:themeColor="text1"/>
                <w:sz w:val="24"/>
                <w:szCs w:val="24"/>
              </w:rPr>
              <w:t>dS</w:t>
            </w:r>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r>
              <w:rPr>
                <w:color w:val="000000" w:themeColor="text1"/>
                <w:sz w:val="24"/>
                <w:szCs w:val="24"/>
              </w:rPr>
              <w:t>dN/dS</w:t>
            </w:r>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r>
              <w:rPr>
                <w:b/>
                <w:color w:val="000000" w:themeColor="text1"/>
                <w:sz w:val="24"/>
                <w:szCs w:val="24"/>
              </w:rPr>
              <w:t xml:space="preserve">Crocodilian </w:t>
            </w:r>
            <w:r w:rsidRPr="00013955">
              <w:rPr>
                <w:b/>
                <w:color w:val="000000" w:themeColor="text1"/>
                <w:sz w:val="24"/>
                <w:szCs w:val="24"/>
              </w:rPr>
              <w:t xml:space="preserve"> pair</w:t>
            </w:r>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r>
              <w:rPr>
                <w:color w:val="000000" w:themeColor="text1"/>
                <w:sz w:val="24"/>
                <w:szCs w:val="24"/>
              </w:rPr>
              <w:t>dN</w:t>
            </w:r>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r>
              <w:rPr>
                <w:color w:val="000000" w:themeColor="text1"/>
                <w:sz w:val="24"/>
                <w:szCs w:val="24"/>
              </w:rPr>
              <w:t>dS</w:t>
            </w:r>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r>
              <w:rPr>
                <w:color w:val="000000" w:themeColor="text1"/>
                <w:sz w:val="24"/>
                <w:szCs w:val="24"/>
              </w:rPr>
              <w:t>dN/dS</w:t>
            </w:r>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25B9ED27" w:rsidR="00013955" w:rsidRDefault="00022AA3" w:rsidP="00022AA3">
      <w:pPr>
        <w:jc w:val="center"/>
        <w:rPr>
          <w:color w:val="000000" w:themeColor="text1"/>
          <w:sz w:val="20"/>
          <w:szCs w:val="24"/>
        </w:rPr>
      </w:pPr>
      <w:r w:rsidRPr="00022AA3">
        <w:rPr>
          <w:color w:val="000000" w:themeColor="text1"/>
          <w:sz w:val="20"/>
          <w:szCs w:val="24"/>
        </w:rPr>
        <w:t xml:space="preserve">Table </w:t>
      </w:r>
      <w:r w:rsidR="007408A5" w:rsidRPr="00022AA3">
        <w:rPr>
          <w:color w:val="000000" w:themeColor="text1"/>
          <w:sz w:val="20"/>
          <w:szCs w:val="24"/>
        </w:rPr>
        <w:t>1.0.</w:t>
      </w:r>
      <w:r w:rsidRPr="00022AA3">
        <w:rPr>
          <w:color w:val="000000" w:themeColor="text1"/>
          <w:sz w:val="20"/>
          <w:szCs w:val="24"/>
        </w:rPr>
        <w:t xml:space="preserve"> Pairwise mean dN, dS, and dN/dS for Z-linked and autosomal chicken–zebra finch orthologs and crocodilian orthologs.</w:t>
      </w:r>
    </w:p>
    <w:p w14:paraId="018891A4" w14:textId="1C8410C7" w:rsidR="00022AA3" w:rsidRDefault="00022AA3" w:rsidP="00627380">
      <w:pPr>
        <w:jc w:val="both"/>
        <w:rPr>
          <w:color w:val="000000" w:themeColor="text1"/>
          <w:sz w:val="24"/>
          <w:szCs w:val="24"/>
        </w:rPr>
      </w:pPr>
      <w:r>
        <w:rPr>
          <w:color w:val="000000" w:themeColor="text1"/>
          <w:sz w:val="24"/>
          <w:szCs w:val="24"/>
        </w:rPr>
        <w:t>The result from the maximum likelihoo</w:t>
      </w:r>
      <w:r w:rsidR="00627380">
        <w:rPr>
          <w:color w:val="000000" w:themeColor="text1"/>
          <w:sz w:val="24"/>
          <w:szCs w:val="24"/>
        </w:rPr>
        <w:t>d</w:t>
      </w:r>
      <w:r>
        <w:rPr>
          <w:color w:val="000000" w:themeColor="text1"/>
          <w:sz w:val="24"/>
          <w:szCs w:val="24"/>
        </w:rPr>
        <w:t xml:space="preserve"> estimation of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for each species using </w:t>
      </w:r>
      <w:r w:rsidR="00DF13B2">
        <w:rPr>
          <w:color w:val="000000" w:themeColor="text1"/>
          <w:sz w:val="24"/>
          <w:szCs w:val="24"/>
        </w:rPr>
        <w:t xml:space="preserve">the </w:t>
      </w:r>
      <w:commentRangeStart w:id="49"/>
      <w:r>
        <w:rPr>
          <w:color w:val="000000" w:themeColor="text1"/>
          <w:sz w:val="24"/>
          <w:szCs w:val="24"/>
        </w:rPr>
        <w:t>free model</w:t>
      </w:r>
      <w:commentRangeEnd w:id="49"/>
      <w:r w:rsidR="0019145E">
        <w:rPr>
          <w:rStyle w:val="CommentReference"/>
        </w:rPr>
        <w:commentReference w:id="49"/>
      </w:r>
      <w:r>
        <w:rPr>
          <w:color w:val="000000" w:themeColor="text1"/>
          <w:sz w:val="24"/>
          <w:szCs w:val="24"/>
        </w:rPr>
        <w:t xml:space="preserve"> in CODEML from PAML showed faster divergence in only </w:t>
      </w:r>
      <w:ins w:id="50" w:author="Sven" w:date="2018-04-17T13:38:00Z">
        <w:r w:rsidR="00C70908">
          <w:rPr>
            <w:color w:val="000000" w:themeColor="text1"/>
            <w:sz w:val="24"/>
            <w:szCs w:val="24"/>
          </w:rPr>
          <w:t>z</w:t>
        </w:r>
      </w:ins>
      <w:del w:id="51" w:author="Sven" w:date="2018-04-17T13:38:00Z">
        <w:r w:rsidDel="00C70908">
          <w:rPr>
            <w:color w:val="000000" w:themeColor="text1"/>
            <w:sz w:val="24"/>
            <w:szCs w:val="24"/>
          </w:rPr>
          <w:delText>Z</w:delText>
        </w:r>
      </w:del>
      <w:r>
        <w:rPr>
          <w:color w:val="000000" w:themeColor="text1"/>
          <w:sz w:val="24"/>
          <w:szCs w:val="24"/>
        </w:rPr>
        <w:t xml:space="preserve">ebrafinch and not chicken. The crocodilian species did not show faster evolution in the genes z-linked in chicken. The maximum likelihood estimations are show in </w:t>
      </w:r>
      <w:r w:rsidR="00C70908">
        <w:rPr>
          <w:color w:val="000000" w:themeColor="text1"/>
          <w:sz w:val="24"/>
          <w:szCs w:val="24"/>
        </w:rPr>
        <w:t>table 2</w:t>
      </w:r>
      <w:r>
        <w:rPr>
          <w:color w:val="000000" w:themeColor="text1"/>
          <w:sz w:val="24"/>
          <w:szCs w:val="24"/>
        </w:rPr>
        <w:t xml:space="preserve">. </w:t>
      </w:r>
    </w:p>
    <w:p w14:paraId="6605EF49" w14:textId="561B1BAB" w:rsidR="00627380" w:rsidRDefault="00627380" w:rsidP="00627380">
      <w:pPr>
        <w:jc w:val="both"/>
        <w:rPr>
          <w:color w:val="000000" w:themeColor="text1"/>
          <w:sz w:val="24"/>
          <w:szCs w:val="24"/>
        </w:rPr>
      </w:pPr>
    </w:p>
    <w:p w14:paraId="6901558C" w14:textId="795863DF" w:rsidR="00DF13B2" w:rsidRDefault="00DF13B2" w:rsidP="00627380">
      <w:pPr>
        <w:jc w:val="both"/>
        <w:rPr>
          <w:color w:val="000000" w:themeColor="text1"/>
          <w:sz w:val="24"/>
          <w:szCs w:val="24"/>
        </w:rPr>
      </w:pPr>
    </w:p>
    <w:p w14:paraId="4EFC61C4" w14:textId="77777777" w:rsidR="00DF13B2" w:rsidRDefault="00DF13B2"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B4102B">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B4102B">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B4102B">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B4102B">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0.0311 [0.0277-0.0346]</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r>
              <w:rPr>
                <w:color w:val="000000" w:themeColor="text1"/>
                <w:sz w:val="24"/>
                <w:szCs w:val="24"/>
              </w:rPr>
              <w:lastRenderedPageBreak/>
              <w:t>dS</w:t>
            </w:r>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0.1912 [0.1703-0.2237]</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0.1625 [0.1418-0.1845]</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0.0324 [0.0275-0.0316]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r>
              <w:rPr>
                <w:color w:val="000000" w:themeColor="text1"/>
                <w:sz w:val="24"/>
                <w:szCs w:val="24"/>
              </w:rPr>
              <w:t>dS</w:t>
            </w:r>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0.1887 [0.1695-0.2080]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r w:rsidR="00B40AF0">
              <w:rPr>
                <w:b/>
                <w:color w:val="000000" w:themeColor="text1"/>
                <w:sz w:val="24"/>
                <w:szCs w:val="24"/>
              </w:rPr>
              <w:t>s</w:t>
            </w:r>
            <w:r>
              <w:rPr>
                <w:b/>
                <w:color w:val="000000" w:themeColor="text1"/>
                <w:sz w:val="24"/>
                <w:szCs w:val="24"/>
              </w:rPr>
              <w:t>inenesis</w:t>
            </w:r>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r>
              <w:rPr>
                <w:color w:val="000000" w:themeColor="text1"/>
                <w:sz w:val="24"/>
                <w:szCs w:val="24"/>
              </w:rPr>
              <w:t>dN</w:t>
            </w:r>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r>
              <w:rPr>
                <w:color w:val="000000" w:themeColor="text1"/>
                <w:sz w:val="24"/>
                <w:szCs w:val="24"/>
              </w:rPr>
              <w:t>dS</w:t>
            </w:r>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r>
              <w:rPr>
                <w:color w:val="000000" w:themeColor="text1"/>
                <w:sz w:val="24"/>
                <w:szCs w:val="24"/>
              </w:rPr>
              <w:t>dN/dS</w:t>
            </w:r>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r>
              <w:rPr>
                <w:color w:val="000000" w:themeColor="text1"/>
                <w:sz w:val="24"/>
                <w:szCs w:val="24"/>
              </w:rPr>
              <w:t>dN</w:t>
            </w:r>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r>
              <w:rPr>
                <w:color w:val="000000" w:themeColor="text1"/>
                <w:sz w:val="24"/>
                <w:szCs w:val="24"/>
              </w:rPr>
              <w:t>dS</w:t>
            </w:r>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r>
              <w:rPr>
                <w:color w:val="000000" w:themeColor="text1"/>
                <w:sz w:val="24"/>
                <w:szCs w:val="24"/>
              </w:rPr>
              <w:t>dN/dS</w:t>
            </w:r>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6EF3D4CD"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r w:rsidR="007408A5">
        <w:rPr>
          <w:color w:val="000000" w:themeColor="text1"/>
          <w:sz w:val="20"/>
          <w:szCs w:val="24"/>
        </w:rPr>
        <w:t>2</w:t>
      </w:r>
      <w:r w:rsidR="007408A5" w:rsidRPr="00022AA3">
        <w:rPr>
          <w:color w:val="000000" w:themeColor="text1"/>
          <w:sz w:val="20"/>
          <w:szCs w:val="24"/>
        </w:rPr>
        <w:t>.</w:t>
      </w:r>
      <w:r w:rsidRPr="00022AA3">
        <w:rPr>
          <w:color w:val="000000" w:themeColor="text1"/>
          <w:sz w:val="20"/>
          <w:szCs w:val="24"/>
        </w:rPr>
        <w:t xml:space="preserve"> </w:t>
      </w:r>
      <w:r w:rsidR="00BC4C0F">
        <w:rPr>
          <w:color w:val="000000" w:themeColor="text1"/>
          <w:sz w:val="20"/>
          <w:szCs w:val="24"/>
        </w:rPr>
        <w:t xml:space="preserve">Maximum likelihood </w:t>
      </w:r>
      <w:r w:rsidRPr="00022AA3">
        <w:rPr>
          <w:color w:val="000000" w:themeColor="text1"/>
          <w:sz w:val="20"/>
          <w:szCs w:val="24"/>
        </w:rPr>
        <w:t xml:space="preserve">mean dN, dS, and dN/dS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Discussions</w:t>
      </w:r>
    </w:p>
    <w:p w14:paraId="72D9952F" w14:textId="100BB53B" w:rsidR="00812BA5" w:rsidRDefault="00627380" w:rsidP="007A70E0">
      <w:pPr>
        <w:rPr>
          <w:color w:val="000000" w:themeColor="text1"/>
          <w:sz w:val="24"/>
          <w:szCs w:val="24"/>
        </w:rPr>
      </w:pPr>
      <w:r>
        <w:rPr>
          <w:color w:val="000000" w:themeColor="text1"/>
          <w:sz w:val="24"/>
          <w:szCs w:val="24"/>
        </w:rPr>
        <w:t xml:space="preserve">Here we see from the pairwise analysis that </w:t>
      </w:r>
      <w:commentRangeStart w:id="52"/>
      <w:r>
        <w:rPr>
          <w:color w:val="000000" w:themeColor="text1"/>
          <w:sz w:val="24"/>
          <w:szCs w:val="24"/>
        </w:rPr>
        <w:t xml:space="preserve">the genes in avian </w:t>
      </w:r>
      <w:r w:rsidR="00C70908">
        <w:rPr>
          <w:color w:val="000000" w:themeColor="text1"/>
          <w:sz w:val="24"/>
          <w:szCs w:val="24"/>
        </w:rPr>
        <w:t xml:space="preserve">Z chromosome </w:t>
      </w:r>
      <w:r>
        <w:rPr>
          <w:color w:val="000000" w:themeColor="text1"/>
          <w:sz w:val="24"/>
          <w:szCs w:val="24"/>
        </w:rPr>
        <w:t xml:space="preserve">pairs </w:t>
      </w:r>
      <w:commentRangeEnd w:id="52"/>
      <w:r w:rsidR="00C70908">
        <w:rPr>
          <w:rStyle w:val="CommentReference"/>
        </w:rPr>
        <w:commentReference w:id="52"/>
      </w:r>
      <w:r>
        <w:rPr>
          <w:color w:val="000000" w:themeColor="text1"/>
          <w:sz w:val="24"/>
          <w:szCs w:val="24"/>
        </w:rPr>
        <w:t>have significantly higher dN/dS than autosomal gene</w:t>
      </w:r>
      <w:ins w:id="53" w:author="Sven" w:date="2018-04-17T13:43:00Z">
        <w:r w:rsidR="00C70908">
          <w:rPr>
            <w:color w:val="000000" w:themeColor="text1"/>
            <w:sz w:val="24"/>
            <w:szCs w:val="24"/>
          </w:rPr>
          <w:t>s</w:t>
        </w:r>
      </w:ins>
      <w:r>
        <w:rPr>
          <w:color w:val="000000" w:themeColor="text1"/>
          <w:sz w:val="24"/>
          <w:szCs w:val="24"/>
        </w:rPr>
        <w:t xml:space="preserve"> on </w:t>
      </w:r>
      <w:r w:rsidR="00C70908">
        <w:rPr>
          <w:color w:val="000000" w:themeColor="text1"/>
          <w:sz w:val="24"/>
          <w:szCs w:val="24"/>
        </w:rPr>
        <w:t xml:space="preserve">the </w:t>
      </w:r>
      <w:r>
        <w:rPr>
          <w:color w:val="000000" w:themeColor="text1"/>
          <w:sz w:val="24"/>
          <w:szCs w:val="24"/>
        </w:rPr>
        <w:t>similarly sized chromosome</w:t>
      </w:r>
      <w:ins w:id="54" w:author="Sven" w:date="2018-04-17T13:43:00Z">
        <w:r w:rsidR="00C70908">
          <w:rPr>
            <w:color w:val="000000" w:themeColor="text1"/>
            <w:sz w:val="24"/>
            <w:szCs w:val="24"/>
          </w:rPr>
          <w:t>s</w:t>
        </w:r>
      </w:ins>
      <w:r>
        <w:rPr>
          <w:color w:val="000000" w:themeColor="text1"/>
          <w:sz w:val="24"/>
          <w:szCs w:val="24"/>
        </w:rPr>
        <w:t xml:space="preserve"> 1-10. The same genes did not show significantly higher </w:t>
      </w:r>
      <w:r w:rsidR="00812BA5">
        <w:rPr>
          <w:color w:val="000000" w:themeColor="text1"/>
          <w:sz w:val="24"/>
          <w:szCs w:val="24"/>
        </w:rPr>
        <w:t xml:space="preserve">dN/dS in TSD species (crocodilians). When we apply maximum likelihood to the analysis we see that the </w:t>
      </w:r>
      <w:r w:rsidR="00812BA5">
        <w:rPr>
          <w:color w:val="000000" w:themeColor="text1"/>
          <w:sz w:val="24"/>
          <w:szCs w:val="24"/>
        </w:rPr>
        <w:t>Faster</w:t>
      </w:r>
      <w:r w:rsidR="00812BA5">
        <w:rPr>
          <w:color w:val="000000" w:themeColor="text1"/>
          <w:sz w:val="24"/>
          <w:szCs w:val="24"/>
        </w:rPr>
        <w:t>-Z in the avian pair</w:t>
      </w:r>
      <w:r w:rsidR="00C70908">
        <w:rPr>
          <w:color w:val="000000" w:themeColor="text1"/>
          <w:sz w:val="24"/>
          <w:szCs w:val="24"/>
        </w:rPr>
        <w:t>s</w:t>
      </w:r>
      <w:r w:rsidR="00812BA5">
        <w:rPr>
          <w:color w:val="000000" w:themeColor="text1"/>
          <w:sz w:val="24"/>
          <w:szCs w:val="24"/>
        </w:rPr>
        <w:t xml:space="preserve"> </w:t>
      </w:r>
      <w:r w:rsidR="00C70908">
        <w:rPr>
          <w:color w:val="000000" w:themeColor="text1"/>
          <w:sz w:val="24"/>
          <w:szCs w:val="24"/>
        </w:rPr>
        <w:t xml:space="preserve">relative to the crocodilian pairs </w:t>
      </w:r>
      <w:r w:rsidR="00812BA5">
        <w:rPr>
          <w:color w:val="000000" w:themeColor="text1"/>
          <w:sz w:val="24"/>
          <w:szCs w:val="24"/>
        </w:rPr>
        <w:t xml:space="preserve">was due to </w:t>
      </w:r>
      <w:r w:rsidR="00C70908">
        <w:rPr>
          <w:color w:val="000000" w:themeColor="text1"/>
          <w:sz w:val="24"/>
          <w:szCs w:val="24"/>
        </w:rPr>
        <w:t>solely or primarily to individual differences between zebrafish and chicken</w:t>
      </w:r>
      <w:r w:rsidR="00B433C1">
        <w:rPr>
          <w:color w:val="000000" w:themeColor="text1"/>
          <w:sz w:val="24"/>
          <w:szCs w:val="24"/>
        </w:rPr>
        <w:t>;</w:t>
      </w:r>
      <w:r w:rsidR="005A1C8F">
        <w:rPr>
          <w:color w:val="000000" w:themeColor="text1"/>
          <w:sz w:val="24"/>
          <w:szCs w:val="24"/>
        </w:rPr>
        <w:t xml:space="preserve"> t</w:t>
      </w:r>
      <w:r w:rsidR="00812BA5">
        <w:rPr>
          <w:color w:val="000000" w:themeColor="text1"/>
          <w:sz w:val="24"/>
          <w:szCs w:val="24"/>
        </w:rPr>
        <w:t xml:space="preserve">he dN/dS of Z-linked genes in </w:t>
      </w:r>
      <w:r w:rsidR="005A1C8F">
        <w:rPr>
          <w:color w:val="000000" w:themeColor="text1"/>
          <w:sz w:val="24"/>
          <w:szCs w:val="24"/>
        </w:rPr>
        <w:t>c</w:t>
      </w:r>
      <w:r w:rsidR="00812BA5">
        <w:rPr>
          <w:color w:val="000000" w:themeColor="text1"/>
          <w:sz w:val="24"/>
          <w:szCs w:val="24"/>
        </w:rPr>
        <w:t xml:space="preserve">hicken </w:t>
      </w:r>
      <w:del w:id="55" w:author="Sven" w:date="2018-04-17T13:44:00Z">
        <w:r w:rsidR="00812BA5" w:rsidDel="00C70908">
          <w:rPr>
            <w:color w:val="000000" w:themeColor="text1"/>
            <w:sz w:val="24"/>
            <w:szCs w:val="24"/>
          </w:rPr>
          <w:delText xml:space="preserve"> </w:delText>
        </w:r>
      </w:del>
      <w:r w:rsidR="00812BA5">
        <w:rPr>
          <w:color w:val="000000" w:themeColor="text1"/>
          <w:sz w:val="24"/>
          <w:szCs w:val="24"/>
        </w:rPr>
        <w:t xml:space="preserve">was not significantly greater than </w:t>
      </w:r>
      <w:r w:rsidR="00C70908">
        <w:rPr>
          <w:color w:val="000000" w:themeColor="text1"/>
          <w:sz w:val="24"/>
          <w:szCs w:val="24"/>
        </w:rPr>
        <w:t xml:space="preserve">that of </w:t>
      </w:r>
      <w:r w:rsidR="00812BA5">
        <w:rPr>
          <w:color w:val="000000" w:themeColor="text1"/>
          <w:sz w:val="24"/>
          <w:szCs w:val="24"/>
        </w:rPr>
        <w:t>autosomal genes</w:t>
      </w:r>
      <w:r w:rsidR="005A1C8F">
        <w:rPr>
          <w:color w:val="000000" w:themeColor="text1"/>
          <w:sz w:val="24"/>
          <w:szCs w:val="24"/>
        </w:rPr>
        <w:t>,</w:t>
      </w:r>
      <w:r w:rsidR="00812BA5">
        <w:rPr>
          <w:color w:val="000000" w:themeColor="text1"/>
          <w:sz w:val="24"/>
          <w:szCs w:val="24"/>
        </w:rPr>
        <w:t xml:space="preserve"> but it</w:t>
      </w:r>
      <w:r w:rsidR="005A1C8F">
        <w:rPr>
          <w:color w:val="000000" w:themeColor="text1"/>
          <w:sz w:val="24"/>
          <w:szCs w:val="24"/>
        </w:rPr>
        <w:t xml:space="preserve"> was</w:t>
      </w:r>
      <w:r w:rsidR="00812BA5">
        <w:rPr>
          <w:color w:val="000000" w:themeColor="text1"/>
          <w:sz w:val="24"/>
          <w:szCs w:val="24"/>
        </w:rPr>
        <w:t xml:space="preserve"> significant in </w:t>
      </w:r>
      <w:r w:rsidR="005A1C8F">
        <w:rPr>
          <w:color w:val="000000" w:themeColor="text1"/>
          <w:sz w:val="24"/>
          <w:szCs w:val="24"/>
        </w:rPr>
        <w:t>z</w:t>
      </w:r>
      <w:r w:rsidR="00812BA5">
        <w:rPr>
          <w:color w:val="000000" w:themeColor="text1"/>
          <w:sz w:val="24"/>
          <w:szCs w:val="24"/>
        </w:rPr>
        <w:t>ebrafinch. The crocodilian species did not show greater dN/dS in either of the analysis which supports the hypothesis that genes in the Z chromosome could evolve faster</w:t>
      </w:r>
      <w:r w:rsidR="00B433C1">
        <w:rPr>
          <w:color w:val="000000" w:themeColor="text1"/>
          <w:sz w:val="24"/>
          <w:szCs w:val="24"/>
        </w:rPr>
        <w:t>, both</w:t>
      </w:r>
      <w:r w:rsidR="00812BA5">
        <w:rPr>
          <w:color w:val="000000" w:themeColor="text1"/>
          <w:sz w:val="24"/>
          <w:szCs w:val="24"/>
        </w:rPr>
        <w:t xml:space="preserve"> compared to autosomal genes </w:t>
      </w:r>
      <w:r w:rsidR="00B433C1">
        <w:rPr>
          <w:color w:val="000000" w:themeColor="text1"/>
          <w:sz w:val="24"/>
          <w:szCs w:val="24"/>
        </w:rPr>
        <w:t xml:space="preserve">within its species </w:t>
      </w:r>
      <w:r w:rsidR="005A1C8F">
        <w:rPr>
          <w:color w:val="000000" w:themeColor="text1"/>
          <w:sz w:val="24"/>
          <w:szCs w:val="24"/>
        </w:rPr>
        <w:t>and</w:t>
      </w:r>
      <w:r w:rsidR="00812BA5">
        <w:rPr>
          <w:color w:val="000000" w:themeColor="text1"/>
          <w:sz w:val="24"/>
          <w:szCs w:val="24"/>
        </w:rPr>
        <w:t xml:space="preserve"> </w:t>
      </w:r>
      <w:r w:rsidR="00B433C1">
        <w:rPr>
          <w:color w:val="000000" w:themeColor="text1"/>
          <w:sz w:val="24"/>
          <w:szCs w:val="24"/>
        </w:rPr>
        <w:t>compared to equivalent sex-determining</w:t>
      </w:r>
      <w:r w:rsidR="00812BA5">
        <w:rPr>
          <w:color w:val="000000" w:themeColor="text1"/>
          <w:sz w:val="24"/>
          <w:szCs w:val="24"/>
        </w:rPr>
        <w:t xml:space="preserve"> gene</w:t>
      </w:r>
      <w:ins w:id="56" w:author="Sven" w:date="2018-04-17T13:46:00Z">
        <w:r w:rsidR="00B433C1">
          <w:rPr>
            <w:color w:val="000000" w:themeColor="text1"/>
            <w:sz w:val="24"/>
            <w:szCs w:val="24"/>
          </w:rPr>
          <w:t>s</w:t>
        </w:r>
      </w:ins>
      <w:r w:rsidR="00812BA5">
        <w:rPr>
          <w:color w:val="000000" w:themeColor="text1"/>
          <w:sz w:val="24"/>
          <w:szCs w:val="24"/>
        </w:rPr>
        <w:t xml:space="preserve"> in </w:t>
      </w:r>
      <w:r w:rsidR="00B433C1">
        <w:rPr>
          <w:color w:val="000000" w:themeColor="text1"/>
          <w:sz w:val="24"/>
          <w:szCs w:val="24"/>
        </w:rPr>
        <w:t xml:space="preserve">the </w:t>
      </w:r>
      <w:r w:rsidR="00812BA5">
        <w:rPr>
          <w:color w:val="000000" w:themeColor="text1"/>
          <w:sz w:val="24"/>
          <w:szCs w:val="24"/>
        </w:rPr>
        <w:t xml:space="preserve">autosomal context </w:t>
      </w:r>
      <w:r w:rsidR="00B433C1">
        <w:rPr>
          <w:color w:val="000000" w:themeColor="text1"/>
          <w:sz w:val="24"/>
          <w:szCs w:val="24"/>
        </w:rPr>
        <w:t xml:space="preserve">of </w:t>
      </w:r>
      <w:r w:rsidR="00812BA5">
        <w:rPr>
          <w:color w:val="000000" w:themeColor="text1"/>
          <w:sz w:val="24"/>
          <w:szCs w:val="24"/>
        </w:rPr>
        <w:t xml:space="preserve">crocodilian species. </w:t>
      </w:r>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Axelsson, E., &amp; Ellegren,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Meisel, R. P., &amp; Connallon,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0DFADE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Bachtrog, D., Kirkpatrick, M., Mank, J. E., McDaniel, S. F., Pires, J. C., Rice, W., &amp; Valenzuela, N. (2011). Are all sex chromosomes created </w:t>
      </w:r>
      <w:r w:rsidR="007408A5">
        <w:rPr>
          <w:rFonts w:ascii="Arial" w:hAnsi="Arial" w:cs="Arial"/>
          <w:color w:val="222222"/>
          <w:sz w:val="20"/>
          <w:szCs w:val="20"/>
          <w:shd w:val="clear" w:color="auto" w:fill="FFFFFF"/>
        </w:rPr>
        <w:t>equal?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r>
        <w:rPr>
          <w:rFonts w:ascii="Arial" w:hAnsi="Arial" w:cs="Arial"/>
          <w:color w:val="222222"/>
          <w:sz w:val="20"/>
          <w:szCs w:val="20"/>
          <w:shd w:val="clear" w:color="auto" w:fill="FFFFFF"/>
        </w:rPr>
        <w:t>Literman, R., Burrett,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n" w:date="2018-04-17T12:03:00Z" w:initials="S">
    <w:p w14:paraId="0CE54A53" w14:textId="58C7D1F3" w:rsidR="0029286F" w:rsidRDefault="0029286F">
      <w:pPr>
        <w:pStyle w:val="CommentText"/>
      </w:pPr>
      <w:r>
        <w:rPr>
          <w:rStyle w:val="CommentReference"/>
        </w:rPr>
        <w:annotationRef/>
      </w:r>
      <w:r>
        <w:t xml:space="preserve">Non-English (or at least, non-Western-English) grammar pervades this paper. English being a global language now, that almost doesn’t matter. Almost. As it stands, many Anglophones are still </w:t>
      </w:r>
      <w:proofErr w:type="spellStart"/>
      <w:r>
        <w:t>judgy</w:t>
      </w:r>
      <w:proofErr w:type="spellEnd"/>
      <w:r>
        <w:t xml:space="preserve"> about this sort of thing, especially in academia. I await the day when even my own native-English German-American proclivity for unnecessarily-compound words isn’t judged harshly, but in the meantime, we’ve all </w:t>
      </w:r>
      <w:proofErr w:type="spellStart"/>
      <w:r>
        <w:t>gotta</w:t>
      </w:r>
      <w:proofErr w:type="spellEnd"/>
      <w:r>
        <w:t xml:space="preserve"> polish our wording. Don’t take it to heart, and if you can do it better than my suggested edits, by all means feel free.</w:t>
      </w:r>
    </w:p>
  </w:comment>
  <w:comment w:id="2" w:author="Sven" w:date="2018-04-17T13:06:00Z" w:initials="S">
    <w:p w14:paraId="5E25AD03" w14:textId="096485A7" w:rsidR="0029286F" w:rsidRDefault="0029286F">
      <w:pPr>
        <w:pStyle w:val="CommentText"/>
      </w:pPr>
      <w:r>
        <w:rPr>
          <w:rStyle w:val="CommentReference"/>
        </w:rPr>
        <w:annotationRef/>
      </w:r>
      <w:r>
        <w:t>So, based on a quick perusal of the literature, there’s a couple competing standards for how to refer to faster-Z. Stackton-2013 uses “faster-Z”. Dean-2015 uses “Fast-Z” except in her title uses “Faster-Z”. Mank-2007 uses “Faster-Z” consistently. All three of these people use one wording consistently. Pick your favorite and stick with it.</w:t>
      </w:r>
    </w:p>
  </w:comment>
  <w:comment w:id="14" w:author="Sven" w:date="2018-04-17T12:34:00Z" w:initials="S">
    <w:p w14:paraId="0E5B2312" w14:textId="77777777" w:rsidR="0029286F" w:rsidRDefault="0029286F">
      <w:pPr>
        <w:pStyle w:val="CommentText"/>
      </w:pPr>
      <w:r>
        <w:rPr>
          <w:rStyle w:val="CommentReference"/>
        </w:rPr>
        <w:annotationRef/>
      </w:r>
      <w:r>
        <w:t xml:space="preserve">Just in general, I’m not sure if it's proper form to mix common and scientific names in a list like this. It might be okay. At barest minimum, though, you have to always italicize Latin names, capitalize the Latin genus name and don't capitalize common names or the Latin species name. </w:t>
      </w:r>
    </w:p>
    <w:p w14:paraId="0A201EAE" w14:textId="5D9C1922" w:rsidR="0029286F" w:rsidRDefault="0029286F">
      <w:pPr>
        <w:pStyle w:val="CommentText"/>
      </w:pPr>
      <w:r>
        <w:t xml:space="preserve">In fact, technically, in formal writing, you're supposed to italicize all words from a foreign language, including phrases that have bled over into common English, such as </w:t>
      </w:r>
      <w:r>
        <w:rPr>
          <w:i/>
        </w:rPr>
        <w:t>de facto</w:t>
      </w:r>
      <w:r>
        <w:t xml:space="preserve"> or </w:t>
      </w:r>
      <w:r>
        <w:rPr>
          <w:i/>
        </w:rPr>
        <w:t>per se</w:t>
      </w:r>
      <w:r>
        <w:t xml:space="preserve">. Actual application of this principle varies, because English is stupid:  </w:t>
      </w:r>
      <w:r w:rsidRPr="002A730A">
        <w:rPr>
          <w:i/>
        </w:rPr>
        <w:t>de facto</w:t>
      </w:r>
      <w:r>
        <w:t xml:space="preserve"> and </w:t>
      </w:r>
      <w:r>
        <w:rPr>
          <w:i/>
        </w:rPr>
        <w:t xml:space="preserve">de </w:t>
      </w:r>
      <w:r w:rsidRPr="002A730A">
        <w:rPr>
          <w:i/>
        </w:rPr>
        <w:t>jure</w:t>
      </w:r>
      <w:r>
        <w:t xml:space="preserve"> usually are italicized, but </w:t>
      </w:r>
      <w:r w:rsidRPr="002A730A">
        <w:t>per</w:t>
      </w:r>
      <w:r>
        <w:t xml:space="preserve"> se often isn't; the abbreviations e.g., i.e., and etc. categorically never are, unless they're written out in full, in which case they are italicized; technical terms being introduced  to refer to objects or ideas from other languages and cultures almost always are, unless 1.) the object or idea is a proper name, in which case it's capitalized and unitalicized (e.g. Hanuman, Dreamtime, Anansi, Aztlan, </w:t>
      </w:r>
      <w:proofErr w:type="spellStart"/>
      <w:r>
        <w:t>Nanabozho</w:t>
      </w:r>
      <w:proofErr w:type="spellEnd"/>
      <w:r>
        <w:t xml:space="preserve">, etc.); 2.) the object or idea itself has been directly adopted into our culture (sauna, ski, yoga, etc.); or: 3.) knowledge of the object or idea is commonplace among Anglophones (teepee, igloo, yurt, dharma, </w:t>
      </w:r>
      <w:proofErr w:type="spellStart"/>
      <w:r>
        <w:t>zen</w:t>
      </w:r>
      <w:proofErr w:type="spellEnd"/>
      <w:r>
        <w:t>, etc.).</w:t>
      </w:r>
    </w:p>
    <w:p w14:paraId="07344A69" w14:textId="1C755B79" w:rsidR="0029286F" w:rsidRPr="006E5412" w:rsidRDefault="0029286F">
      <w:pPr>
        <w:pStyle w:val="CommentText"/>
      </w:pPr>
      <w:r>
        <w:t>Anyway, Latin names are in Latin, so they're italicized. You don't capitalize chicken even when youre using it in the technical sense.</w:t>
      </w:r>
    </w:p>
  </w:comment>
  <w:comment w:id="20" w:author="Sven" w:date="2018-04-17T12:57:00Z" w:initials="S">
    <w:p w14:paraId="5CAD4635" w14:textId="09D7ED36" w:rsidR="0029286F" w:rsidRDefault="0029286F">
      <w:pPr>
        <w:pStyle w:val="CommentText"/>
      </w:pPr>
      <w:r>
        <w:rPr>
          <w:rStyle w:val="CommentReference"/>
        </w:rPr>
        <w:annotationRef/>
      </w:r>
      <w:r>
        <w:t xml:space="preserve">In English, it’s considered bad style to mix past and present tense when talking about the same event. Either it happened in the past, or it’s happening now. Obviously, the paper does still say something, and so a historian or literary critic might thus talk about the paper in the present tense. </w:t>
      </w:r>
      <w:proofErr w:type="gramStart"/>
      <w:r>
        <w:t>But  for</w:t>
      </w:r>
      <w:proofErr w:type="gramEnd"/>
      <w:r>
        <w:t xml:space="preserve"> this context, we would talk about it in the past, because we're using it in order to talk about the scientists' perceptions of the world, perceptions which may have changed by now with more-complete information, or which may have been based on false pretenses. The paper itself is an object in the present, but the perceptions it contains took place in the past and are completed, so we use the past tense here since the perceptions are the most important aspect of the paper to us.</w:t>
      </w:r>
    </w:p>
  </w:comment>
  <w:comment w:id="24" w:author="Sven" w:date="2018-04-17T13:07:00Z" w:initials="S">
    <w:p w14:paraId="4ABE980D" w14:textId="67448E0F" w:rsidR="0029286F" w:rsidRDefault="0029286F">
      <w:pPr>
        <w:pStyle w:val="CommentText"/>
      </w:pPr>
      <w:r>
        <w:rPr>
          <w:rStyle w:val="CommentReference"/>
        </w:rPr>
        <w:annotationRef/>
      </w:r>
      <w:r>
        <w:t>Again, capitalize proper names.</w:t>
      </w:r>
    </w:p>
  </w:comment>
  <w:comment w:id="25" w:author="Sven" w:date="2018-04-17T13:07:00Z" w:initials="S">
    <w:p w14:paraId="77B66DB6" w14:textId="4667DC42" w:rsidR="0029286F" w:rsidRDefault="0029286F">
      <w:pPr>
        <w:pStyle w:val="CommentText"/>
      </w:pPr>
      <w:r>
        <w:rPr>
          <w:rStyle w:val="CommentReference"/>
        </w:rPr>
        <w:annotationRef/>
      </w:r>
      <w:r>
        <w:t>Again, capitalize consistently.</w:t>
      </w:r>
    </w:p>
  </w:comment>
  <w:comment w:id="30" w:author="Sven" w:date="2018-04-17T14:02:00Z" w:initials="S">
    <w:p w14:paraId="6759AA35" w14:textId="2C8FCA5A" w:rsidR="0029286F" w:rsidRDefault="0029286F">
      <w:pPr>
        <w:pStyle w:val="CommentText"/>
      </w:pPr>
      <w:r>
        <w:rPr>
          <w:rStyle w:val="CommentReference"/>
        </w:rPr>
        <w:annotationRef/>
      </w:r>
      <w:r>
        <w:t>Ambiguous grammar. Here, your grammar was ambiguous. I couldn’t immediately tell whether you were saying that the dN/dS calculation option offered many advanced and complex analyses, or whether it was the PAML software broadly that does so.</w:t>
      </w:r>
    </w:p>
  </w:comment>
  <w:comment w:id="31" w:author="Sven" w:date="2018-04-17T13:11:00Z" w:initials="S">
    <w:p w14:paraId="042B6E8F" w14:textId="6248D567" w:rsidR="0029286F" w:rsidRDefault="0029286F">
      <w:pPr>
        <w:pStyle w:val="CommentText"/>
      </w:pPr>
      <w:r>
        <w:rPr>
          <w:rStyle w:val="CommentReference"/>
        </w:rPr>
        <w:annotationRef/>
      </w:r>
      <w:r>
        <w:t>“Offers many advanced and complex analyses" sounds like it just offers them to you with no prompting. That would leave the scientist with nothing to do, if true. I thus think you should call them "analysis options".</w:t>
      </w:r>
    </w:p>
  </w:comment>
  <w:comment w:id="39" w:author="Sven" w:date="2018-04-17T13:16:00Z" w:initials="S">
    <w:p w14:paraId="3C455302" w14:textId="61AFCC4C" w:rsidR="0029286F" w:rsidRDefault="0029286F">
      <w:pPr>
        <w:pStyle w:val="CommentText"/>
      </w:pPr>
      <w:r>
        <w:rPr>
          <w:rStyle w:val="CommentReference"/>
        </w:rPr>
        <w:annotationRef/>
      </w:r>
      <w:r>
        <w:t>Ambiguous grammar. Is it “some turtles, (some) alligators, (some) crocodiles, (some) lizards, etc.”? Or is it “some turtles, (all) alligators, (all) crocodiles, (all) lizards, etc.”? If you don’t mean to imply the first list, re-order the members, putting “some turtles” last. If you do mean to imply the first, then say “in some species of turtles, alligators…”</w:t>
      </w:r>
    </w:p>
  </w:comment>
  <w:comment w:id="44" w:author="Sven" w:date="2018-04-17T13:20:00Z" w:initials="S">
    <w:p w14:paraId="0605A928" w14:textId="3F511319" w:rsidR="0029286F" w:rsidRDefault="0029286F">
      <w:pPr>
        <w:pStyle w:val="CommentText"/>
      </w:pPr>
      <w:r>
        <w:rPr>
          <w:rStyle w:val="CommentReference"/>
        </w:rPr>
        <w:annotationRef/>
      </w:r>
      <w:r>
        <w:t>Again, still not sure what these are. Now as I read this I think it maybe stands for “coding DNA sequences”?</w:t>
      </w:r>
    </w:p>
  </w:comment>
  <w:comment w:id="45" w:author="Sven" w:date="2018-04-17T13:22:00Z" w:initials="S">
    <w:p w14:paraId="53FFB741" w14:textId="33E73B7D" w:rsidR="0029286F" w:rsidRPr="00CE4661" w:rsidRDefault="0029286F">
      <w:pPr>
        <w:pStyle w:val="CommentText"/>
      </w:pPr>
      <w:r>
        <w:rPr>
          <w:rStyle w:val="CommentReference"/>
        </w:rPr>
        <w:annotationRef/>
      </w:r>
      <w:r>
        <w:rPr>
          <w:i/>
        </w:rPr>
        <w:t xml:space="preserve">Alligator </w:t>
      </w:r>
      <w:proofErr w:type="spellStart"/>
      <w:r>
        <w:rPr>
          <w:i/>
        </w:rPr>
        <w:t>sinensis</w:t>
      </w:r>
      <w:proofErr w:type="spellEnd"/>
      <w:r>
        <w:t xml:space="preserve"> is literally Latin for “Chinese alligator”. Place names are capitalized, so “Chinese” gets capitalized, but the rest of these words don’t.</w:t>
      </w:r>
    </w:p>
  </w:comment>
  <w:comment w:id="46" w:author="Sven" w:date="2018-04-17T13:28:00Z" w:initials="S">
    <w:p w14:paraId="23BCBC73" w14:textId="45C1C535" w:rsidR="0029286F" w:rsidRDefault="0029286F">
      <w:pPr>
        <w:pStyle w:val="CommentText"/>
      </w:pPr>
      <w:r>
        <w:rPr>
          <w:rStyle w:val="CommentReference"/>
        </w:rPr>
        <w:annotationRef/>
      </w:r>
      <w:r>
        <w:t xml:space="preserve">What do you mean by “used chicken CDS against the other species”. Unlike in </w:t>
      </w:r>
      <w:proofErr w:type="spellStart"/>
      <w:r>
        <w:t>Pokemon</w:t>
      </w:r>
      <w:proofErr w:type="spellEnd"/>
      <w:r>
        <w:t xml:space="preserve">, real-world objects don’t come with a button that just says “use” (much as I wish I could just use protein and </w:t>
      </w:r>
      <w:proofErr w:type="spellStart"/>
      <w:r>
        <w:t>hp</w:t>
      </w:r>
      <w:proofErr w:type="spellEnd"/>
      <w:r>
        <w:t xml:space="preserve"> up on myself and get more stamina and attack power…). I wrote an example sentence, though if that's not what you actually did, you'll have to correct it.</w:t>
      </w:r>
    </w:p>
  </w:comment>
  <w:comment w:id="47" w:author="Sven" w:date="2018-04-17T13:32:00Z" w:initials="S">
    <w:p w14:paraId="01FFD24C" w14:textId="3A223C98" w:rsidR="0029286F" w:rsidRDefault="0029286F">
      <w:pPr>
        <w:pStyle w:val="CommentText"/>
      </w:pPr>
      <w:r>
        <w:rPr>
          <w:rStyle w:val="CommentReference"/>
        </w:rPr>
        <w:annotationRef/>
      </w:r>
      <w:proofErr w:type="spellStart"/>
      <w:r>
        <w:t>Ohp</w:t>
      </w:r>
      <w:proofErr w:type="spellEnd"/>
      <w:r>
        <w:t xml:space="preserve">, okay, this is me backtracking here. The first time I read this sentence, I assumed you meant cross-pairs, pairs of genes where one member of the pair was avian, and the other was crocodilian. Only after I saw your figure did I know that's not what you meant. You'll have to phrase this differently. </w:t>
      </w:r>
    </w:p>
  </w:comment>
  <w:comment w:id="43" w:author="Sven" w:date="2018-04-17T13:27:00Z" w:initials="S">
    <w:p w14:paraId="1C315F57" w14:textId="330E4C7A" w:rsidR="0029286F" w:rsidRDefault="0029286F">
      <w:pPr>
        <w:pStyle w:val="CommentText"/>
      </w:pPr>
      <w:r>
        <w:rPr>
          <w:rStyle w:val="CommentReference"/>
        </w:rPr>
        <w:annotationRef/>
      </w:r>
      <w:r>
        <w:t>These methods seem solid. I’m no expert, but it sounds good.</w:t>
      </w:r>
    </w:p>
  </w:comment>
  <w:comment w:id="48" w:author="Sven" w:date="2018-04-17T13:33:00Z" w:initials="S">
    <w:p w14:paraId="3575066E" w14:textId="05670F61" w:rsidR="0029286F" w:rsidRDefault="0029286F">
      <w:pPr>
        <w:pStyle w:val="CommentText"/>
      </w:pPr>
      <w:r>
        <w:rPr>
          <w:rStyle w:val="CommentReference"/>
        </w:rPr>
        <w:annotationRef/>
      </w:r>
      <w:r>
        <w:t xml:space="preserve">You’ve </w:t>
      </w:r>
      <w:proofErr w:type="spellStart"/>
      <w:r>
        <w:t>gotta</w:t>
      </w:r>
      <w:proofErr w:type="spellEnd"/>
      <w:r>
        <w:t xml:space="preserve"> spell this out explicitly here; otherwise, it sounds like you mean pairs that are avian-crocodilian rather than avian-only or crocodilian-only.</w:t>
      </w:r>
    </w:p>
  </w:comment>
  <w:comment w:id="49" w:author="Sven" w:date="2018-04-17T13:38:00Z" w:initials="S">
    <w:p w14:paraId="24F4EA6B" w14:textId="1C35A991" w:rsidR="0029286F" w:rsidRDefault="0029286F">
      <w:pPr>
        <w:pStyle w:val="CommentText"/>
      </w:pPr>
      <w:r>
        <w:rPr>
          <w:rStyle w:val="CommentReference"/>
        </w:rPr>
        <w:annotationRef/>
      </w:r>
      <w:r>
        <w:t>Bad grammar. Does CODEML only have one free model? Then say “the free model”. Does CODEML have multiple, but you only used one of them? Then say “one of the free models”. Does CODEML have multiple, and you used all of them? Then say “the free models”. Does CODEML have multiple, and you used some of them, but not all of them? Then say “some of the free models”. Does CODEML have a simple option for using a model that “free”-</w:t>
      </w:r>
      <w:proofErr w:type="spellStart"/>
      <w:r>
        <w:t>ly</w:t>
      </w:r>
      <w:proofErr w:type="spellEnd"/>
      <w:r>
        <w:t xml:space="preserve"> generates parameters in some way? Then maybe “free models” would be best. As it stands, I have no idea what this phrase means.</w:t>
      </w:r>
    </w:p>
  </w:comment>
  <w:comment w:id="52" w:author="Sven" w:date="2018-04-17T13:43:00Z" w:initials="S">
    <w:p w14:paraId="31FD0037" w14:textId="0E8139D7" w:rsidR="0029286F" w:rsidRDefault="0029286F">
      <w:pPr>
        <w:pStyle w:val="CommentText"/>
      </w:pPr>
      <w:r>
        <w:rPr>
          <w:rStyle w:val="CommentReference"/>
        </w:rPr>
        <w:annotationRef/>
      </w:r>
      <w:r>
        <w:t>Feels like a breath of fresh air to see you get the pluralization right. “Avian” is an adjective, though, and it’s an adjective describing what kind of Z-chromosome pairs. We Anglophones are definitely weird about using nouns like adjectives, as evidenced by the phrase “Z-chromosome pairs”. But when we use nouns as adjectives, it forms a compound noun, and except in artistic language, adjectives always go before the noun, even compound nouns.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54A53" w15:done="0"/>
  <w15:commentEx w15:paraId="5E25AD03" w15:done="0"/>
  <w15:commentEx w15:paraId="07344A69" w15:done="0"/>
  <w15:commentEx w15:paraId="5CAD4635" w15:done="0"/>
  <w15:commentEx w15:paraId="4ABE980D" w15:done="0"/>
  <w15:commentEx w15:paraId="77B66DB6" w15:done="0"/>
  <w15:commentEx w15:paraId="6759AA35" w15:done="0"/>
  <w15:commentEx w15:paraId="042B6E8F" w15:done="0"/>
  <w15:commentEx w15:paraId="3C455302" w15:done="0"/>
  <w15:commentEx w15:paraId="0605A928" w15:done="0"/>
  <w15:commentEx w15:paraId="53FFB741" w15:done="0"/>
  <w15:commentEx w15:paraId="23BCBC73" w15:done="0"/>
  <w15:commentEx w15:paraId="01FFD24C" w15:done="0"/>
  <w15:commentEx w15:paraId="1C315F57" w15:done="0"/>
  <w15:commentEx w15:paraId="3575066E" w15:done="0"/>
  <w15:commentEx w15:paraId="24F4EA6B" w15:done="0"/>
  <w15:commentEx w15:paraId="31FD0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54A53" w16cid:durableId="1E859E02"/>
  <w16cid:commentId w16cid:paraId="5E25AD03" w16cid:durableId="1E859E03"/>
  <w16cid:commentId w16cid:paraId="07344A69" w16cid:durableId="1E859E04"/>
  <w16cid:commentId w16cid:paraId="5CAD4635" w16cid:durableId="1E859E05"/>
  <w16cid:commentId w16cid:paraId="4ABE980D" w16cid:durableId="1E859E07"/>
  <w16cid:commentId w16cid:paraId="77B66DB6" w16cid:durableId="1E859E08"/>
  <w16cid:commentId w16cid:paraId="6759AA35" w16cid:durableId="1E859E09"/>
  <w16cid:commentId w16cid:paraId="042B6E8F" w16cid:durableId="1E859E0B"/>
  <w16cid:commentId w16cid:paraId="3C455302" w16cid:durableId="1E859E0C"/>
  <w16cid:commentId w16cid:paraId="0605A928" w16cid:durableId="1E859E0E"/>
  <w16cid:commentId w16cid:paraId="53FFB741" w16cid:durableId="1E859E0F"/>
  <w16cid:commentId w16cid:paraId="23BCBC73" w16cid:durableId="1E859E10"/>
  <w16cid:commentId w16cid:paraId="01FFD24C" w16cid:durableId="1E859E11"/>
  <w16cid:commentId w16cid:paraId="1C315F57" w16cid:durableId="1E859E12"/>
  <w16cid:commentId w16cid:paraId="3575066E" w16cid:durableId="1E859E13"/>
  <w16cid:commentId w16cid:paraId="24F4EA6B" w16cid:durableId="1E859E14"/>
  <w16cid:commentId w16cid:paraId="31FD0037" w16cid:durableId="1E859E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13955"/>
    <w:rsid w:val="00022AA3"/>
    <w:rsid w:val="0005564D"/>
    <w:rsid w:val="00116213"/>
    <w:rsid w:val="0019145E"/>
    <w:rsid w:val="001962BA"/>
    <w:rsid w:val="0029286F"/>
    <w:rsid w:val="002A730A"/>
    <w:rsid w:val="002E11B0"/>
    <w:rsid w:val="00363516"/>
    <w:rsid w:val="003722D7"/>
    <w:rsid w:val="003A363B"/>
    <w:rsid w:val="003A4F97"/>
    <w:rsid w:val="003D24E4"/>
    <w:rsid w:val="003F6B38"/>
    <w:rsid w:val="004012AB"/>
    <w:rsid w:val="0045059E"/>
    <w:rsid w:val="004E17F2"/>
    <w:rsid w:val="00542497"/>
    <w:rsid w:val="00543F2C"/>
    <w:rsid w:val="005A071F"/>
    <w:rsid w:val="005A1C8F"/>
    <w:rsid w:val="005B3425"/>
    <w:rsid w:val="005D783F"/>
    <w:rsid w:val="005F4AD6"/>
    <w:rsid w:val="00622614"/>
    <w:rsid w:val="00627380"/>
    <w:rsid w:val="006E5412"/>
    <w:rsid w:val="006E5930"/>
    <w:rsid w:val="007408A5"/>
    <w:rsid w:val="007A70E0"/>
    <w:rsid w:val="007B480D"/>
    <w:rsid w:val="007F4B3E"/>
    <w:rsid w:val="00812BA5"/>
    <w:rsid w:val="00822863"/>
    <w:rsid w:val="009377C1"/>
    <w:rsid w:val="009C6104"/>
    <w:rsid w:val="00A7126A"/>
    <w:rsid w:val="00B40AF0"/>
    <w:rsid w:val="00B4102B"/>
    <w:rsid w:val="00B433C1"/>
    <w:rsid w:val="00B90CE3"/>
    <w:rsid w:val="00BC4C0F"/>
    <w:rsid w:val="00C13308"/>
    <w:rsid w:val="00C34F30"/>
    <w:rsid w:val="00C517BE"/>
    <w:rsid w:val="00C70908"/>
    <w:rsid w:val="00CB3FA0"/>
    <w:rsid w:val="00CD570F"/>
    <w:rsid w:val="00CE4661"/>
    <w:rsid w:val="00CE7597"/>
    <w:rsid w:val="00D541B8"/>
    <w:rsid w:val="00D9309C"/>
    <w:rsid w:val="00DF13B2"/>
    <w:rsid w:val="00E327AB"/>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463F7"/>
  <w15:docId w15:val="{800C9719-BB71-4A21-94D5-36EAD3EA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 w:type="paragraph" w:styleId="Revision">
    <w:name w:val="Revision"/>
    <w:hidden/>
    <w:uiPriority w:val="99"/>
    <w:semiHidden/>
    <w:rsid w:val="00CE7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3</cp:revision>
  <dcterms:created xsi:type="dcterms:W3CDTF">2018-04-21T17:49:00Z</dcterms:created>
  <dcterms:modified xsi:type="dcterms:W3CDTF">2018-04-21T17:51:00Z</dcterms:modified>
</cp:coreProperties>
</file>