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7ABF1" w14:textId="7CAB00CC" w:rsidR="00B90CE3" w:rsidRDefault="009C6104">
      <w:pPr>
        <w:rPr>
          <w:rStyle w:val="Emphasis"/>
          <w:rFonts w:cs="Lucida Sans Unicode"/>
          <w:b/>
          <w:color w:val="000000" w:themeColor="text1"/>
          <w:sz w:val="24"/>
          <w:szCs w:val="24"/>
          <w:bdr w:val="none" w:sz="0" w:space="0" w:color="auto" w:frame="1"/>
          <w:shd w:val="clear" w:color="auto" w:fill="FFFFFF"/>
        </w:rPr>
      </w:pPr>
      <w:r w:rsidRPr="003D24E4">
        <w:rPr>
          <w:b/>
          <w:color w:val="000000" w:themeColor="text1"/>
          <w:sz w:val="24"/>
          <w:szCs w:val="24"/>
        </w:rPr>
        <w:t xml:space="preserve">Investigating Faster-Z in </w:t>
      </w:r>
      <w:r w:rsidRPr="003D24E4">
        <w:rPr>
          <w:b/>
          <w:i/>
          <w:color w:val="000000" w:themeColor="text1"/>
          <w:sz w:val="24"/>
          <w:szCs w:val="24"/>
        </w:rPr>
        <w:t xml:space="preserve">Gallus </w:t>
      </w:r>
      <w:r w:rsidR="003A4F97">
        <w:rPr>
          <w:b/>
          <w:i/>
          <w:color w:val="000000" w:themeColor="text1"/>
          <w:sz w:val="24"/>
          <w:szCs w:val="24"/>
        </w:rPr>
        <w:t>g</w:t>
      </w:r>
      <w:r w:rsidRPr="003D24E4">
        <w:rPr>
          <w:b/>
          <w:i/>
          <w:color w:val="000000" w:themeColor="text1"/>
          <w:sz w:val="24"/>
          <w:szCs w:val="24"/>
        </w:rPr>
        <w:t>allus</w:t>
      </w:r>
      <w:r w:rsidRPr="003D24E4">
        <w:rPr>
          <w:b/>
          <w:color w:val="000000" w:themeColor="text1"/>
          <w:sz w:val="24"/>
          <w:szCs w:val="24"/>
        </w:rPr>
        <w:t xml:space="preserve"> and </w:t>
      </w:r>
      <w:r w:rsidRPr="003D24E4">
        <w:rPr>
          <w:rStyle w:val="Emphasis"/>
          <w:rFonts w:cs="Lucida Sans Unicode"/>
          <w:b/>
          <w:color w:val="000000" w:themeColor="text1"/>
          <w:sz w:val="24"/>
          <w:szCs w:val="24"/>
          <w:bdr w:val="none" w:sz="0" w:space="0" w:color="auto" w:frame="1"/>
          <w:shd w:val="clear" w:color="auto" w:fill="FFFFFF"/>
        </w:rPr>
        <w:t>Taeniopygia guttata</w:t>
      </w:r>
    </w:p>
    <w:p w14:paraId="7BD425E9" w14:textId="68C854AB" w:rsidR="003A363B" w:rsidRDefault="003A363B" w:rsidP="00D9309C">
      <w:pPr>
        <w:jc w:val="both"/>
        <w:rPr>
          <w:rStyle w:val="Emphasis"/>
          <w:rFonts w:cs="Lucida Sans Unicode"/>
          <w:b/>
          <w:i w:val="0"/>
          <w:color w:val="000000" w:themeColor="text1"/>
          <w:sz w:val="24"/>
          <w:szCs w:val="24"/>
          <w:bdr w:val="none" w:sz="0" w:space="0" w:color="auto" w:frame="1"/>
          <w:shd w:val="clear" w:color="auto" w:fill="FFFFFF"/>
        </w:rPr>
      </w:pPr>
      <w:r>
        <w:rPr>
          <w:rStyle w:val="Emphasis"/>
          <w:rFonts w:cs="Lucida Sans Unicode"/>
          <w:b/>
          <w:i w:val="0"/>
          <w:color w:val="000000" w:themeColor="text1"/>
          <w:sz w:val="24"/>
          <w:szCs w:val="24"/>
          <w:bdr w:val="none" w:sz="0" w:space="0" w:color="auto" w:frame="1"/>
          <w:shd w:val="clear" w:color="auto" w:fill="FFFFFF"/>
        </w:rPr>
        <w:t>Abstract</w:t>
      </w:r>
    </w:p>
    <w:p w14:paraId="16E9A778" w14:textId="067DA419" w:rsidR="003A363B" w:rsidRDefault="003A363B" w:rsidP="00D9309C">
      <w:pPr>
        <w:jc w:val="both"/>
        <w:rPr>
          <w:rStyle w:val="Emphasis"/>
          <w:rFonts w:cs="Lucida Sans Unicode"/>
          <w:i w:val="0"/>
          <w:color w:val="000000" w:themeColor="text1"/>
          <w:sz w:val="24"/>
          <w:szCs w:val="24"/>
          <w:bdr w:val="none" w:sz="0" w:space="0" w:color="auto" w:frame="1"/>
          <w:shd w:val="clear" w:color="auto" w:fill="FFFFFF"/>
        </w:rPr>
      </w:pPr>
      <w:r>
        <w:rPr>
          <w:rStyle w:val="Emphasis"/>
          <w:rFonts w:cs="Lucida Sans Unicode"/>
          <w:i w:val="0"/>
          <w:color w:val="000000" w:themeColor="text1"/>
          <w:sz w:val="24"/>
          <w:szCs w:val="24"/>
          <w:bdr w:val="none" w:sz="0" w:space="0" w:color="auto" w:frame="1"/>
          <w:shd w:val="clear" w:color="auto" w:fill="FFFFFF"/>
        </w:rPr>
        <w:t xml:space="preserve">Theory of evolution predicts that genes in Z chromosome evolve faster than autosome as natural selection and genetic drift would be stronger in Z-linked genes. Here we investigated Faster-Z or the faster evolution of genes </w:t>
      </w:r>
      <w:r w:rsidR="00627380">
        <w:rPr>
          <w:rStyle w:val="Emphasis"/>
          <w:rFonts w:cs="Lucida Sans Unicode"/>
          <w:i w:val="0"/>
          <w:color w:val="000000" w:themeColor="text1"/>
          <w:sz w:val="24"/>
          <w:szCs w:val="24"/>
          <w:bdr w:val="none" w:sz="0" w:space="0" w:color="auto" w:frame="1"/>
          <w:shd w:val="clear" w:color="auto" w:fill="FFFFFF"/>
        </w:rPr>
        <w:t>in Z</w:t>
      </w:r>
      <w:r>
        <w:rPr>
          <w:rStyle w:val="Emphasis"/>
          <w:rFonts w:cs="Lucida Sans Unicode"/>
          <w:i w:val="0"/>
          <w:color w:val="000000" w:themeColor="text1"/>
          <w:sz w:val="24"/>
          <w:szCs w:val="24"/>
          <w:bdr w:val="none" w:sz="0" w:space="0" w:color="auto" w:frame="1"/>
          <w:shd w:val="clear" w:color="auto" w:fill="FFFFFF"/>
        </w:rPr>
        <w:t xml:space="preserve">-chromosome specially in Chicken and Zebrafinch alongside autosomal control genes. Additionally, we used crocodilian species temperature dependent sex determination to work as additional control as they lack sex chromosomes altogether. We used codeml package from </w:t>
      </w:r>
      <w:r w:rsidR="00627380">
        <w:rPr>
          <w:rStyle w:val="Emphasis"/>
          <w:rFonts w:cs="Lucida Sans Unicode"/>
          <w:i w:val="0"/>
          <w:color w:val="000000" w:themeColor="text1"/>
          <w:sz w:val="24"/>
          <w:szCs w:val="24"/>
          <w:bdr w:val="none" w:sz="0" w:space="0" w:color="auto" w:frame="1"/>
          <w:shd w:val="clear" w:color="auto" w:fill="FFFFFF"/>
        </w:rPr>
        <w:t>PAML to</w:t>
      </w:r>
      <w:r>
        <w:rPr>
          <w:rStyle w:val="Emphasis"/>
          <w:rFonts w:cs="Lucida Sans Unicode"/>
          <w:i w:val="0"/>
          <w:color w:val="000000" w:themeColor="text1"/>
          <w:sz w:val="24"/>
          <w:szCs w:val="24"/>
          <w:bdr w:val="none" w:sz="0" w:space="0" w:color="auto" w:frame="1"/>
          <w:shd w:val="clear" w:color="auto" w:fill="FFFFFF"/>
        </w:rPr>
        <w:t xml:space="preserve"> estimate the </w:t>
      </w:r>
      <w:r w:rsidRPr="003A363B">
        <w:rPr>
          <w:rStyle w:val="Emphasis"/>
          <w:rFonts w:cs="Lucida Sans Unicode"/>
          <w:i w:val="0"/>
          <w:color w:val="000000" w:themeColor="text1"/>
          <w:sz w:val="24"/>
          <w:szCs w:val="24"/>
          <w:bdr w:val="none" w:sz="0" w:space="0" w:color="auto" w:frame="1"/>
          <w:shd w:val="clear" w:color="auto" w:fill="FFFFFF"/>
        </w:rPr>
        <w:t>ratio of nonsynonymous to synonymous substitutions (</w:t>
      </w:r>
      <w:proofErr w:type="spellStart"/>
      <w:r w:rsidRPr="003A363B">
        <w:rPr>
          <w:rStyle w:val="Emphasis"/>
          <w:rFonts w:cs="Lucida Sans Unicode"/>
          <w:i w:val="0"/>
          <w:color w:val="000000" w:themeColor="text1"/>
          <w:sz w:val="24"/>
          <w:szCs w:val="24"/>
          <w:bdr w:val="none" w:sz="0" w:space="0" w:color="auto" w:frame="1"/>
          <w:shd w:val="clear" w:color="auto" w:fill="FFFFFF"/>
        </w:rPr>
        <w:t>dN</w:t>
      </w:r>
      <w:proofErr w:type="spellEnd"/>
      <w:r w:rsidRPr="003A363B">
        <w:rPr>
          <w:rStyle w:val="Emphasis"/>
          <w:rFonts w:cs="Lucida Sans Unicode"/>
          <w:i w:val="0"/>
          <w:color w:val="000000" w:themeColor="text1"/>
          <w:sz w:val="24"/>
          <w:szCs w:val="24"/>
          <w:bdr w:val="none" w:sz="0" w:space="0" w:color="auto" w:frame="1"/>
          <w:shd w:val="clear" w:color="auto" w:fill="FFFFFF"/>
        </w:rPr>
        <w:t>/</w:t>
      </w:r>
      <w:proofErr w:type="spellStart"/>
      <w:r w:rsidRPr="003A363B">
        <w:rPr>
          <w:rStyle w:val="Emphasis"/>
          <w:rFonts w:cs="Lucida Sans Unicode"/>
          <w:i w:val="0"/>
          <w:color w:val="000000" w:themeColor="text1"/>
          <w:sz w:val="24"/>
          <w:szCs w:val="24"/>
          <w:bdr w:val="none" w:sz="0" w:space="0" w:color="auto" w:frame="1"/>
          <w:shd w:val="clear" w:color="auto" w:fill="FFFFFF"/>
        </w:rPr>
        <w:t>dS</w:t>
      </w:r>
      <w:proofErr w:type="spellEnd"/>
      <w:r w:rsidRPr="003A363B">
        <w:rPr>
          <w:rStyle w:val="Emphasis"/>
          <w:rFonts w:cs="Lucida Sans Unicode"/>
          <w:i w:val="0"/>
          <w:color w:val="000000" w:themeColor="text1"/>
          <w:sz w:val="24"/>
          <w:szCs w:val="24"/>
          <w:bdr w:val="none" w:sz="0" w:space="0" w:color="auto" w:frame="1"/>
          <w:shd w:val="clear" w:color="auto" w:fill="FFFFFF"/>
        </w:rPr>
        <w:t>) for sex-linked genes</w:t>
      </w:r>
      <w:r>
        <w:rPr>
          <w:rStyle w:val="Emphasis"/>
          <w:rFonts w:cs="Lucida Sans Unicode"/>
          <w:i w:val="0"/>
          <w:color w:val="000000" w:themeColor="text1"/>
          <w:sz w:val="24"/>
          <w:szCs w:val="24"/>
          <w:bdr w:val="none" w:sz="0" w:space="0" w:color="auto" w:frame="1"/>
          <w:shd w:val="clear" w:color="auto" w:fill="FFFFFF"/>
        </w:rPr>
        <w:t xml:space="preserve"> alongside autosomal genes. We used 509 Z-linked genes in Zebrafinch and Chicken and 6907 autosomal genes. </w:t>
      </w:r>
      <w:r w:rsidRPr="003A363B">
        <w:rPr>
          <w:rStyle w:val="Emphasis"/>
          <w:rFonts w:cs="Lucida Sans Unicode"/>
          <w:i w:val="0"/>
          <w:color w:val="000000" w:themeColor="text1"/>
          <w:sz w:val="24"/>
          <w:szCs w:val="24"/>
          <w:bdr w:val="none" w:sz="0" w:space="0" w:color="auto" w:frame="1"/>
          <w:shd w:val="clear" w:color="auto" w:fill="FFFFFF"/>
        </w:rPr>
        <w:t xml:space="preserve">The </w:t>
      </w:r>
      <w:proofErr w:type="spellStart"/>
      <w:r w:rsidRPr="003A363B">
        <w:rPr>
          <w:rStyle w:val="Emphasis"/>
          <w:rFonts w:cs="Lucida Sans Unicode"/>
          <w:i w:val="0"/>
          <w:color w:val="000000" w:themeColor="text1"/>
          <w:sz w:val="24"/>
          <w:szCs w:val="24"/>
          <w:bdr w:val="none" w:sz="0" w:space="0" w:color="auto" w:frame="1"/>
          <w:shd w:val="clear" w:color="auto" w:fill="FFFFFF"/>
        </w:rPr>
        <w:t>dN</w:t>
      </w:r>
      <w:proofErr w:type="spellEnd"/>
      <w:r w:rsidRPr="003A363B">
        <w:rPr>
          <w:rStyle w:val="Emphasis"/>
          <w:rFonts w:cs="Lucida Sans Unicode"/>
          <w:i w:val="0"/>
          <w:color w:val="000000" w:themeColor="text1"/>
          <w:sz w:val="24"/>
          <w:szCs w:val="24"/>
          <w:bdr w:val="none" w:sz="0" w:space="0" w:color="auto" w:frame="1"/>
          <w:shd w:val="clear" w:color="auto" w:fill="FFFFFF"/>
        </w:rPr>
        <w:t>/</w:t>
      </w:r>
      <w:proofErr w:type="spellStart"/>
      <w:r w:rsidRPr="003A363B">
        <w:rPr>
          <w:rStyle w:val="Emphasis"/>
          <w:rFonts w:cs="Lucida Sans Unicode"/>
          <w:i w:val="0"/>
          <w:color w:val="000000" w:themeColor="text1"/>
          <w:sz w:val="24"/>
          <w:szCs w:val="24"/>
          <w:bdr w:val="none" w:sz="0" w:space="0" w:color="auto" w:frame="1"/>
          <w:shd w:val="clear" w:color="auto" w:fill="FFFFFF"/>
        </w:rPr>
        <w:t>dS</w:t>
      </w:r>
      <w:proofErr w:type="spellEnd"/>
      <w:r w:rsidRPr="003A363B">
        <w:rPr>
          <w:rStyle w:val="Emphasis"/>
          <w:rFonts w:cs="Lucida Sans Unicode"/>
          <w:i w:val="0"/>
          <w:color w:val="000000" w:themeColor="text1"/>
          <w:sz w:val="24"/>
          <w:szCs w:val="24"/>
          <w:bdr w:val="none" w:sz="0" w:space="0" w:color="auto" w:frame="1"/>
          <w:shd w:val="clear" w:color="auto" w:fill="FFFFFF"/>
        </w:rPr>
        <w:t xml:space="preserve"> ratio was significantly higher for Z-linked (0.</w:t>
      </w:r>
      <w:r w:rsidR="00EF7660">
        <w:rPr>
          <w:rStyle w:val="Emphasis"/>
          <w:rFonts w:cs="Lucida Sans Unicode"/>
          <w:i w:val="0"/>
          <w:color w:val="000000" w:themeColor="text1"/>
          <w:sz w:val="24"/>
          <w:szCs w:val="24"/>
          <w:bdr w:val="none" w:sz="0" w:space="0" w:color="auto" w:frame="1"/>
          <w:shd w:val="clear" w:color="auto" w:fill="FFFFFF"/>
        </w:rPr>
        <w:t>1886)</w:t>
      </w:r>
      <w:r w:rsidRPr="003A363B">
        <w:rPr>
          <w:rStyle w:val="Emphasis"/>
          <w:rFonts w:cs="Lucida Sans Unicode"/>
          <w:i w:val="0"/>
          <w:color w:val="000000" w:themeColor="text1"/>
          <w:sz w:val="24"/>
          <w:szCs w:val="24"/>
          <w:bdr w:val="none" w:sz="0" w:space="0" w:color="auto" w:frame="1"/>
          <w:shd w:val="clear" w:color="auto" w:fill="FFFFFF"/>
        </w:rPr>
        <w:t xml:space="preserve"> than for </w:t>
      </w:r>
      <w:r w:rsidR="00EF7660" w:rsidRPr="003A363B">
        <w:rPr>
          <w:rStyle w:val="Emphasis"/>
          <w:rFonts w:cs="Lucida Sans Unicode"/>
          <w:i w:val="0"/>
          <w:color w:val="000000" w:themeColor="text1"/>
          <w:sz w:val="24"/>
          <w:szCs w:val="24"/>
          <w:bdr w:val="none" w:sz="0" w:space="0" w:color="auto" w:frame="1"/>
          <w:shd w:val="clear" w:color="auto" w:fill="FFFFFF"/>
        </w:rPr>
        <w:t>genes linked to similarly sized autosomes 1-10</w:t>
      </w:r>
      <w:r w:rsidRPr="003A363B">
        <w:rPr>
          <w:rStyle w:val="Emphasis"/>
          <w:rFonts w:cs="Lucida Sans Unicode"/>
          <w:i w:val="0"/>
          <w:color w:val="000000" w:themeColor="text1"/>
          <w:sz w:val="24"/>
          <w:szCs w:val="24"/>
          <w:bdr w:val="none" w:sz="0" w:space="0" w:color="auto" w:frame="1"/>
          <w:shd w:val="clear" w:color="auto" w:fill="FFFFFF"/>
        </w:rPr>
        <w:t xml:space="preserve"> (</w:t>
      </w:r>
      <w:r w:rsidR="00EF7660">
        <w:rPr>
          <w:rStyle w:val="Emphasis"/>
          <w:rFonts w:cs="Lucida Sans Unicode"/>
          <w:i w:val="0"/>
          <w:color w:val="000000" w:themeColor="text1"/>
          <w:sz w:val="24"/>
          <w:szCs w:val="24"/>
          <w:bdr w:val="none" w:sz="0" w:space="0" w:color="auto" w:frame="1"/>
          <w:shd w:val="clear" w:color="auto" w:fill="FFFFFF"/>
        </w:rPr>
        <w:t>0.1599</w:t>
      </w:r>
      <w:r w:rsidRPr="003A363B">
        <w:rPr>
          <w:rStyle w:val="Emphasis"/>
          <w:rFonts w:cs="Lucida Sans Unicode"/>
          <w:i w:val="0"/>
          <w:color w:val="000000" w:themeColor="text1"/>
          <w:sz w:val="24"/>
          <w:szCs w:val="24"/>
          <w:bdr w:val="none" w:sz="0" w:space="0" w:color="auto" w:frame="1"/>
          <w:shd w:val="clear" w:color="auto" w:fill="FFFFFF"/>
        </w:rPr>
        <w:t>; P=0.00</w:t>
      </w:r>
      <w:r w:rsidR="00EF7660">
        <w:rPr>
          <w:rStyle w:val="Emphasis"/>
          <w:rFonts w:cs="Lucida Sans Unicode"/>
          <w:i w:val="0"/>
          <w:color w:val="000000" w:themeColor="text1"/>
          <w:sz w:val="24"/>
          <w:szCs w:val="24"/>
          <w:bdr w:val="none" w:sz="0" w:space="0" w:color="auto" w:frame="1"/>
          <w:shd w:val="clear" w:color="auto" w:fill="FFFFFF"/>
        </w:rPr>
        <w:t>45</w:t>
      </w:r>
      <w:r w:rsidRPr="003A363B">
        <w:rPr>
          <w:rStyle w:val="Emphasis"/>
          <w:rFonts w:cs="Lucida Sans Unicode"/>
          <w:i w:val="0"/>
          <w:color w:val="000000" w:themeColor="text1"/>
          <w:sz w:val="24"/>
          <w:szCs w:val="24"/>
          <w:bdr w:val="none" w:sz="0" w:space="0" w:color="auto" w:frame="1"/>
          <w:shd w:val="clear" w:color="auto" w:fill="FFFFFF"/>
        </w:rPr>
        <w:t>)</w:t>
      </w:r>
      <w:r w:rsidR="00EF7660">
        <w:rPr>
          <w:rStyle w:val="Emphasis"/>
          <w:rFonts w:cs="Lucida Sans Unicode"/>
          <w:i w:val="0"/>
          <w:color w:val="000000" w:themeColor="text1"/>
          <w:sz w:val="24"/>
          <w:szCs w:val="24"/>
          <w:bdr w:val="none" w:sz="0" w:space="0" w:color="auto" w:frame="1"/>
          <w:shd w:val="clear" w:color="auto" w:fill="FFFFFF"/>
        </w:rPr>
        <w:t xml:space="preserve">. Using Maximum </w:t>
      </w:r>
      <w:r w:rsidR="00627380">
        <w:rPr>
          <w:rStyle w:val="Emphasis"/>
          <w:rFonts w:cs="Lucida Sans Unicode"/>
          <w:i w:val="0"/>
          <w:color w:val="000000" w:themeColor="text1"/>
          <w:sz w:val="24"/>
          <w:szCs w:val="24"/>
          <w:bdr w:val="none" w:sz="0" w:space="0" w:color="auto" w:frame="1"/>
          <w:shd w:val="clear" w:color="auto" w:fill="FFFFFF"/>
        </w:rPr>
        <w:t>likelihood,</w:t>
      </w:r>
      <w:r w:rsidR="00EF7660">
        <w:rPr>
          <w:rStyle w:val="Emphasis"/>
          <w:rFonts w:cs="Lucida Sans Unicode"/>
          <w:i w:val="0"/>
          <w:color w:val="000000" w:themeColor="text1"/>
          <w:sz w:val="24"/>
          <w:szCs w:val="24"/>
          <w:bdr w:val="none" w:sz="0" w:space="0" w:color="auto" w:frame="1"/>
          <w:shd w:val="clear" w:color="auto" w:fill="FFFFFF"/>
        </w:rPr>
        <w:t xml:space="preserve"> we found no Faster-Z in Chicken, </w:t>
      </w:r>
      <w:r w:rsidR="00627380">
        <w:rPr>
          <w:rStyle w:val="Emphasis"/>
          <w:rFonts w:cs="Lucida Sans Unicode"/>
          <w:i w:val="0"/>
          <w:color w:val="000000" w:themeColor="text1"/>
          <w:sz w:val="24"/>
          <w:szCs w:val="24"/>
          <w:bdr w:val="none" w:sz="0" w:space="0" w:color="auto" w:frame="1"/>
          <w:shd w:val="clear" w:color="auto" w:fill="FFFFFF"/>
        </w:rPr>
        <w:t>Alligator</w:t>
      </w:r>
      <w:r w:rsidR="00EF7660">
        <w:rPr>
          <w:rStyle w:val="Emphasis"/>
          <w:rFonts w:cs="Lucida Sans Unicode"/>
          <w:i w:val="0"/>
          <w:color w:val="000000" w:themeColor="text1"/>
          <w:sz w:val="24"/>
          <w:szCs w:val="24"/>
          <w:bdr w:val="none" w:sz="0" w:space="0" w:color="auto" w:frame="1"/>
          <w:shd w:val="clear" w:color="auto" w:fill="FFFFFF"/>
        </w:rPr>
        <w:t xml:space="preserve"> </w:t>
      </w:r>
      <w:r w:rsidR="00627380">
        <w:rPr>
          <w:rStyle w:val="Emphasis"/>
          <w:rFonts w:cs="Lucida Sans Unicode"/>
          <w:i w:val="0"/>
          <w:color w:val="000000" w:themeColor="text1"/>
          <w:sz w:val="24"/>
          <w:szCs w:val="24"/>
          <w:bdr w:val="none" w:sz="0" w:space="0" w:color="auto" w:frame="1"/>
          <w:shd w:val="clear" w:color="auto" w:fill="FFFFFF"/>
        </w:rPr>
        <w:t>sinensis</w:t>
      </w:r>
      <w:r w:rsidR="00EF7660">
        <w:rPr>
          <w:rStyle w:val="Emphasis"/>
          <w:rFonts w:cs="Lucida Sans Unicode"/>
          <w:i w:val="0"/>
          <w:color w:val="000000" w:themeColor="text1"/>
          <w:sz w:val="24"/>
          <w:szCs w:val="24"/>
          <w:bdr w:val="none" w:sz="0" w:space="0" w:color="auto" w:frame="1"/>
          <w:shd w:val="clear" w:color="auto" w:fill="FFFFFF"/>
        </w:rPr>
        <w:t xml:space="preserve"> and </w:t>
      </w:r>
      <w:r w:rsidR="00EF7660" w:rsidRPr="00EF7660">
        <w:rPr>
          <w:rStyle w:val="Emphasis"/>
          <w:rFonts w:cs="Lucida Sans Unicode"/>
          <w:i w:val="0"/>
          <w:color w:val="000000" w:themeColor="text1"/>
          <w:sz w:val="24"/>
          <w:szCs w:val="24"/>
          <w:bdr w:val="none" w:sz="0" w:space="0" w:color="auto" w:frame="1"/>
          <w:shd w:val="clear" w:color="auto" w:fill="FFFFFF"/>
        </w:rPr>
        <w:t>Gavialis gangeticus</w:t>
      </w:r>
      <w:r w:rsidR="00EF7660">
        <w:rPr>
          <w:rStyle w:val="Emphasis"/>
          <w:rFonts w:cs="Lucida Sans Unicode"/>
          <w:i w:val="0"/>
          <w:color w:val="000000" w:themeColor="text1"/>
          <w:sz w:val="24"/>
          <w:szCs w:val="24"/>
          <w:bdr w:val="none" w:sz="0" w:space="0" w:color="auto" w:frame="1"/>
          <w:shd w:val="clear" w:color="auto" w:fill="FFFFFF"/>
        </w:rPr>
        <w:t>. T</w:t>
      </w:r>
      <w:r w:rsidRPr="003A363B">
        <w:rPr>
          <w:rStyle w:val="Emphasis"/>
          <w:rFonts w:cs="Lucida Sans Unicode"/>
          <w:i w:val="0"/>
          <w:color w:val="000000" w:themeColor="text1"/>
          <w:sz w:val="24"/>
          <w:szCs w:val="24"/>
          <w:bdr w:val="none" w:sz="0" w:space="0" w:color="auto" w:frame="1"/>
          <w:shd w:val="clear" w:color="auto" w:fill="FFFFFF"/>
        </w:rPr>
        <w:t>hese results suggest that evolution proceeds more quickly on the Z chromosome</w:t>
      </w:r>
      <w:r w:rsidR="00EF7660">
        <w:rPr>
          <w:rStyle w:val="Emphasis"/>
          <w:rFonts w:cs="Lucida Sans Unicode"/>
          <w:i w:val="0"/>
          <w:color w:val="000000" w:themeColor="text1"/>
          <w:sz w:val="24"/>
          <w:szCs w:val="24"/>
          <w:bdr w:val="none" w:sz="0" w:space="0" w:color="auto" w:frame="1"/>
          <w:shd w:val="clear" w:color="auto" w:fill="FFFFFF"/>
        </w:rPr>
        <w:t xml:space="preserve"> but not all Z chromosome. </w:t>
      </w:r>
    </w:p>
    <w:p w14:paraId="29C63E48" w14:textId="0FE4FAF4" w:rsidR="009C6104" w:rsidRPr="003D24E4" w:rsidRDefault="009C6104" w:rsidP="00FE010F">
      <w:pPr>
        <w:jc w:val="both"/>
        <w:rPr>
          <w:color w:val="000000" w:themeColor="text1"/>
          <w:sz w:val="24"/>
          <w:szCs w:val="24"/>
        </w:rPr>
      </w:pPr>
      <w:r w:rsidRPr="003D24E4">
        <w:rPr>
          <w:color w:val="000000" w:themeColor="text1"/>
          <w:sz w:val="24"/>
          <w:szCs w:val="24"/>
        </w:rPr>
        <w:t>The sex chromosome</w:t>
      </w:r>
      <w:r w:rsidR="0005564D">
        <w:rPr>
          <w:color w:val="000000" w:themeColor="text1"/>
          <w:sz w:val="24"/>
          <w:szCs w:val="24"/>
        </w:rPr>
        <w:t>s</w:t>
      </w:r>
      <w:r w:rsidRPr="003D24E4">
        <w:rPr>
          <w:color w:val="000000" w:themeColor="text1"/>
          <w:sz w:val="24"/>
          <w:szCs w:val="24"/>
        </w:rPr>
        <w:t xml:space="preserve"> are significantly different from autosomes and </w:t>
      </w:r>
      <w:r w:rsidR="00627380" w:rsidRPr="003D24E4">
        <w:rPr>
          <w:color w:val="000000" w:themeColor="text1"/>
          <w:sz w:val="24"/>
          <w:szCs w:val="24"/>
        </w:rPr>
        <w:t>these differences</w:t>
      </w:r>
      <w:r w:rsidRPr="003D24E4">
        <w:rPr>
          <w:color w:val="000000" w:themeColor="text1"/>
          <w:sz w:val="24"/>
          <w:szCs w:val="24"/>
        </w:rPr>
        <w:t xml:space="preserve"> likely </w:t>
      </w:r>
      <w:r w:rsidR="003A4F97" w:rsidRPr="003D24E4">
        <w:rPr>
          <w:color w:val="000000" w:themeColor="text1"/>
          <w:sz w:val="24"/>
          <w:szCs w:val="24"/>
        </w:rPr>
        <w:t>influence</w:t>
      </w:r>
      <w:r w:rsidRPr="003D24E4">
        <w:rPr>
          <w:color w:val="000000" w:themeColor="text1"/>
          <w:sz w:val="24"/>
          <w:szCs w:val="24"/>
        </w:rPr>
        <w:t xml:space="preserve"> </w:t>
      </w:r>
      <w:bookmarkStart w:id="0" w:name="_GoBack"/>
      <w:bookmarkEnd w:id="0"/>
      <w:r w:rsidRPr="003D24E4">
        <w:rPr>
          <w:color w:val="000000" w:themeColor="text1"/>
          <w:sz w:val="24"/>
          <w:szCs w:val="24"/>
        </w:rPr>
        <w:t xml:space="preserve">the rate of divergence of sex linked genes. Sex chromosomes have </w:t>
      </w:r>
      <w:r w:rsidR="0005564D" w:rsidRPr="003D24E4">
        <w:rPr>
          <w:color w:val="000000" w:themeColor="text1"/>
          <w:sz w:val="24"/>
          <w:szCs w:val="24"/>
        </w:rPr>
        <w:t>reduce</w:t>
      </w:r>
      <w:r w:rsidR="0005564D">
        <w:rPr>
          <w:color w:val="000000" w:themeColor="text1"/>
          <w:sz w:val="24"/>
          <w:szCs w:val="24"/>
        </w:rPr>
        <w:t>d</w:t>
      </w:r>
      <w:r w:rsidR="0005564D" w:rsidRPr="003D24E4">
        <w:rPr>
          <w:color w:val="000000" w:themeColor="text1"/>
          <w:sz w:val="24"/>
          <w:szCs w:val="24"/>
        </w:rPr>
        <w:t xml:space="preserve"> hemizygosity</w:t>
      </w:r>
      <w:r w:rsidRPr="003D24E4">
        <w:rPr>
          <w:color w:val="000000" w:themeColor="text1"/>
          <w:sz w:val="24"/>
          <w:szCs w:val="24"/>
        </w:rPr>
        <w:t xml:space="preserve"> and recombination. </w:t>
      </w:r>
      <w:r w:rsidR="009377C1" w:rsidRPr="003D24E4">
        <w:rPr>
          <w:color w:val="000000" w:themeColor="text1"/>
          <w:sz w:val="24"/>
          <w:szCs w:val="24"/>
        </w:rPr>
        <w:t xml:space="preserve">Additionally, they have a unique form of inheritance different from autosome which makes it a good option to study different evolutionary phenomenon. The sex chromosomes usually have reduced effective population size seeing that in a species with a 1:1 sex ratio, the </w:t>
      </w:r>
      <w:r w:rsidR="0005564D" w:rsidRPr="003D24E4">
        <w:rPr>
          <w:color w:val="000000" w:themeColor="text1"/>
          <w:sz w:val="24"/>
          <w:szCs w:val="24"/>
        </w:rPr>
        <w:t>population of</w:t>
      </w:r>
      <w:r w:rsidR="0005564D">
        <w:rPr>
          <w:color w:val="000000" w:themeColor="text1"/>
          <w:sz w:val="24"/>
          <w:szCs w:val="24"/>
        </w:rPr>
        <w:t xml:space="preserve"> </w:t>
      </w:r>
      <w:r w:rsidR="009377C1" w:rsidRPr="003D24E4">
        <w:rPr>
          <w:color w:val="000000" w:themeColor="text1"/>
          <w:sz w:val="24"/>
          <w:szCs w:val="24"/>
        </w:rPr>
        <w:t xml:space="preserve">X and Z chromosome is ¾ the size of autosomes and the population of W and Y </w:t>
      </w:r>
      <w:r w:rsidR="0005564D" w:rsidRPr="003D24E4">
        <w:rPr>
          <w:color w:val="000000" w:themeColor="text1"/>
          <w:sz w:val="24"/>
          <w:szCs w:val="24"/>
        </w:rPr>
        <w:t>is ¼</w:t>
      </w:r>
      <w:r w:rsidR="009377C1" w:rsidRPr="003D24E4">
        <w:rPr>
          <w:color w:val="000000" w:themeColor="text1"/>
          <w:sz w:val="24"/>
          <w:szCs w:val="24"/>
        </w:rPr>
        <w:t xml:space="preserve"> the size of autosome population.</w:t>
      </w:r>
      <w:r w:rsidR="005A071F" w:rsidRPr="003D24E4">
        <w:rPr>
          <w:color w:val="000000" w:themeColor="text1"/>
          <w:sz w:val="24"/>
          <w:szCs w:val="24"/>
        </w:rPr>
        <w:t xml:space="preserve"> The reduce</w:t>
      </w:r>
      <w:r w:rsidR="0005564D">
        <w:rPr>
          <w:color w:val="000000" w:themeColor="text1"/>
          <w:sz w:val="24"/>
          <w:szCs w:val="24"/>
        </w:rPr>
        <w:t>d</w:t>
      </w:r>
      <w:r w:rsidR="005A071F" w:rsidRPr="003D24E4">
        <w:rPr>
          <w:color w:val="000000" w:themeColor="text1"/>
          <w:sz w:val="24"/>
          <w:szCs w:val="24"/>
        </w:rPr>
        <w:t xml:space="preserve"> population suggests that </w:t>
      </w:r>
      <w:r w:rsidR="003D24E4" w:rsidRPr="003D24E4">
        <w:rPr>
          <w:color w:val="000000" w:themeColor="text1"/>
          <w:sz w:val="24"/>
          <w:szCs w:val="24"/>
        </w:rPr>
        <w:t xml:space="preserve">the effect of selection and </w:t>
      </w:r>
      <w:r w:rsidR="0005564D" w:rsidRPr="003D24E4">
        <w:rPr>
          <w:color w:val="000000" w:themeColor="text1"/>
          <w:sz w:val="24"/>
          <w:szCs w:val="24"/>
        </w:rPr>
        <w:t>drift</w:t>
      </w:r>
      <w:r w:rsidR="003D24E4" w:rsidRPr="003D24E4">
        <w:rPr>
          <w:color w:val="000000" w:themeColor="text1"/>
          <w:sz w:val="24"/>
          <w:szCs w:val="24"/>
        </w:rPr>
        <w:t xml:space="preserve"> are more effective </w:t>
      </w:r>
      <w:r w:rsidR="0005564D">
        <w:rPr>
          <w:color w:val="000000" w:themeColor="text1"/>
          <w:sz w:val="24"/>
          <w:szCs w:val="24"/>
        </w:rPr>
        <w:t>in</w:t>
      </w:r>
      <w:r w:rsidR="003D24E4" w:rsidRPr="003D24E4">
        <w:rPr>
          <w:color w:val="000000" w:themeColor="text1"/>
          <w:sz w:val="24"/>
          <w:szCs w:val="24"/>
        </w:rPr>
        <w:t xml:space="preserve"> the sex chromosome. </w:t>
      </w:r>
      <w:r w:rsidR="009377C1" w:rsidRPr="003D24E4">
        <w:rPr>
          <w:color w:val="000000" w:themeColor="text1"/>
          <w:sz w:val="24"/>
          <w:szCs w:val="24"/>
        </w:rPr>
        <w:t xml:space="preserve"> Reduced recombination in X and Z can contribute to the degeneration of these region as they become more likely to fix deleterious mutations</w:t>
      </w:r>
      <w:r w:rsidR="002E11B0" w:rsidRPr="003D24E4">
        <w:rPr>
          <w:color w:val="000000" w:themeColor="text1"/>
          <w:sz w:val="24"/>
          <w:szCs w:val="24"/>
        </w:rPr>
        <w:t>.</w:t>
      </w:r>
      <w:r w:rsidR="005A071F" w:rsidRPr="003D24E4">
        <w:rPr>
          <w:color w:val="000000" w:themeColor="text1"/>
          <w:sz w:val="24"/>
          <w:szCs w:val="24"/>
        </w:rPr>
        <w:t xml:space="preserve"> The reduced population makes the effect of genetic drift stronger which allows for mildly deleterious to be fixed. </w:t>
      </w:r>
      <w:r w:rsidR="00FE010F">
        <w:rPr>
          <w:color w:val="000000" w:themeColor="text1"/>
          <w:sz w:val="24"/>
          <w:szCs w:val="24"/>
        </w:rPr>
        <w:t>Furthermore, the reduced hemizygosity in heterogametic sex opens recessive mutation to the action of selection.</w:t>
      </w:r>
      <w:r w:rsidR="002E11B0" w:rsidRPr="003D24E4">
        <w:rPr>
          <w:color w:val="000000" w:themeColor="text1"/>
          <w:sz w:val="24"/>
          <w:szCs w:val="24"/>
        </w:rPr>
        <w:t xml:space="preserve"> Faster rate of divergence of coding sequences have been seen in X and Z chromosomes in many species including </w:t>
      </w:r>
      <w:r w:rsidR="0005564D" w:rsidRPr="003D24E4">
        <w:rPr>
          <w:color w:val="000000" w:themeColor="text1"/>
          <w:sz w:val="24"/>
          <w:szCs w:val="24"/>
        </w:rPr>
        <w:t>Chicken,</w:t>
      </w:r>
      <w:r w:rsidR="005A071F" w:rsidRPr="003D24E4">
        <w:rPr>
          <w:color w:val="000000" w:themeColor="text1"/>
          <w:sz w:val="24"/>
          <w:szCs w:val="24"/>
        </w:rPr>
        <w:t xml:space="preserve"> Zebrafinch, D. mel</w:t>
      </w:r>
      <w:r w:rsidR="005F4AD6">
        <w:rPr>
          <w:color w:val="000000" w:themeColor="text1"/>
          <w:sz w:val="24"/>
          <w:szCs w:val="24"/>
        </w:rPr>
        <w:t>an</w:t>
      </w:r>
      <w:r w:rsidR="005A071F" w:rsidRPr="003D24E4">
        <w:rPr>
          <w:color w:val="000000" w:themeColor="text1"/>
          <w:sz w:val="24"/>
          <w:szCs w:val="24"/>
        </w:rPr>
        <w:t xml:space="preserve">ogaster, Mus </w:t>
      </w:r>
      <w:proofErr w:type="spellStart"/>
      <w:r w:rsidR="005A071F" w:rsidRPr="003D24E4">
        <w:rPr>
          <w:color w:val="000000" w:themeColor="text1"/>
          <w:sz w:val="24"/>
          <w:szCs w:val="24"/>
        </w:rPr>
        <w:t>castaneus</w:t>
      </w:r>
      <w:proofErr w:type="spellEnd"/>
      <w:r w:rsidR="005A071F" w:rsidRPr="003D24E4">
        <w:rPr>
          <w:color w:val="000000" w:themeColor="text1"/>
          <w:sz w:val="24"/>
          <w:szCs w:val="24"/>
        </w:rPr>
        <w:t xml:space="preserve"> and Homo sapiens</w:t>
      </w:r>
      <w:r w:rsidR="002E11B0" w:rsidRPr="003D24E4">
        <w:rPr>
          <w:color w:val="000000" w:themeColor="text1"/>
          <w:sz w:val="24"/>
          <w:szCs w:val="24"/>
        </w:rPr>
        <w:t>.</w:t>
      </w:r>
    </w:p>
    <w:p w14:paraId="1F010705" w14:textId="3FAEBF35" w:rsidR="005A071F" w:rsidRDefault="005A071F" w:rsidP="00FE010F">
      <w:pPr>
        <w:jc w:val="both"/>
        <w:rPr>
          <w:rStyle w:val="Emphasis"/>
          <w:rFonts w:cs="Lucida Sans Unicode"/>
          <w:i w:val="0"/>
          <w:color w:val="000000" w:themeColor="text1"/>
          <w:sz w:val="24"/>
          <w:szCs w:val="24"/>
          <w:bdr w:val="none" w:sz="0" w:space="0" w:color="auto" w:frame="1"/>
          <w:shd w:val="clear" w:color="auto" w:fill="FFFFFF"/>
        </w:rPr>
      </w:pPr>
      <w:r w:rsidRPr="003D24E4">
        <w:rPr>
          <w:color w:val="000000" w:themeColor="text1"/>
          <w:sz w:val="24"/>
          <w:szCs w:val="24"/>
        </w:rPr>
        <w:t xml:space="preserve">A 2007 paper titled “Fast-X on the Z: rapid evolution of sex-linked genes in birds.” by </w:t>
      </w:r>
      <w:proofErr w:type="spellStart"/>
      <w:r w:rsidRPr="003D24E4">
        <w:rPr>
          <w:color w:val="000000" w:themeColor="text1"/>
          <w:sz w:val="24"/>
          <w:szCs w:val="24"/>
        </w:rPr>
        <w:t>Mank</w:t>
      </w:r>
      <w:proofErr w:type="spellEnd"/>
      <w:r w:rsidRPr="003D24E4">
        <w:rPr>
          <w:color w:val="000000" w:themeColor="text1"/>
          <w:sz w:val="24"/>
          <w:szCs w:val="24"/>
        </w:rPr>
        <w:t xml:space="preserve"> et. Al </w:t>
      </w:r>
      <w:r w:rsidR="003D24E4" w:rsidRPr="003D24E4">
        <w:rPr>
          <w:color w:val="000000" w:themeColor="text1"/>
          <w:sz w:val="24"/>
          <w:szCs w:val="24"/>
        </w:rPr>
        <w:t xml:space="preserve">discover faster-Z in Gallus </w:t>
      </w:r>
      <w:proofErr w:type="spellStart"/>
      <w:r w:rsidR="003D24E4" w:rsidRPr="003D24E4">
        <w:rPr>
          <w:color w:val="000000" w:themeColor="text1"/>
          <w:sz w:val="24"/>
          <w:szCs w:val="24"/>
        </w:rPr>
        <w:t>Gallus</w:t>
      </w:r>
      <w:proofErr w:type="spellEnd"/>
      <w:r w:rsidR="003D24E4" w:rsidRPr="003D24E4">
        <w:rPr>
          <w:color w:val="000000" w:themeColor="text1"/>
          <w:sz w:val="24"/>
          <w:szCs w:val="24"/>
        </w:rPr>
        <w:t xml:space="preserve"> (GGA) and </w:t>
      </w:r>
      <w:r w:rsidR="003D24E4" w:rsidRPr="003D24E4">
        <w:rPr>
          <w:rStyle w:val="Emphasis"/>
          <w:rFonts w:cs="Lucida Sans Unicode"/>
          <w:color w:val="000000" w:themeColor="text1"/>
          <w:sz w:val="24"/>
          <w:szCs w:val="24"/>
          <w:bdr w:val="none" w:sz="0" w:space="0" w:color="auto" w:frame="1"/>
          <w:shd w:val="clear" w:color="auto" w:fill="FFFFFF"/>
        </w:rPr>
        <w:t xml:space="preserve">Taeniopygia guttata </w:t>
      </w:r>
      <w:r w:rsidR="003D24E4" w:rsidRPr="003D24E4">
        <w:rPr>
          <w:rStyle w:val="Emphasis"/>
          <w:rFonts w:cs="Lucida Sans Unicode"/>
          <w:i w:val="0"/>
          <w:color w:val="000000" w:themeColor="text1"/>
          <w:sz w:val="24"/>
          <w:szCs w:val="24"/>
          <w:bdr w:val="none" w:sz="0" w:space="0" w:color="auto" w:frame="1"/>
          <w:shd w:val="clear" w:color="auto" w:fill="FFFFFF"/>
        </w:rPr>
        <w:t xml:space="preserve">(TGU). </w:t>
      </w:r>
      <w:r w:rsidR="0005564D" w:rsidRPr="003D24E4">
        <w:rPr>
          <w:rStyle w:val="Emphasis"/>
          <w:rFonts w:cs="Lucida Sans Unicode"/>
          <w:i w:val="0"/>
          <w:color w:val="000000" w:themeColor="text1"/>
          <w:sz w:val="24"/>
          <w:szCs w:val="24"/>
          <w:bdr w:val="none" w:sz="0" w:space="0" w:color="auto" w:frame="1"/>
          <w:shd w:val="clear" w:color="auto" w:fill="FFFFFF"/>
        </w:rPr>
        <w:t>The paper</w:t>
      </w:r>
      <w:r w:rsidR="003D24E4" w:rsidRPr="003D24E4">
        <w:rPr>
          <w:rStyle w:val="Emphasis"/>
          <w:rFonts w:cs="Lucida Sans Unicode"/>
          <w:i w:val="0"/>
          <w:color w:val="000000" w:themeColor="text1"/>
          <w:sz w:val="24"/>
          <w:szCs w:val="24"/>
          <w:bdr w:val="none" w:sz="0" w:space="0" w:color="auto" w:frame="1"/>
          <w:shd w:val="clear" w:color="auto" w:fill="FFFFFF"/>
        </w:rPr>
        <w:t xml:space="preserve"> evaluates the divergence of </w:t>
      </w:r>
      <w:r w:rsidR="003D24E4">
        <w:rPr>
          <w:rStyle w:val="Emphasis"/>
          <w:rFonts w:cs="Lucida Sans Unicode"/>
          <w:i w:val="0"/>
          <w:color w:val="000000" w:themeColor="text1"/>
          <w:sz w:val="24"/>
          <w:szCs w:val="24"/>
          <w:bdr w:val="none" w:sz="0" w:space="0" w:color="auto" w:frame="1"/>
          <w:shd w:val="clear" w:color="auto" w:fill="FFFFFF"/>
        </w:rPr>
        <w:t xml:space="preserve">coding sequences in the Z chromosome and compares it to coding </w:t>
      </w:r>
      <w:proofErr w:type="spellStart"/>
      <w:r w:rsidR="003D24E4">
        <w:rPr>
          <w:rStyle w:val="Emphasis"/>
          <w:rFonts w:cs="Lucida Sans Unicode"/>
          <w:i w:val="0"/>
          <w:color w:val="000000" w:themeColor="text1"/>
          <w:sz w:val="24"/>
          <w:szCs w:val="24"/>
          <w:bdr w:val="none" w:sz="0" w:space="0" w:color="auto" w:frame="1"/>
          <w:shd w:val="clear" w:color="auto" w:fill="FFFFFF"/>
        </w:rPr>
        <w:t>sequeces</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in autosomes. They compared </w:t>
      </w:r>
      <w:r w:rsidR="00627380">
        <w:rPr>
          <w:rStyle w:val="Emphasis"/>
          <w:rFonts w:cs="Lucida Sans Unicode"/>
          <w:i w:val="0"/>
          <w:color w:val="000000" w:themeColor="text1"/>
          <w:sz w:val="24"/>
          <w:szCs w:val="24"/>
          <w:bdr w:val="none" w:sz="0" w:space="0" w:color="auto" w:frame="1"/>
          <w:shd w:val="clear" w:color="auto" w:fill="FFFFFF"/>
        </w:rPr>
        <w:t>it to</w:t>
      </w:r>
      <w:r w:rsidR="003D24E4">
        <w:rPr>
          <w:rStyle w:val="Emphasis"/>
          <w:rFonts w:cs="Lucida Sans Unicode"/>
          <w:i w:val="0"/>
          <w:color w:val="000000" w:themeColor="text1"/>
          <w:sz w:val="24"/>
          <w:szCs w:val="24"/>
          <w:bdr w:val="none" w:sz="0" w:space="0" w:color="auto" w:frame="1"/>
          <w:shd w:val="clear" w:color="auto" w:fill="FFFFFF"/>
        </w:rPr>
        <w:t xml:space="preserve"> CDSs in chromosome 1-10 as they have comparable sizes. The calculated the rate of synonymous and non-synonymous substitution per substitution site.  Synonymous changes are the nucleotide substitutions that do not change the amino acid coded by the codon while non-synonymous substitutions change the amino acid.  The ratio of rate of non-synonymous substitution per substitution site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N</w:t>
      </w:r>
      <w:proofErr w:type="spellEnd"/>
      <w:r w:rsidR="003D24E4">
        <w:rPr>
          <w:rStyle w:val="Emphasis"/>
          <w:rFonts w:cs="Lucida Sans Unicode"/>
          <w:i w:val="0"/>
          <w:color w:val="000000" w:themeColor="text1"/>
          <w:sz w:val="24"/>
          <w:szCs w:val="24"/>
          <w:bdr w:val="none" w:sz="0" w:space="0" w:color="auto" w:frame="1"/>
          <w:shd w:val="clear" w:color="auto" w:fill="FFFFFF"/>
        </w:rPr>
        <w:t>) and rate of synonymous substitution per substitution site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S</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is referred to as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N</w:t>
      </w:r>
      <w:proofErr w:type="spellEnd"/>
      <w:r w:rsidR="003D24E4">
        <w:rPr>
          <w:rStyle w:val="Emphasis"/>
          <w:rFonts w:cs="Lucida Sans Unicode"/>
          <w:i w:val="0"/>
          <w:color w:val="000000" w:themeColor="text1"/>
          <w:sz w:val="24"/>
          <w:szCs w:val="24"/>
          <w:bdr w:val="none" w:sz="0" w:space="0" w:color="auto" w:frame="1"/>
          <w:shd w:val="clear" w:color="auto" w:fill="FFFFFF"/>
        </w:rPr>
        <w:t>/</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S</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or </w:t>
      </w:r>
      <w:r w:rsidR="00627380">
        <w:rPr>
          <w:rStyle w:val="Emphasis"/>
          <w:rFonts w:cs="Lucida Sans Unicode"/>
          <w:i w:val="0"/>
          <w:color w:val="000000" w:themeColor="text1"/>
          <w:sz w:val="24"/>
          <w:szCs w:val="24"/>
          <w:bdr w:val="none" w:sz="0" w:space="0" w:color="auto" w:frame="1"/>
          <w:shd w:val="clear" w:color="auto" w:fill="FFFFFF"/>
        </w:rPr>
        <w:t>omega (</w:t>
      </w:r>
      <w:r w:rsidR="003D24E4">
        <w:rPr>
          <w:rStyle w:val="Emphasis"/>
          <w:rFonts w:cs="Lucida Sans Unicode"/>
          <w:i w:val="0"/>
          <w:color w:val="000000" w:themeColor="text1"/>
          <w:sz w:val="24"/>
          <w:szCs w:val="24"/>
          <w:bdr w:val="none" w:sz="0" w:space="0" w:color="auto" w:frame="1"/>
          <w:shd w:val="clear" w:color="auto" w:fill="FFFFFF"/>
        </w:rPr>
        <w:sym w:font="Symbol" w:char="F077"/>
      </w:r>
      <w:r w:rsidR="003D24E4">
        <w:rPr>
          <w:rStyle w:val="Emphasis"/>
          <w:rFonts w:cs="Lucida Sans Unicode"/>
          <w:i w:val="0"/>
          <w:color w:val="000000" w:themeColor="text1"/>
          <w:sz w:val="24"/>
          <w:szCs w:val="24"/>
          <w:bdr w:val="none" w:sz="0" w:space="0" w:color="auto" w:frame="1"/>
          <w:shd w:val="clear" w:color="auto" w:fill="FFFFFF"/>
        </w:rPr>
        <w:t>)</w:t>
      </w:r>
      <w:r w:rsidR="007F4B3E">
        <w:rPr>
          <w:rStyle w:val="Emphasis"/>
          <w:rFonts w:cs="Lucida Sans Unicode"/>
          <w:i w:val="0"/>
          <w:color w:val="000000" w:themeColor="text1"/>
          <w:sz w:val="24"/>
          <w:szCs w:val="24"/>
          <w:bdr w:val="none" w:sz="0" w:space="0" w:color="auto" w:frame="1"/>
          <w:shd w:val="clear" w:color="auto" w:fill="FFFFFF"/>
        </w:rPr>
        <w:t xml:space="preserve">. </w:t>
      </w:r>
      <w:proofErr w:type="spellStart"/>
      <w:r w:rsidR="007F4B3E">
        <w:rPr>
          <w:rStyle w:val="Emphasis"/>
          <w:rFonts w:cs="Lucida Sans Unicode"/>
          <w:i w:val="0"/>
          <w:color w:val="000000" w:themeColor="text1"/>
          <w:sz w:val="24"/>
          <w:szCs w:val="24"/>
          <w:bdr w:val="none" w:sz="0" w:space="0" w:color="auto" w:frame="1"/>
          <w:shd w:val="clear" w:color="auto" w:fill="FFFFFF"/>
        </w:rPr>
        <w:t>dN</w:t>
      </w:r>
      <w:proofErr w:type="spellEnd"/>
      <w:r w:rsidR="007F4B3E">
        <w:rPr>
          <w:rStyle w:val="Emphasis"/>
          <w:rFonts w:cs="Lucida Sans Unicode"/>
          <w:i w:val="0"/>
          <w:color w:val="000000" w:themeColor="text1"/>
          <w:sz w:val="24"/>
          <w:szCs w:val="24"/>
          <w:bdr w:val="none" w:sz="0" w:space="0" w:color="auto" w:frame="1"/>
          <w:shd w:val="clear" w:color="auto" w:fill="FFFFFF"/>
        </w:rPr>
        <w:t>/</w:t>
      </w:r>
      <w:proofErr w:type="spellStart"/>
      <w:r w:rsidR="007F4B3E">
        <w:rPr>
          <w:rStyle w:val="Emphasis"/>
          <w:rFonts w:cs="Lucida Sans Unicode"/>
          <w:i w:val="0"/>
          <w:color w:val="000000" w:themeColor="text1"/>
          <w:sz w:val="24"/>
          <w:szCs w:val="24"/>
          <w:bdr w:val="none" w:sz="0" w:space="0" w:color="auto" w:frame="1"/>
          <w:shd w:val="clear" w:color="auto" w:fill="FFFFFF"/>
        </w:rPr>
        <w:t>dS</w:t>
      </w:r>
      <w:proofErr w:type="spellEnd"/>
      <w:r w:rsidR="007F4B3E">
        <w:rPr>
          <w:rStyle w:val="Emphasis"/>
          <w:rFonts w:cs="Lucida Sans Unicode"/>
          <w:i w:val="0"/>
          <w:color w:val="000000" w:themeColor="text1"/>
          <w:sz w:val="24"/>
          <w:szCs w:val="24"/>
          <w:bdr w:val="none" w:sz="0" w:space="0" w:color="auto" w:frame="1"/>
          <w:shd w:val="clear" w:color="auto" w:fill="FFFFFF"/>
        </w:rPr>
        <w:t xml:space="preserve"> can be used as a metric of faster-Z evolution when averaged over a large genomic distance.</w:t>
      </w:r>
    </w:p>
    <w:p w14:paraId="27252765" w14:textId="7F290F29" w:rsidR="007F4B3E" w:rsidRDefault="007F4B3E" w:rsidP="00FE010F">
      <w:pPr>
        <w:jc w:val="both"/>
        <w:rPr>
          <w:color w:val="000000" w:themeColor="text1"/>
          <w:sz w:val="24"/>
          <w:szCs w:val="24"/>
        </w:rPr>
      </w:pPr>
      <w:r>
        <w:rPr>
          <w:color w:val="000000" w:themeColor="text1"/>
          <w:sz w:val="24"/>
          <w:szCs w:val="24"/>
        </w:rPr>
        <w:lastRenderedPageBreak/>
        <w:t xml:space="preserve">The authors used a software called PAML or (phylogenetic analysis by maximum likelihood) to calculate pairwise </w:t>
      </w:r>
      <w:proofErr w:type="spellStart"/>
      <w:r>
        <w:rPr>
          <w:color w:val="000000" w:themeColor="text1"/>
          <w:sz w:val="24"/>
          <w:szCs w:val="24"/>
        </w:rPr>
        <w:t>dn</w:t>
      </w:r>
      <w:proofErr w:type="spellEnd"/>
      <w:r>
        <w:rPr>
          <w:color w:val="000000" w:themeColor="text1"/>
          <w:sz w:val="24"/>
          <w:szCs w:val="24"/>
        </w:rPr>
        <w:t xml:space="preserve">/ds between same gene CDSs in GGA and TGU where they found CDSs in the Z chromosome to have a significantly higher </w:t>
      </w:r>
      <w:proofErr w:type="spellStart"/>
      <w:r>
        <w:rPr>
          <w:color w:val="000000" w:themeColor="text1"/>
          <w:sz w:val="24"/>
          <w:szCs w:val="24"/>
        </w:rPr>
        <w:t>dn</w:t>
      </w:r>
      <w:proofErr w:type="spellEnd"/>
      <w:r>
        <w:rPr>
          <w:color w:val="000000" w:themeColor="text1"/>
          <w:sz w:val="24"/>
          <w:szCs w:val="24"/>
        </w:rPr>
        <w:t>/ds compared to the autosomes. This paper established faster-Z in birds and has been the basis for many different publication</w:t>
      </w:r>
      <w:r w:rsidR="00EF2359">
        <w:rPr>
          <w:color w:val="000000" w:themeColor="text1"/>
          <w:sz w:val="24"/>
          <w:szCs w:val="24"/>
        </w:rPr>
        <w:t>s</w:t>
      </w:r>
      <w:r>
        <w:rPr>
          <w:color w:val="000000" w:themeColor="text1"/>
          <w:sz w:val="24"/>
          <w:szCs w:val="24"/>
        </w:rPr>
        <w:t xml:space="preserve"> regarding evolution of sex chromosome.</w:t>
      </w:r>
    </w:p>
    <w:p w14:paraId="268E8825" w14:textId="381D2019" w:rsidR="00CD570F" w:rsidRPr="003D24E4" w:rsidRDefault="007F4B3E" w:rsidP="00FE010F">
      <w:pPr>
        <w:jc w:val="both"/>
        <w:rPr>
          <w:color w:val="000000" w:themeColor="text1"/>
          <w:sz w:val="24"/>
          <w:szCs w:val="24"/>
        </w:rPr>
      </w:pPr>
      <w:r>
        <w:rPr>
          <w:color w:val="000000" w:themeColor="text1"/>
          <w:sz w:val="24"/>
          <w:szCs w:val="24"/>
        </w:rPr>
        <w:t xml:space="preserve">The pairwise </w:t>
      </w:r>
      <w:proofErr w:type="spellStart"/>
      <w:r>
        <w:rPr>
          <w:color w:val="000000" w:themeColor="text1"/>
          <w:sz w:val="24"/>
          <w:szCs w:val="24"/>
        </w:rPr>
        <w:t>dn</w:t>
      </w:r>
      <w:proofErr w:type="spellEnd"/>
      <w:r>
        <w:rPr>
          <w:color w:val="000000" w:themeColor="text1"/>
          <w:sz w:val="24"/>
          <w:szCs w:val="24"/>
        </w:rPr>
        <w:t xml:space="preserve">/ds calculation is a rudimentary option in the software that </w:t>
      </w:r>
      <w:r w:rsidR="00627380">
        <w:rPr>
          <w:color w:val="000000" w:themeColor="text1"/>
          <w:sz w:val="24"/>
          <w:szCs w:val="24"/>
        </w:rPr>
        <w:t>offered</w:t>
      </w:r>
      <w:r>
        <w:rPr>
          <w:color w:val="000000" w:themeColor="text1"/>
          <w:sz w:val="24"/>
          <w:szCs w:val="24"/>
        </w:rPr>
        <w:t xml:space="preserve"> much advanced and complex analyses. For my project I will be investigating this same phenomenon using PAML employing the more advanced method of calculation omega using maximum likelihood. The advancement in newer versions of PAML allows us to use different </w:t>
      </w:r>
      <w:r w:rsidR="00627380">
        <w:rPr>
          <w:color w:val="000000" w:themeColor="text1"/>
          <w:sz w:val="24"/>
          <w:szCs w:val="24"/>
        </w:rPr>
        <w:t>branch models</w:t>
      </w:r>
      <w:r>
        <w:rPr>
          <w:color w:val="000000" w:themeColor="text1"/>
          <w:sz w:val="24"/>
          <w:szCs w:val="24"/>
        </w:rPr>
        <w:t xml:space="preserve"> according to different hypothesis. The TGA and GGA genome from NCBI are improved compared to what it was in 2007. </w:t>
      </w:r>
      <w:r w:rsidR="00627380">
        <w:rPr>
          <w:color w:val="000000" w:themeColor="text1"/>
          <w:sz w:val="24"/>
          <w:szCs w:val="24"/>
        </w:rPr>
        <w:t>Additionally</w:t>
      </w:r>
      <w:r>
        <w:rPr>
          <w:color w:val="000000" w:themeColor="text1"/>
          <w:sz w:val="24"/>
          <w:szCs w:val="24"/>
        </w:rPr>
        <w:t xml:space="preserve">, I will include a TSD control for the analysis. TSD or temperature dependent sex determination species are organism whose sex determination do not depend on sex chromosome. The sex of the offspring is determined by the temperature of the nest in species like some turtles, alligator, crocodiles, lizards etc. </w:t>
      </w:r>
      <w:r w:rsidR="00CD570F">
        <w:rPr>
          <w:color w:val="000000" w:themeColor="text1"/>
          <w:sz w:val="24"/>
          <w:szCs w:val="24"/>
        </w:rPr>
        <w:t xml:space="preserve">These species lack sex chromosome and thus all the genes present in their genome are in autosomal condition. This will offer a good </w:t>
      </w:r>
      <w:r w:rsidR="00FE010F">
        <w:rPr>
          <w:color w:val="000000" w:themeColor="text1"/>
          <w:sz w:val="24"/>
          <w:szCs w:val="24"/>
        </w:rPr>
        <w:t>contrast. I</w:t>
      </w:r>
      <w:r>
        <w:rPr>
          <w:color w:val="000000" w:themeColor="text1"/>
          <w:sz w:val="24"/>
          <w:szCs w:val="24"/>
        </w:rPr>
        <w:t xml:space="preserve"> will be using two TSD species with similar </w:t>
      </w:r>
      <w:r w:rsidR="00CD570F">
        <w:rPr>
          <w:color w:val="000000" w:themeColor="text1"/>
          <w:sz w:val="24"/>
          <w:szCs w:val="24"/>
        </w:rPr>
        <w:t xml:space="preserve">divergence time as TGU and GGA such as two Crocodilian species like </w:t>
      </w:r>
      <w:r w:rsidR="00627380">
        <w:rPr>
          <w:color w:val="000000" w:themeColor="text1"/>
          <w:sz w:val="24"/>
          <w:szCs w:val="24"/>
        </w:rPr>
        <w:t>Alligator</w:t>
      </w:r>
      <w:r w:rsidR="00CD570F">
        <w:rPr>
          <w:color w:val="000000" w:themeColor="text1"/>
          <w:sz w:val="24"/>
          <w:szCs w:val="24"/>
        </w:rPr>
        <w:t xml:space="preserve"> senensis and Gavialis gangeticus. They lack sex chromosome and could be valuable as controls in the analyses. </w:t>
      </w:r>
      <w:proofErr w:type="gramStart"/>
      <w:r w:rsidR="00CD570F">
        <w:rPr>
          <w:color w:val="000000" w:themeColor="text1"/>
          <w:sz w:val="24"/>
          <w:szCs w:val="24"/>
        </w:rPr>
        <w:t>All of</w:t>
      </w:r>
      <w:proofErr w:type="gramEnd"/>
      <w:r w:rsidR="00CD570F">
        <w:rPr>
          <w:color w:val="000000" w:themeColor="text1"/>
          <w:sz w:val="24"/>
          <w:szCs w:val="24"/>
        </w:rPr>
        <w:t xml:space="preserve"> these species have genome available in NCBI.</w:t>
      </w:r>
    </w:p>
    <w:p w14:paraId="08FCC1B6" w14:textId="63192160" w:rsidR="002E11B0" w:rsidRDefault="00543F2C" w:rsidP="00D9309C">
      <w:pPr>
        <w:jc w:val="center"/>
        <w:rPr>
          <w:color w:val="000000" w:themeColor="text1"/>
          <w:sz w:val="24"/>
          <w:szCs w:val="24"/>
        </w:rPr>
      </w:pPr>
      <w:r w:rsidRPr="00543F2C">
        <w:rPr>
          <w:noProof/>
          <w:color w:val="000000" w:themeColor="text1"/>
          <w:sz w:val="24"/>
          <w:szCs w:val="24"/>
        </w:rPr>
        <w:drawing>
          <wp:inline distT="0" distB="0" distL="0" distR="0" wp14:anchorId="17137A88" wp14:editId="6A150E8F">
            <wp:extent cx="448564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7363" cy="4077300"/>
                    </a:xfrm>
                    <a:prstGeom prst="rect">
                      <a:avLst/>
                    </a:prstGeom>
                    <a:noFill/>
                    <a:ln>
                      <a:noFill/>
                    </a:ln>
                  </pic:spPr>
                </pic:pic>
              </a:graphicData>
            </a:graphic>
          </wp:inline>
        </w:drawing>
      </w:r>
    </w:p>
    <w:p w14:paraId="52B5A189" w14:textId="2D426A5E" w:rsidR="00EF7660" w:rsidRPr="00627380" w:rsidRDefault="00EF7660">
      <w:pPr>
        <w:rPr>
          <w:b/>
          <w:color w:val="000000" w:themeColor="text1"/>
          <w:sz w:val="24"/>
          <w:szCs w:val="24"/>
        </w:rPr>
      </w:pPr>
      <w:r w:rsidRPr="00627380">
        <w:rPr>
          <w:b/>
          <w:color w:val="000000" w:themeColor="text1"/>
          <w:sz w:val="24"/>
          <w:szCs w:val="24"/>
        </w:rPr>
        <w:lastRenderedPageBreak/>
        <w:t xml:space="preserve">Method </w:t>
      </w:r>
    </w:p>
    <w:p w14:paraId="75B6FF6F" w14:textId="55C70D18" w:rsidR="004012AB" w:rsidRDefault="00EF7660" w:rsidP="00627380">
      <w:pPr>
        <w:jc w:val="both"/>
        <w:rPr>
          <w:color w:val="000000" w:themeColor="text1"/>
          <w:sz w:val="24"/>
          <w:szCs w:val="24"/>
        </w:rPr>
      </w:pPr>
      <w:r>
        <w:rPr>
          <w:color w:val="000000" w:themeColor="text1"/>
          <w:sz w:val="24"/>
          <w:szCs w:val="24"/>
        </w:rPr>
        <w:t xml:space="preserve">We collected CDSs from the genome of Zebrafinch, Chicken, American Alligator and Gharial from NCBI. We used CDS of Chicken Z chromosome and chromosome 1-10 against the other species and used those to prepare Alignments in PRANK. Each gene alignment was run through PAML individually with the free model to estimate the </w:t>
      </w:r>
      <w:proofErr w:type="spellStart"/>
      <w:r>
        <w:rPr>
          <w:color w:val="000000" w:themeColor="text1"/>
          <w:sz w:val="24"/>
          <w:szCs w:val="24"/>
        </w:rPr>
        <w:t>dN</w:t>
      </w:r>
      <w:proofErr w:type="spellEnd"/>
      <w:r>
        <w:rPr>
          <w:color w:val="000000" w:themeColor="text1"/>
          <w:sz w:val="24"/>
          <w:szCs w:val="24"/>
        </w:rPr>
        <w:t xml:space="preserve">, </w:t>
      </w:r>
      <w:proofErr w:type="spellStart"/>
      <w:r>
        <w:rPr>
          <w:color w:val="000000" w:themeColor="text1"/>
          <w:sz w:val="24"/>
          <w:szCs w:val="24"/>
        </w:rPr>
        <w:t>dS</w:t>
      </w:r>
      <w:proofErr w:type="spellEnd"/>
      <w:r>
        <w:rPr>
          <w:color w:val="000000" w:themeColor="text1"/>
          <w:sz w:val="24"/>
          <w:szCs w:val="24"/>
        </w:rPr>
        <w:t xml:space="preserve"> and the </w:t>
      </w: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r>
        <w:rPr>
          <w:color w:val="000000" w:themeColor="text1"/>
          <w:sz w:val="24"/>
          <w:szCs w:val="24"/>
        </w:rPr>
        <w:t xml:space="preserve">. The average </w:t>
      </w: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r>
        <w:rPr>
          <w:color w:val="000000" w:themeColor="text1"/>
          <w:sz w:val="24"/>
          <w:szCs w:val="24"/>
        </w:rPr>
        <w:t xml:space="preserve"> </w:t>
      </w:r>
      <w:r w:rsidRPr="00EF7660">
        <w:rPr>
          <w:color w:val="000000" w:themeColor="text1"/>
          <w:sz w:val="24"/>
          <w:szCs w:val="24"/>
        </w:rPr>
        <w:t xml:space="preserve">were calculated by dividing the sum of the number of substitutions over genes by the sum of the number of sites over genes. </w:t>
      </w:r>
      <w:r>
        <w:rPr>
          <w:color w:val="000000" w:themeColor="text1"/>
          <w:sz w:val="24"/>
          <w:szCs w:val="24"/>
        </w:rPr>
        <w:t xml:space="preserve">This circumvent the problem of infinite </w:t>
      </w: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r>
        <w:rPr>
          <w:color w:val="000000" w:themeColor="text1"/>
          <w:sz w:val="24"/>
          <w:szCs w:val="24"/>
        </w:rPr>
        <w:t xml:space="preserve"> when </w:t>
      </w:r>
      <w:proofErr w:type="spellStart"/>
      <w:r>
        <w:rPr>
          <w:color w:val="000000" w:themeColor="text1"/>
          <w:sz w:val="24"/>
          <w:szCs w:val="24"/>
        </w:rPr>
        <w:t>dS</w:t>
      </w:r>
      <w:proofErr w:type="spellEnd"/>
      <w:r>
        <w:rPr>
          <w:color w:val="000000" w:themeColor="text1"/>
          <w:sz w:val="24"/>
          <w:szCs w:val="24"/>
        </w:rPr>
        <w:t xml:space="preserve"> </w:t>
      </w:r>
      <w:proofErr w:type="gramStart"/>
      <w:r>
        <w:rPr>
          <w:color w:val="000000" w:themeColor="text1"/>
          <w:sz w:val="24"/>
          <w:szCs w:val="24"/>
        </w:rPr>
        <w:t>tends</w:t>
      </w:r>
      <w:proofErr w:type="gramEnd"/>
      <w:r>
        <w:rPr>
          <w:color w:val="000000" w:themeColor="text1"/>
          <w:sz w:val="24"/>
          <w:szCs w:val="24"/>
        </w:rPr>
        <w:t xml:space="preserve"> to zero. The data is also weighted for the length of the alignment of each gene. </w:t>
      </w:r>
      <w:proofErr w:type="gramStart"/>
      <w:r w:rsidR="00627380">
        <w:rPr>
          <w:color w:val="000000" w:themeColor="text1"/>
          <w:sz w:val="24"/>
          <w:szCs w:val="24"/>
        </w:rPr>
        <w:t>Furthermore</w:t>
      </w:r>
      <w:proofErr w:type="gramEnd"/>
      <w:r>
        <w:rPr>
          <w:color w:val="000000" w:themeColor="text1"/>
          <w:sz w:val="24"/>
          <w:szCs w:val="24"/>
        </w:rPr>
        <w:t xml:space="preserve"> we </w:t>
      </w:r>
      <w:r w:rsidR="00013955">
        <w:rPr>
          <w:color w:val="000000" w:themeColor="text1"/>
          <w:sz w:val="24"/>
          <w:szCs w:val="24"/>
        </w:rPr>
        <w:t xml:space="preserve">separately run a pairwise model for a pairs of Chicken &amp; Zebrafinch genes and </w:t>
      </w:r>
      <w:proofErr w:type="spellStart"/>
      <w:r w:rsidR="00013955">
        <w:rPr>
          <w:color w:val="000000" w:themeColor="text1"/>
          <w:sz w:val="24"/>
          <w:szCs w:val="24"/>
        </w:rPr>
        <w:t>Crocodilan</w:t>
      </w:r>
      <w:proofErr w:type="spellEnd"/>
      <w:r w:rsidR="00013955">
        <w:rPr>
          <w:color w:val="000000" w:themeColor="text1"/>
          <w:sz w:val="24"/>
          <w:szCs w:val="24"/>
        </w:rPr>
        <w:t xml:space="preserve"> genes to see how they diverge from each other. We disregarded any dataset where </w:t>
      </w:r>
      <w:proofErr w:type="spellStart"/>
      <w:r w:rsidR="00013955">
        <w:rPr>
          <w:color w:val="000000" w:themeColor="text1"/>
          <w:sz w:val="24"/>
          <w:szCs w:val="24"/>
        </w:rPr>
        <w:t>d</w:t>
      </w:r>
      <w:r w:rsidR="00627380">
        <w:rPr>
          <w:color w:val="000000" w:themeColor="text1"/>
          <w:sz w:val="24"/>
          <w:szCs w:val="24"/>
        </w:rPr>
        <w:t>S</w:t>
      </w:r>
      <w:proofErr w:type="spellEnd"/>
      <w:r w:rsidR="00013955">
        <w:rPr>
          <w:color w:val="000000" w:themeColor="text1"/>
          <w:sz w:val="24"/>
          <w:szCs w:val="24"/>
        </w:rPr>
        <w:t xml:space="preserve"> </w:t>
      </w:r>
      <w:proofErr w:type="gramStart"/>
      <w:r w:rsidR="00013955">
        <w:rPr>
          <w:color w:val="000000" w:themeColor="text1"/>
          <w:sz w:val="24"/>
          <w:szCs w:val="24"/>
        </w:rPr>
        <w:t>is</w:t>
      </w:r>
      <w:proofErr w:type="gramEnd"/>
      <w:r w:rsidR="00013955">
        <w:rPr>
          <w:color w:val="000000" w:themeColor="text1"/>
          <w:sz w:val="24"/>
          <w:szCs w:val="24"/>
        </w:rPr>
        <w:t xml:space="preserve"> greater than 2. A permutation test using 10000 </w:t>
      </w:r>
      <w:r w:rsidR="00627380">
        <w:rPr>
          <w:color w:val="000000" w:themeColor="text1"/>
          <w:sz w:val="24"/>
          <w:szCs w:val="24"/>
        </w:rPr>
        <w:t>repetitions</w:t>
      </w:r>
      <w:r w:rsidR="00013955">
        <w:rPr>
          <w:color w:val="000000" w:themeColor="text1"/>
          <w:sz w:val="24"/>
          <w:szCs w:val="24"/>
        </w:rPr>
        <w:t xml:space="preserve"> was used to assist the significance of the data along with bootstrap with 10000 </w:t>
      </w:r>
      <w:r w:rsidR="00627380">
        <w:rPr>
          <w:color w:val="000000" w:themeColor="text1"/>
          <w:sz w:val="24"/>
          <w:szCs w:val="24"/>
        </w:rPr>
        <w:t>repetitions</w:t>
      </w:r>
      <w:r w:rsidR="00013955">
        <w:rPr>
          <w:color w:val="000000" w:themeColor="text1"/>
          <w:sz w:val="24"/>
          <w:szCs w:val="24"/>
        </w:rPr>
        <w:t xml:space="preserve"> to establish 95% confidence intervals. Most of this was done using </w:t>
      </w:r>
      <w:r w:rsidR="00627380">
        <w:rPr>
          <w:color w:val="000000" w:themeColor="text1"/>
          <w:sz w:val="24"/>
          <w:szCs w:val="24"/>
        </w:rPr>
        <w:t>R and PAML</w:t>
      </w:r>
      <w:r w:rsidR="00013955">
        <w:rPr>
          <w:color w:val="000000" w:themeColor="text1"/>
          <w:sz w:val="24"/>
          <w:szCs w:val="24"/>
        </w:rPr>
        <w:t xml:space="preserve"> on the HPC clusters at Iowa State University.</w:t>
      </w:r>
    </w:p>
    <w:p w14:paraId="56DB6AF9" w14:textId="3AA3BEA7" w:rsidR="00D9309C" w:rsidRDefault="00D9309C" w:rsidP="00013955">
      <w:pPr>
        <w:rPr>
          <w:color w:val="000000" w:themeColor="text1"/>
          <w:sz w:val="24"/>
          <w:szCs w:val="24"/>
        </w:rPr>
      </w:pPr>
    </w:p>
    <w:p w14:paraId="59531250" w14:textId="0E5D8A00" w:rsidR="00013955" w:rsidRPr="00627380" w:rsidRDefault="00013955" w:rsidP="00013955">
      <w:pPr>
        <w:rPr>
          <w:b/>
          <w:color w:val="000000" w:themeColor="text1"/>
          <w:sz w:val="24"/>
          <w:szCs w:val="24"/>
        </w:rPr>
      </w:pPr>
      <w:r w:rsidRPr="00627380">
        <w:rPr>
          <w:b/>
          <w:color w:val="000000" w:themeColor="text1"/>
          <w:sz w:val="24"/>
          <w:szCs w:val="24"/>
        </w:rPr>
        <w:t xml:space="preserve">Results </w:t>
      </w:r>
    </w:p>
    <w:p w14:paraId="3583CD4F" w14:textId="6E87BF85" w:rsidR="00013955" w:rsidRDefault="00013955" w:rsidP="00013955">
      <w:pPr>
        <w:rPr>
          <w:color w:val="000000" w:themeColor="text1"/>
          <w:sz w:val="24"/>
          <w:szCs w:val="24"/>
        </w:rPr>
      </w:pPr>
      <w:r>
        <w:rPr>
          <w:color w:val="000000" w:themeColor="text1"/>
          <w:sz w:val="24"/>
          <w:szCs w:val="24"/>
        </w:rPr>
        <w:t xml:space="preserve">The result from the pairwise estimation of </w:t>
      </w:r>
      <w:proofErr w:type="spellStart"/>
      <w:r w:rsidR="00627380">
        <w:rPr>
          <w:color w:val="000000" w:themeColor="text1"/>
          <w:sz w:val="24"/>
          <w:szCs w:val="24"/>
        </w:rPr>
        <w:t>dN</w:t>
      </w:r>
      <w:proofErr w:type="spellEnd"/>
      <w:r w:rsidR="00627380">
        <w:rPr>
          <w:color w:val="000000" w:themeColor="text1"/>
          <w:sz w:val="24"/>
          <w:szCs w:val="24"/>
        </w:rPr>
        <w:t>/</w:t>
      </w:r>
      <w:proofErr w:type="spellStart"/>
      <w:r w:rsidR="00627380">
        <w:rPr>
          <w:color w:val="000000" w:themeColor="text1"/>
          <w:sz w:val="24"/>
          <w:szCs w:val="24"/>
        </w:rPr>
        <w:t>dS</w:t>
      </w:r>
      <w:proofErr w:type="spellEnd"/>
      <w:r>
        <w:rPr>
          <w:color w:val="000000" w:themeColor="text1"/>
          <w:sz w:val="24"/>
          <w:szCs w:val="24"/>
        </w:rPr>
        <w:t xml:space="preserve"> using avian and crocodilian pair showed faster divergence in the </w:t>
      </w:r>
      <w:r w:rsidR="00627380">
        <w:rPr>
          <w:color w:val="000000" w:themeColor="text1"/>
          <w:sz w:val="24"/>
          <w:szCs w:val="24"/>
        </w:rPr>
        <w:t>avian</w:t>
      </w:r>
      <w:r>
        <w:rPr>
          <w:color w:val="000000" w:themeColor="text1"/>
          <w:sz w:val="24"/>
          <w:szCs w:val="24"/>
        </w:rPr>
        <w:t xml:space="preserve"> pair and not the </w:t>
      </w:r>
      <w:r w:rsidR="00627380">
        <w:rPr>
          <w:color w:val="000000" w:themeColor="text1"/>
          <w:sz w:val="24"/>
          <w:szCs w:val="24"/>
        </w:rPr>
        <w:t>crocodilian</w:t>
      </w:r>
      <w:r>
        <w:rPr>
          <w:color w:val="000000" w:themeColor="text1"/>
          <w:sz w:val="24"/>
          <w:szCs w:val="24"/>
        </w:rPr>
        <w:t xml:space="preserve"> pair. The </w:t>
      </w:r>
      <w:proofErr w:type="spellStart"/>
      <w:r>
        <w:rPr>
          <w:color w:val="000000" w:themeColor="text1"/>
          <w:sz w:val="24"/>
          <w:szCs w:val="24"/>
        </w:rPr>
        <w:t>d</w:t>
      </w:r>
      <w:r w:rsidR="00627380">
        <w:rPr>
          <w:color w:val="000000" w:themeColor="text1"/>
          <w:sz w:val="24"/>
          <w:szCs w:val="24"/>
        </w:rPr>
        <w:t>N</w:t>
      </w:r>
      <w:proofErr w:type="spellEnd"/>
      <w:r>
        <w:rPr>
          <w:color w:val="000000" w:themeColor="text1"/>
          <w:sz w:val="24"/>
          <w:szCs w:val="24"/>
        </w:rPr>
        <w:t>/</w:t>
      </w:r>
      <w:proofErr w:type="spellStart"/>
      <w:r>
        <w:rPr>
          <w:color w:val="000000" w:themeColor="text1"/>
          <w:sz w:val="24"/>
          <w:szCs w:val="24"/>
        </w:rPr>
        <w:t>d</w:t>
      </w:r>
      <w:r w:rsidR="00627380">
        <w:rPr>
          <w:color w:val="000000" w:themeColor="text1"/>
          <w:sz w:val="24"/>
          <w:szCs w:val="24"/>
        </w:rPr>
        <w:t>S</w:t>
      </w:r>
      <w:proofErr w:type="spellEnd"/>
      <w:r>
        <w:rPr>
          <w:color w:val="000000" w:themeColor="text1"/>
          <w:sz w:val="24"/>
          <w:szCs w:val="24"/>
        </w:rPr>
        <w:t xml:space="preserve"> in avian pair was significant as shown in the table 1. </w:t>
      </w:r>
    </w:p>
    <w:tbl>
      <w:tblPr>
        <w:tblStyle w:val="TableGrid"/>
        <w:tblW w:w="0" w:type="auto"/>
        <w:jc w:val="center"/>
        <w:tblLook w:val="04A0" w:firstRow="1" w:lastRow="0" w:firstColumn="1" w:lastColumn="0" w:noHBand="0" w:noVBand="1"/>
      </w:tblPr>
      <w:tblGrid>
        <w:gridCol w:w="2065"/>
        <w:gridCol w:w="2700"/>
        <w:gridCol w:w="2970"/>
        <w:gridCol w:w="1530"/>
      </w:tblGrid>
      <w:tr w:rsidR="00013955" w14:paraId="43AAC214" w14:textId="77777777" w:rsidTr="00BC4C0F">
        <w:trPr>
          <w:jc w:val="center"/>
        </w:trPr>
        <w:tc>
          <w:tcPr>
            <w:tcW w:w="2065" w:type="dxa"/>
          </w:tcPr>
          <w:p w14:paraId="731AA8A4" w14:textId="5EB02B0C" w:rsidR="00013955" w:rsidRPr="00013955" w:rsidRDefault="00013955" w:rsidP="00013955">
            <w:pPr>
              <w:rPr>
                <w:b/>
                <w:color w:val="000000" w:themeColor="text1"/>
                <w:sz w:val="24"/>
                <w:szCs w:val="24"/>
              </w:rPr>
            </w:pPr>
            <w:r w:rsidRPr="00013955">
              <w:rPr>
                <w:b/>
                <w:color w:val="000000" w:themeColor="text1"/>
                <w:sz w:val="24"/>
                <w:szCs w:val="24"/>
              </w:rPr>
              <w:t>Avian pair</w:t>
            </w:r>
          </w:p>
        </w:tc>
        <w:tc>
          <w:tcPr>
            <w:tcW w:w="2700" w:type="dxa"/>
          </w:tcPr>
          <w:p w14:paraId="60C48740" w14:textId="6697F7C8" w:rsidR="00013955" w:rsidRPr="00013955" w:rsidRDefault="00013955" w:rsidP="00013955">
            <w:pPr>
              <w:rPr>
                <w:b/>
                <w:color w:val="000000" w:themeColor="text1"/>
                <w:sz w:val="24"/>
                <w:szCs w:val="24"/>
              </w:rPr>
            </w:pPr>
            <w:r w:rsidRPr="00013955">
              <w:rPr>
                <w:b/>
                <w:color w:val="000000" w:themeColor="text1"/>
                <w:sz w:val="24"/>
                <w:szCs w:val="24"/>
              </w:rPr>
              <w:t xml:space="preserve">Z-linked </w:t>
            </w:r>
            <w:r w:rsidRPr="00013955">
              <w:rPr>
                <w:b/>
                <w:color w:val="000000" w:themeColor="text1"/>
                <w:sz w:val="24"/>
                <w:szCs w:val="24"/>
              </w:rPr>
              <w:t>[95% CI]</w:t>
            </w:r>
          </w:p>
        </w:tc>
        <w:tc>
          <w:tcPr>
            <w:tcW w:w="2970" w:type="dxa"/>
          </w:tcPr>
          <w:p w14:paraId="6E857CD6" w14:textId="6F09A878" w:rsidR="00013955" w:rsidRPr="00013955" w:rsidRDefault="00013955" w:rsidP="00013955">
            <w:pPr>
              <w:rPr>
                <w:b/>
                <w:color w:val="000000" w:themeColor="text1"/>
                <w:sz w:val="24"/>
                <w:szCs w:val="24"/>
              </w:rPr>
            </w:pPr>
            <w:r w:rsidRPr="00013955">
              <w:rPr>
                <w:b/>
                <w:color w:val="000000" w:themeColor="text1"/>
                <w:sz w:val="24"/>
                <w:szCs w:val="24"/>
              </w:rPr>
              <w:t>Auto-linked [95% CI]</w:t>
            </w:r>
          </w:p>
        </w:tc>
        <w:tc>
          <w:tcPr>
            <w:tcW w:w="1530" w:type="dxa"/>
          </w:tcPr>
          <w:p w14:paraId="12130EBD" w14:textId="0A4CECDD" w:rsidR="00013955" w:rsidRPr="00013955" w:rsidRDefault="00013955" w:rsidP="00013955">
            <w:pPr>
              <w:rPr>
                <w:b/>
                <w:color w:val="000000" w:themeColor="text1"/>
                <w:sz w:val="24"/>
                <w:szCs w:val="24"/>
              </w:rPr>
            </w:pPr>
            <w:r w:rsidRPr="00013955">
              <w:rPr>
                <w:b/>
                <w:color w:val="000000" w:themeColor="text1"/>
                <w:sz w:val="24"/>
                <w:szCs w:val="24"/>
              </w:rPr>
              <w:t>P-value</w:t>
            </w:r>
          </w:p>
        </w:tc>
      </w:tr>
      <w:tr w:rsidR="00013955" w14:paraId="4B6E1795" w14:textId="77777777" w:rsidTr="00BC4C0F">
        <w:trPr>
          <w:jc w:val="center"/>
        </w:trPr>
        <w:tc>
          <w:tcPr>
            <w:tcW w:w="2065" w:type="dxa"/>
          </w:tcPr>
          <w:p w14:paraId="08E4482C" w14:textId="16E1A7AA" w:rsidR="00013955" w:rsidRDefault="00013955" w:rsidP="00013955">
            <w:pPr>
              <w:rPr>
                <w:color w:val="000000" w:themeColor="text1"/>
                <w:sz w:val="24"/>
                <w:szCs w:val="24"/>
              </w:rPr>
            </w:pPr>
            <w:proofErr w:type="spellStart"/>
            <w:r>
              <w:rPr>
                <w:color w:val="000000" w:themeColor="text1"/>
                <w:sz w:val="24"/>
                <w:szCs w:val="24"/>
              </w:rPr>
              <w:t>dN</w:t>
            </w:r>
            <w:proofErr w:type="spellEnd"/>
          </w:p>
        </w:tc>
        <w:tc>
          <w:tcPr>
            <w:tcW w:w="2700" w:type="dxa"/>
          </w:tcPr>
          <w:p w14:paraId="38B165C0" w14:textId="023C32B6" w:rsidR="00022AA3" w:rsidRDefault="00022AA3" w:rsidP="00013955">
            <w:pPr>
              <w:rPr>
                <w:color w:val="000000" w:themeColor="text1"/>
                <w:sz w:val="24"/>
                <w:szCs w:val="24"/>
              </w:rPr>
            </w:pPr>
            <w:r>
              <w:rPr>
                <w:color w:val="000000" w:themeColor="text1"/>
                <w:sz w:val="24"/>
                <w:szCs w:val="24"/>
              </w:rPr>
              <w:t>0.0704 [0.0625-0.0781]</w:t>
            </w:r>
          </w:p>
        </w:tc>
        <w:tc>
          <w:tcPr>
            <w:tcW w:w="2970" w:type="dxa"/>
          </w:tcPr>
          <w:p w14:paraId="08993F36" w14:textId="3500CAC1" w:rsidR="00022AA3" w:rsidRDefault="00022AA3" w:rsidP="00013955">
            <w:pPr>
              <w:rPr>
                <w:color w:val="000000" w:themeColor="text1"/>
                <w:sz w:val="24"/>
                <w:szCs w:val="24"/>
              </w:rPr>
            </w:pPr>
            <w:r>
              <w:rPr>
                <w:color w:val="000000" w:themeColor="text1"/>
                <w:sz w:val="24"/>
                <w:szCs w:val="24"/>
              </w:rPr>
              <w:t>0.0636 [</w:t>
            </w:r>
            <w:r w:rsidR="00BC4C0F">
              <w:rPr>
                <w:color w:val="000000" w:themeColor="text1"/>
                <w:sz w:val="24"/>
                <w:szCs w:val="24"/>
              </w:rPr>
              <w:t>0.0608- 0.0652</w:t>
            </w:r>
            <w:r>
              <w:rPr>
                <w:color w:val="000000" w:themeColor="text1"/>
                <w:sz w:val="24"/>
                <w:szCs w:val="24"/>
              </w:rPr>
              <w:t>]</w:t>
            </w:r>
          </w:p>
        </w:tc>
        <w:tc>
          <w:tcPr>
            <w:tcW w:w="1530" w:type="dxa"/>
          </w:tcPr>
          <w:p w14:paraId="7A1AA087" w14:textId="090F18B7" w:rsidR="00013955" w:rsidRDefault="00022AA3" w:rsidP="00013955">
            <w:pPr>
              <w:rPr>
                <w:color w:val="000000" w:themeColor="text1"/>
                <w:sz w:val="24"/>
                <w:szCs w:val="24"/>
              </w:rPr>
            </w:pPr>
            <w:r>
              <w:rPr>
                <w:color w:val="000000" w:themeColor="text1"/>
                <w:sz w:val="24"/>
                <w:szCs w:val="24"/>
              </w:rPr>
              <w:t>0.0962</w:t>
            </w:r>
          </w:p>
        </w:tc>
      </w:tr>
      <w:tr w:rsidR="00013955" w14:paraId="6B74C843" w14:textId="77777777" w:rsidTr="00BC4C0F">
        <w:trPr>
          <w:jc w:val="center"/>
        </w:trPr>
        <w:tc>
          <w:tcPr>
            <w:tcW w:w="2065" w:type="dxa"/>
          </w:tcPr>
          <w:p w14:paraId="598B8D3D" w14:textId="4B24C6F3" w:rsidR="00013955" w:rsidRDefault="00013955" w:rsidP="00013955">
            <w:pPr>
              <w:rPr>
                <w:color w:val="000000" w:themeColor="text1"/>
                <w:sz w:val="24"/>
                <w:szCs w:val="24"/>
              </w:rPr>
            </w:pPr>
            <w:proofErr w:type="spellStart"/>
            <w:r>
              <w:rPr>
                <w:color w:val="000000" w:themeColor="text1"/>
                <w:sz w:val="24"/>
                <w:szCs w:val="24"/>
              </w:rPr>
              <w:t>dS</w:t>
            </w:r>
            <w:proofErr w:type="spellEnd"/>
          </w:p>
        </w:tc>
        <w:tc>
          <w:tcPr>
            <w:tcW w:w="2700" w:type="dxa"/>
          </w:tcPr>
          <w:p w14:paraId="59B63C65" w14:textId="0CF553D7" w:rsidR="00013955" w:rsidRDefault="00022AA3" w:rsidP="00013955">
            <w:pPr>
              <w:rPr>
                <w:color w:val="000000" w:themeColor="text1"/>
                <w:sz w:val="24"/>
                <w:szCs w:val="24"/>
              </w:rPr>
            </w:pPr>
            <w:r>
              <w:rPr>
                <w:color w:val="000000" w:themeColor="text1"/>
                <w:sz w:val="24"/>
                <w:szCs w:val="24"/>
              </w:rPr>
              <w:t>0.3857 [</w:t>
            </w:r>
            <w:r w:rsidR="00BC4C0F">
              <w:rPr>
                <w:color w:val="000000" w:themeColor="text1"/>
                <w:sz w:val="24"/>
                <w:szCs w:val="24"/>
              </w:rPr>
              <w:t>0.3524-0.3912</w:t>
            </w:r>
            <w:r>
              <w:rPr>
                <w:color w:val="000000" w:themeColor="text1"/>
                <w:sz w:val="24"/>
                <w:szCs w:val="24"/>
              </w:rPr>
              <w:t>]</w:t>
            </w:r>
          </w:p>
        </w:tc>
        <w:tc>
          <w:tcPr>
            <w:tcW w:w="2970" w:type="dxa"/>
          </w:tcPr>
          <w:p w14:paraId="3F37C35C" w14:textId="1A5465F5" w:rsidR="00013955" w:rsidRDefault="00022AA3" w:rsidP="00013955">
            <w:pPr>
              <w:rPr>
                <w:color w:val="000000" w:themeColor="text1"/>
                <w:sz w:val="24"/>
                <w:szCs w:val="24"/>
              </w:rPr>
            </w:pPr>
            <w:r>
              <w:rPr>
                <w:color w:val="000000" w:themeColor="text1"/>
                <w:sz w:val="24"/>
                <w:szCs w:val="24"/>
              </w:rPr>
              <w:t>0.3857 [</w:t>
            </w:r>
            <w:r w:rsidR="00BC4C0F">
              <w:rPr>
                <w:color w:val="000000" w:themeColor="text1"/>
                <w:sz w:val="24"/>
                <w:szCs w:val="24"/>
              </w:rPr>
              <w:t>0.3759-0.3901</w:t>
            </w:r>
            <w:r>
              <w:rPr>
                <w:color w:val="000000" w:themeColor="text1"/>
                <w:sz w:val="24"/>
                <w:szCs w:val="24"/>
              </w:rPr>
              <w:t>]</w:t>
            </w:r>
          </w:p>
        </w:tc>
        <w:tc>
          <w:tcPr>
            <w:tcW w:w="1530" w:type="dxa"/>
          </w:tcPr>
          <w:p w14:paraId="594E8400" w14:textId="5FC3DAE9" w:rsidR="00013955" w:rsidRDefault="00022AA3" w:rsidP="00013955">
            <w:pPr>
              <w:rPr>
                <w:color w:val="000000" w:themeColor="text1"/>
                <w:sz w:val="24"/>
                <w:szCs w:val="24"/>
              </w:rPr>
            </w:pPr>
            <w:r>
              <w:rPr>
                <w:color w:val="000000" w:themeColor="text1"/>
                <w:sz w:val="24"/>
                <w:szCs w:val="24"/>
              </w:rPr>
              <w:t>0.1523</w:t>
            </w:r>
          </w:p>
        </w:tc>
      </w:tr>
      <w:tr w:rsidR="00013955" w14:paraId="5D93E14B" w14:textId="77777777" w:rsidTr="00BC4C0F">
        <w:trPr>
          <w:jc w:val="center"/>
        </w:trPr>
        <w:tc>
          <w:tcPr>
            <w:tcW w:w="2065" w:type="dxa"/>
          </w:tcPr>
          <w:p w14:paraId="7A33B144" w14:textId="479EE4A9" w:rsidR="00013955" w:rsidRDefault="00013955" w:rsidP="00013955">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2C247285" w14:textId="2B5B5A83" w:rsidR="00013955" w:rsidRDefault="00022AA3" w:rsidP="00013955">
            <w:pPr>
              <w:rPr>
                <w:color w:val="000000" w:themeColor="text1"/>
                <w:sz w:val="24"/>
                <w:szCs w:val="24"/>
              </w:rPr>
            </w:pPr>
            <w:r>
              <w:rPr>
                <w:color w:val="000000" w:themeColor="text1"/>
                <w:sz w:val="24"/>
                <w:szCs w:val="24"/>
              </w:rPr>
              <w:t>0.1826 [</w:t>
            </w:r>
            <w:r w:rsidR="00BC4C0F">
              <w:rPr>
                <w:color w:val="000000" w:themeColor="text1"/>
                <w:sz w:val="24"/>
                <w:szCs w:val="24"/>
              </w:rPr>
              <w:t>0.1700-0.2083</w:t>
            </w:r>
            <w:r>
              <w:rPr>
                <w:color w:val="000000" w:themeColor="text1"/>
                <w:sz w:val="24"/>
                <w:szCs w:val="24"/>
              </w:rPr>
              <w:t>]</w:t>
            </w:r>
          </w:p>
        </w:tc>
        <w:tc>
          <w:tcPr>
            <w:tcW w:w="2970" w:type="dxa"/>
          </w:tcPr>
          <w:p w14:paraId="0D4A12B0" w14:textId="620A1835" w:rsidR="00013955" w:rsidRDefault="00022AA3" w:rsidP="00013955">
            <w:pPr>
              <w:rPr>
                <w:color w:val="000000" w:themeColor="text1"/>
                <w:sz w:val="24"/>
                <w:szCs w:val="24"/>
              </w:rPr>
            </w:pPr>
            <w:r>
              <w:rPr>
                <w:color w:val="000000" w:themeColor="text1"/>
                <w:sz w:val="24"/>
                <w:szCs w:val="24"/>
              </w:rPr>
              <w:t>0.1650 [</w:t>
            </w:r>
            <w:r w:rsidR="00BC4C0F">
              <w:rPr>
                <w:color w:val="000000" w:themeColor="text1"/>
                <w:sz w:val="24"/>
                <w:szCs w:val="24"/>
              </w:rPr>
              <w:t>0.1598-0.1692</w:t>
            </w:r>
            <w:r>
              <w:rPr>
                <w:color w:val="000000" w:themeColor="text1"/>
                <w:sz w:val="24"/>
                <w:szCs w:val="24"/>
              </w:rPr>
              <w:t>]</w:t>
            </w:r>
          </w:p>
        </w:tc>
        <w:tc>
          <w:tcPr>
            <w:tcW w:w="1530" w:type="dxa"/>
          </w:tcPr>
          <w:p w14:paraId="6DBBB084" w14:textId="093B3323" w:rsidR="00013955" w:rsidRDefault="00022AA3" w:rsidP="00013955">
            <w:pPr>
              <w:rPr>
                <w:color w:val="000000" w:themeColor="text1"/>
                <w:sz w:val="24"/>
                <w:szCs w:val="24"/>
              </w:rPr>
            </w:pPr>
            <w:r w:rsidRPr="00022AA3">
              <w:rPr>
                <w:color w:val="FF0000"/>
                <w:sz w:val="24"/>
                <w:szCs w:val="24"/>
              </w:rPr>
              <w:t>0.0076</w:t>
            </w:r>
            <w:r>
              <w:rPr>
                <w:color w:val="FF0000"/>
                <w:sz w:val="24"/>
                <w:szCs w:val="24"/>
              </w:rPr>
              <w:t>*</w:t>
            </w:r>
          </w:p>
        </w:tc>
      </w:tr>
      <w:tr w:rsidR="00013955" w14:paraId="0D51DAB1" w14:textId="77777777" w:rsidTr="00BC4C0F">
        <w:trPr>
          <w:jc w:val="center"/>
        </w:trPr>
        <w:tc>
          <w:tcPr>
            <w:tcW w:w="2065" w:type="dxa"/>
          </w:tcPr>
          <w:p w14:paraId="0D36E240" w14:textId="63423BC3" w:rsidR="00013955" w:rsidRPr="00013955" w:rsidRDefault="00013955" w:rsidP="00013955">
            <w:pPr>
              <w:rPr>
                <w:color w:val="000000" w:themeColor="text1"/>
                <w:sz w:val="24"/>
                <w:szCs w:val="24"/>
              </w:rPr>
            </w:pPr>
            <w:proofErr w:type="gramStart"/>
            <w:r>
              <w:rPr>
                <w:b/>
                <w:color w:val="000000" w:themeColor="text1"/>
                <w:sz w:val="24"/>
                <w:szCs w:val="24"/>
              </w:rPr>
              <w:t xml:space="preserve">Crocodilian </w:t>
            </w:r>
            <w:r w:rsidRPr="00013955">
              <w:rPr>
                <w:b/>
                <w:color w:val="000000" w:themeColor="text1"/>
                <w:sz w:val="24"/>
                <w:szCs w:val="24"/>
              </w:rPr>
              <w:t xml:space="preserve"> pair</w:t>
            </w:r>
            <w:proofErr w:type="gramEnd"/>
          </w:p>
        </w:tc>
        <w:tc>
          <w:tcPr>
            <w:tcW w:w="2700" w:type="dxa"/>
          </w:tcPr>
          <w:p w14:paraId="0D92693A" w14:textId="318D0BDF" w:rsidR="00013955" w:rsidRDefault="00013955" w:rsidP="00013955">
            <w:pPr>
              <w:rPr>
                <w:color w:val="000000" w:themeColor="text1"/>
                <w:sz w:val="24"/>
                <w:szCs w:val="24"/>
              </w:rPr>
            </w:pPr>
            <w:r w:rsidRPr="00013955">
              <w:rPr>
                <w:b/>
                <w:color w:val="000000" w:themeColor="text1"/>
                <w:sz w:val="24"/>
                <w:szCs w:val="24"/>
              </w:rPr>
              <w:t>Z-linked [95% CI]</w:t>
            </w:r>
          </w:p>
        </w:tc>
        <w:tc>
          <w:tcPr>
            <w:tcW w:w="2970" w:type="dxa"/>
          </w:tcPr>
          <w:p w14:paraId="44DB7D7C" w14:textId="0B0D30AC" w:rsidR="00013955" w:rsidRDefault="00013955" w:rsidP="00013955">
            <w:pPr>
              <w:rPr>
                <w:color w:val="000000" w:themeColor="text1"/>
                <w:sz w:val="24"/>
                <w:szCs w:val="24"/>
              </w:rPr>
            </w:pPr>
            <w:r w:rsidRPr="00013955">
              <w:rPr>
                <w:b/>
                <w:color w:val="000000" w:themeColor="text1"/>
                <w:sz w:val="24"/>
                <w:szCs w:val="24"/>
              </w:rPr>
              <w:t>Auto-linked [95% CI]</w:t>
            </w:r>
          </w:p>
        </w:tc>
        <w:tc>
          <w:tcPr>
            <w:tcW w:w="1530" w:type="dxa"/>
          </w:tcPr>
          <w:p w14:paraId="3369C65B" w14:textId="1410F4FA" w:rsidR="00013955" w:rsidRDefault="00013955" w:rsidP="00013955">
            <w:pPr>
              <w:rPr>
                <w:color w:val="000000" w:themeColor="text1"/>
                <w:sz w:val="24"/>
                <w:szCs w:val="24"/>
              </w:rPr>
            </w:pPr>
            <w:r w:rsidRPr="00013955">
              <w:rPr>
                <w:b/>
                <w:color w:val="000000" w:themeColor="text1"/>
                <w:sz w:val="24"/>
                <w:szCs w:val="24"/>
              </w:rPr>
              <w:t>P-value</w:t>
            </w:r>
          </w:p>
        </w:tc>
      </w:tr>
      <w:tr w:rsidR="00022AA3" w14:paraId="202A4867" w14:textId="77777777" w:rsidTr="00BC4C0F">
        <w:trPr>
          <w:jc w:val="center"/>
        </w:trPr>
        <w:tc>
          <w:tcPr>
            <w:tcW w:w="2065" w:type="dxa"/>
          </w:tcPr>
          <w:p w14:paraId="183F7BAA" w14:textId="4A707D96" w:rsidR="00022AA3" w:rsidRDefault="00022AA3" w:rsidP="00022AA3">
            <w:pPr>
              <w:rPr>
                <w:color w:val="000000" w:themeColor="text1"/>
                <w:sz w:val="24"/>
                <w:szCs w:val="24"/>
              </w:rPr>
            </w:pPr>
            <w:proofErr w:type="spellStart"/>
            <w:r>
              <w:rPr>
                <w:color w:val="000000" w:themeColor="text1"/>
                <w:sz w:val="24"/>
                <w:szCs w:val="24"/>
              </w:rPr>
              <w:t>dN</w:t>
            </w:r>
            <w:proofErr w:type="spellEnd"/>
          </w:p>
        </w:tc>
        <w:tc>
          <w:tcPr>
            <w:tcW w:w="2700" w:type="dxa"/>
          </w:tcPr>
          <w:p w14:paraId="5677E78C" w14:textId="55F969A1" w:rsidR="00022AA3" w:rsidRDefault="00022AA3" w:rsidP="00022AA3">
            <w:pPr>
              <w:rPr>
                <w:color w:val="000000" w:themeColor="text1"/>
                <w:sz w:val="24"/>
                <w:szCs w:val="24"/>
              </w:rPr>
            </w:pPr>
            <w:r>
              <w:rPr>
                <w:color w:val="000000" w:themeColor="text1"/>
                <w:sz w:val="24"/>
                <w:szCs w:val="24"/>
              </w:rPr>
              <w:t>0.0287 [</w:t>
            </w:r>
            <w:r w:rsidR="00BC4C0F">
              <w:rPr>
                <w:color w:val="000000" w:themeColor="text1"/>
                <w:sz w:val="24"/>
                <w:szCs w:val="24"/>
              </w:rPr>
              <w:t>0.0238-0.0341</w:t>
            </w:r>
            <w:r>
              <w:rPr>
                <w:color w:val="000000" w:themeColor="text1"/>
                <w:sz w:val="24"/>
                <w:szCs w:val="24"/>
              </w:rPr>
              <w:t>]</w:t>
            </w:r>
          </w:p>
        </w:tc>
        <w:tc>
          <w:tcPr>
            <w:tcW w:w="2970" w:type="dxa"/>
          </w:tcPr>
          <w:p w14:paraId="50FAC7F1" w14:textId="35A816E9" w:rsidR="00022AA3" w:rsidRDefault="00022AA3" w:rsidP="00022AA3">
            <w:pPr>
              <w:rPr>
                <w:color w:val="000000" w:themeColor="text1"/>
                <w:sz w:val="24"/>
                <w:szCs w:val="24"/>
              </w:rPr>
            </w:pPr>
            <w:r>
              <w:rPr>
                <w:color w:val="000000" w:themeColor="text1"/>
                <w:sz w:val="24"/>
                <w:szCs w:val="24"/>
              </w:rPr>
              <w:t>0.0308 [</w:t>
            </w:r>
            <w:r w:rsidR="00BC4C0F">
              <w:rPr>
                <w:color w:val="000000" w:themeColor="text1"/>
                <w:sz w:val="24"/>
                <w:szCs w:val="24"/>
              </w:rPr>
              <w:t>0.0291-0.0324</w:t>
            </w:r>
            <w:r>
              <w:rPr>
                <w:color w:val="000000" w:themeColor="text1"/>
                <w:sz w:val="24"/>
                <w:szCs w:val="24"/>
              </w:rPr>
              <w:t>]</w:t>
            </w:r>
          </w:p>
        </w:tc>
        <w:tc>
          <w:tcPr>
            <w:tcW w:w="1530" w:type="dxa"/>
          </w:tcPr>
          <w:p w14:paraId="3FD53979" w14:textId="53EC4323" w:rsidR="00022AA3" w:rsidRDefault="00022AA3" w:rsidP="00022AA3">
            <w:pPr>
              <w:rPr>
                <w:color w:val="000000" w:themeColor="text1"/>
                <w:sz w:val="24"/>
                <w:szCs w:val="24"/>
              </w:rPr>
            </w:pPr>
            <w:r>
              <w:rPr>
                <w:color w:val="000000" w:themeColor="text1"/>
                <w:sz w:val="24"/>
                <w:szCs w:val="24"/>
              </w:rPr>
              <w:t>0.4941</w:t>
            </w:r>
          </w:p>
        </w:tc>
      </w:tr>
      <w:tr w:rsidR="00022AA3" w14:paraId="718F992F" w14:textId="77777777" w:rsidTr="00BC4C0F">
        <w:trPr>
          <w:jc w:val="center"/>
        </w:trPr>
        <w:tc>
          <w:tcPr>
            <w:tcW w:w="2065" w:type="dxa"/>
          </w:tcPr>
          <w:p w14:paraId="11285F94" w14:textId="588EB098" w:rsidR="00022AA3" w:rsidRDefault="00022AA3" w:rsidP="00022AA3">
            <w:pPr>
              <w:rPr>
                <w:color w:val="000000" w:themeColor="text1"/>
                <w:sz w:val="24"/>
                <w:szCs w:val="24"/>
              </w:rPr>
            </w:pPr>
            <w:proofErr w:type="spellStart"/>
            <w:r>
              <w:rPr>
                <w:color w:val="000000" w:themeColor="text1"/>
                <w:sz w:val="24"/>
                <w:szCs w:val="24"/>
              </w:rPr>
              <w:t>dS</w:t>
            </w:r>
            <w:proofErr w:type="spellEnd"/>
          </w:p>
        </w:tc>
        <w:tc>
          <w:tcPr>
            <w:tcW w:w="2700" w:type="dxa"/>
          </w:tcPr>
          <w:p w14:paraId="54E7612B" w14:textId="754FAB7A" w:rsidR="00022AA3" w:rsidRDefault="00022AA3" w:rsidP="00022AA3">
            <w:pPr>
              <w:rPr>
                <w:color w:val="000000" w:themeColor="text1"/>
                <w:sz w:val="24"/>
                <w:szCs w:val="24"/>
              </w:rPr>
            </w:pPr>
            <w:r>
              <w:rPr>
                <w:color w:val="000000" w:themeColor="text1"/>
                <w:sz w:val="24"/>
                <w:szCs w:val="24"/>
              </w:rPr>
              <w:t>0.1340 [</w:t>
            </w:r>
            <w:r w:rsidR="00BC4C0F">
              <w:rPr>
                <w:color w:val="000000" w:themeColor="text1"/>
                <w:sz w:val="24"/>
                <w:szCs w:val="24"/>
              </w:rPr>
              <w:t>0.1122- 0.1577</w:t>
            </w:r>
            <w:r>
              <w:rPr>
                <w:color w:val="000000" w:themeColor="text1"/>
                <w:sz w:val="24"/>
                <w:szCs w:val="24"/>
              </w:rPr>
              <w:t>]</w:t>
            </w:r>
          </w:p>
        </w:tc>
        <w:tc>
          <w:tcPr>
            <w:tcW w:w="2970" w:type="dxa"/>
          </w:tcPr>
          <w:p w14:paraId="4B87957F" w14:textId="01BEC746" w:rsidR="00022AA3" w:rsidRDefault="00022AA3" w:rsidP="00022AA3">
            <w:pPr>
              <w:rPr>
                <w:color w:val="000000" w:themeColor="text1"/>
                <w:sz w:val="24"/>
                <w:szCs w:val="24"/>
              </w:rPr>
            </w:pPr>
            <w:r>
              <w:rPr>
                <w:color w:val="000000" w:themeColor="text1"/>
                <w:sz w:val="24"/>
                <w:szCs w:val="24"/>
              </w:rPr>
              <w:t>0.1523 [</w:t>
            </w:r>
            <w:r w:rsidR="00BC4C0F">
              <w:rPr>
                <w:color w:val="000000" w:themeColor="text1"/>
                <w:sz w:val="24"/>
                <w:szCs w:val="24"/>
              </w:rPr>
              <w:t>0.1452-0.1597</w:t>
            </w:r>
            <w:r>
              <w:rPr>
                <w:color w:val="000000" w:themeColor="text1"/>
                <w:sz w:val="24"/>
                <w:szCs w:val="24"/>
              </w:rPr>
              <w:t>]</w:t>
            </w:r>
          </w:p>
        </w:tc>
        <w:tc>
          <w:tcPr>
            <w:tcW w:w="1530" w:type="dxa"/>
          </w:tcPr>
          <w:p w14:paraId="2B7F120A" w14:textId="003D18D2" w:rsidR="00022AA3" w:rsidRDefault="00022AA3" w:rsidP="00022AA3">
            <w:pPr>
              <w:rPr>
                <w:color w:val="000000" w:themeColor="text1"/>
                <w:sz w:val="24"/>
                <w:szCs w:val="24"/>
              </w:rPr>
            </w:pPr>
            <w:r>
              <w:rPr>
                <w:color w:val="000000" w:themeColor="text1"/>
                <w:sz w:val="24"/>
                <w:szCs w:val="24"/>
              </w:rPr>
              <w:t>1.0</w:t>
            </w:r>
          </w:p>
        </w:tc>
      </w:tr>
      <w:tr w:rsidR="00022AA3" w14:paraId="58251FAD" w14:textId="77777777" w:rsidTr="00BC4C0F">
        <w:trPr>
          <w:jc w:val="center"/>
        </w:trPr>
        <w:tc>
          <w:tcPr>
            <w:tcW w:w="2065" w:type="dxa"/>
          </w:tcPr>
          <w:p w14:paraId="28902A6F" w14:textId="75198D89" w:rsidR="00022AA3" w:rsidRDefault="00022AA3" w:rsidP="00022AA3">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3DB8AB5B" w14:textId="0A961728" w:rsidR="00022AA3" w:rsidRDefault="00022AA3" w:rsidP="00022AA3">
            <w:pPr>
              <w:rPr>
                <w:color w:val="000000" w:themeColor="text1"/>
                <w:sz w:val="24"/>
                <w:szCs w:val="24"/>
              </w:rPr>
            </w:pPr>
            <w:r>
              <w:rPr>
                <w:color w:val="000000" w:themeColor="text1"/>
                <w:sz w:val="24"/>
                <w:szCs w:val="24"/>
              </w:rPr>
              <w:t>0.2145 [</w:t>
            </w:r>
            <w:r w:rsidR="00BC4C0F">
              <w:rPr>
                <w:color w:val="000000" w:themeColor="text1"/>
                <w:sz w:val="24"/>
                <w:szCs w:val="24"/>
              </w:rPr>
              <w:t>0.1859-0.2447</w:t>
            </w:r>
            <w:r>
              <w:rPr>
                <w:color w:val="000000" w:themeColor="text1"/>
                <w:sz w:val="24"/>
                <w:szCs w:val="24"/>
              </w:rPr>
              <w:t>]</w:t>
            </w:r>
          </w:p>
        </w:tc>
        <w:tc>
          <w:tcPr>
            <w:tcW w:w="2970" w:type="dxa"/>
          </w:tcPr>
          <w:p w14:paraId="7092A363" w14:textId="36948849" w:rsidR="00022AA3" w:rsidRDefault="00022AA3" w:rsidP="00022AA3">
            <w:pPr>
              <w:rPr>
                <w:color w:val="000000" w:themeColor="text1"/>
                <w:sz w:val="24"/>
                <w:szCs w:val="24"/>
              </w:rPr>
            </w:pPr>
            <w:r>
              <w:rPr>
                <w:color w:val="000000" w:themeColor="text1"/>
                <w:sz w:val="24"/>
                <w:szCs w:val="24"/>
              </w:rPr>
              <w:t>0.2145 [</w:t>
            </w:r>
            <w:r w:rsidR="00BC4C0F">
              <w:rPr>
                <w:color w:val="000000" w:themeColor="text1"/>
                <w:sz w:val="24"/>
                <w:szCs w:val="24"/>
              </w:rPr>
              <w:t>0.1953-0.2091</w:t>
            </w:r>
            <w:r>
              <w:rPr>
                <w:color w:val="000000" w:themeColor="text1"/>
                <w:sz w:val="24"/>
                <w:szCs w:val="24"/>
              </w:rPr>
              <w:t>]</w:t>
            </w:r>
          </w:p>
        </w:tc>
        <w:tc>
          <w:tcPr>
            <w:tcW w:w="1530" w:type="dxa"/>
          </w:tcPr>
          <w:p w14:paraId="44930B4B" w14:textId="08DCA046" w:rsidR="00022AA3" w:rsidRDefault="00022AA3" w:rsidP="00022AA3">
            <w:pPr>
              <w:rPr>
                <w:color w:val="000000" w:themeColor="text1"/>
                <w:sz w:val="24"/>
                <w:szCs w:val="24"/>
              </w:rPr>
            </w:pPr>
            <w:r>
              <w:rPr>
                <w:color w:val="000000" w:themeColor="text1"/>
                <w:sz w:val="24"/>
                <w:szCs w:val="24"/>
              </w:rPr>
              <w:t>0.3697</w:t>
            </w:r>
          </w:p>
        </w:tc>
      </w:tr>
    </w:tbl>
    <w:p w14:paraId="5565CD79" w14:textId="51130247" w:rsidR="00013955" w:rsidRDefault="00022AA3" w:rsidP="00022AA3">
      <w:pPr>
        <w:jc w:val="center"/>
        <w:rPr>
          <w:color w:val="000000" w:themeColor="text1"/>
          <w:sz w:val="20"/>
          <w:szCs w:val="24"/>
        </w:rPr>
      </w:pPr>
      <w:r w:rsidRPr="00022AA3">
        <w:rPr>
          <w:color w:val="000000" w:themeColor="text1"/>
          <w:sz w:val="20"/>
          <w:szCs w:val="24"/>
        </w:rPr>
        <w:t xml:space="preserve">Table </w:t>
      </w:r>
      <w:proofErr w:type="gramStart"/>
      <w:r w:rsidRPr="00022AA3">
        <w:rPr>
          <w:color w:val="000000" w:themeColor="text1"/>
          <w:sz w:val="20"/>
          <w:szCs w:val="24"/>
        </w:rPr>
        <w:t>1.0 .</w:t>
      </w:r>
      <w:proofErr w:type="gramEnd"/>
      <w:r w:rsidRPr="00022AA3">
        <w:rPr>
          <w:color w:val="000000" w:themeColor="text1"/>
          <w:sz w:val="20"/>
          <w:szCs w:val="24"/>
        </w:rPr>
        <w:t xml:space="preserve"> Pairwise mean </w:t>
      </w:r>
      <w:proofErr w:type="spellStart"/>
      <w:r w:rsidRPr="00022AA3">
        <w:rPr>
          <w:color w:val="000000" w:themeColor="text1"/>
          <w:sz w:val="20"/>
          <w:szCs w:val="24"/>
        </w:rPr>
        <w:t>dN</w:t>
      </w:r>
      <w:proofErr w:type="spellEnd"/>
      <w:r w:rsidRPr="00022AA3">
        <w:rPr>
          <w:color w:val="000000" w:themeColor="text1"/>
          <w:sz w:val="20"/>
          <w:szCs w:val="24"/>
        </w:rPr>
        <w:t xml:space="preserve">, </w:t>
      </w:r>
      <w:proofErr w:type="spellStart"/>
      <w:r w:rsidRPr="00022AA3">
        <w:rPr>
          <w:color w:val="000000" w:themeColor="text1"/>
          <w:sz w:val="20"/>
          <w:szCs w:val="24"/>
        </w:rPr>
        <w:t>dS</w:t>
      </w:r>
      <w:proofErr w:type="spellEnd"/>
      <w:r w:rsidRPr="00022AA3">
        <w:rPr>
          <w:color w:val="000000" w:themeColor="text1"/>
          <w:sz w:val="20"/>
          <w:szCs w:val="24"/>
        </w:rPr>
        <w:t xml:space="preserve">, and </w:t>
      </w:r>
      <w:proofErr w:type="spellStart"/>
      <w:r w:rsidRPr="00022AA3">
        <w:rPr>
          <w:color w:val="000000" w:themeColor="text1"/>
          <w:sz w:val="20"/>
          <w:szCs w:val="24"/>
        </w:rPr>
        <w:t>dN</w:t>
      </w:r>
      <w:proofErr w:type="spellEnd"/>
      <w:r w:rsidRPr="00022AA3">
        <w:rPr>
          <w:color w:val="000000" w:themeColor="text1"/>
          <w:sz w:val="20"/>
          <w:szCs w:val="24"/>
        </w:rPr>
        <w:t>/</w:t>
      </w:r>
      <w:proofErr w:type="spellStart"/>
      <w:r w:rsidRPr="00022AA3">
        <w:rPr>
          <w:color w:val="000000" w:themeColor="text1"/>
          <w:sz w:val="20"/>
          <w:szCs w:val="24"/>
        </w:rPr>
        <w:t>dS</w:t>
      </w:r>
      <w:proofErr w:type="spellEnd"/>
      <w:r w:rsidRPr="00022AA3">
        <w:rPr>
          <w:color w:val="000000" w:themeColor="text1"/>
          <w:sz w:val="20"/>
          <w:szCs w:val="24"/>
        </w:rPr>
        <w:t xml:space="preserve"> for Z-linked and autosomal chicken–zebra finch orthologs and crocodilian orthologs.</w:t>
      </w:r>
    </w:p>
    <w:p w14:paraId="018891A4" w14:textId="504E46FB" w:rsidR="00022AA3" w:rsidRDefault="00022AA3" w:rsidP="00627380">
      <w:pPr>
        <w:jc w:val="both"/>
        <w:rPr>
          <w:color w:val="000000" w:themeColor="text1"/>
          <w:sz w:val="24"/>
          <w:szCs w:val="24"/>
        </w:rPr>
      </w:pPr>
      <w:r>
        <w:rPr>
          <w:color w:val="000000" w:themeColor="text1"/>
          <w:sz w:val="24"/>
          <w:szCs w:val="24"/>
        </w:rPr>
        <w:t xml:space="preserve">The result from the </w:t>
      </w:r>
      <w:r>
        <w:rPr>
          <w:color w:val="000000" w:themeColor="text1"/>
          <w:sz w:val="24"/>
          <w:szCs w:val="24"/>
        </w:rPr>
        <w:t>maximum likelihoo</w:t>
      </w:r>
      <w:r w:rsidR="00627380">
        <w:rPr>
          <w:color w:val="000000" w:themeColor="text1"/>
          <w:sz w:val="24"/>
          <w:szCs w:val="24"/>
        </w:rPr>
        <w:t>d</w:t>
      </w:r>
      <w:r>
        <w:rPr>
          <w:color w:val="000000" w:themeColor="text1"/>
          <w:sz w:val="24"/>
          <w:szCs w:val="24"/>
        </w:rPr>
        <w:t xml:space="preserve"> estimation of </w:t>
      </w:r>
      <w:proofErr w:type="spellStart"/>
      <w:r>
        <w:rPr>
          <w:color w:val="000000" w:themeColor="text1"/>
          <w:sz w:val="24"/>
          <w:szCs w:val="24"/>
        </w:rPr>
        <w:t>d</w:t>
      </w:r>
      <w:r w:rsidR="00627380">
        <w:rPr>
          <w:color w:val="000000" w:themeColor="text1"/>
          <w:sz w:val="24"/>
          <w:szCs w:val="24"/>
        </w:rPr>
        <w:t>N</w:t>
      </w:r>
      <w:proofErr w:type="spellEnd"/>
      <w:r>
        <w:rPr>
          <w:color w:val="000000" w:themeColor="text1"/>
          <w:sz w:val="24"/>
          <w:szCs w:val="24"/>
        </w:rPr>
        <w:t>/</w:t>
      </w:r>
      <w:proofErr w:type="spellStart"/>
      <w:r>
        <w:rPr>
          <w:color w:val="000000" w:themeColor="text1"/>
          <w:sz w:val="24"/>
          <w:szCs w:val="24"/>
        </w:rPr>
        <w:t>d</w:t>
      </w:r>
      <w:r w:rsidR="00627380">
        <w:rPr>
          <w:color w:val="000000" w:themeColor="text1"/>
          <w:sz w:val="24"/>
          <w:szCs w:val="24"/>
        </w:rPr>
        <w:t>S</w:t>
      </w:r>
      <w:proofErr w:type="spellEnd"/>
      <w:r>
        <w:rPr>
          <w:color w:val="000000" w:themeColor="text1"/>
          <w:sz w:val="24"/>
          <w:szCs w:val="24"/>
        </w:rPr>
        <w:t xml:space="preserve"> </w:t>
      </w:r>
      <w:r>
        <w:rPr>
          <w:color w:val="000000" w:themeColor="text1"/>
          <w:sz w:val="24"/>
          <w:szCs w:val="24"/>
        </w:rPr>
        <w:t xml:space="preserve">for each species using free model in CODEML from PAML </w:t>
      </w:r>
      <w:r>
        <w:rPr>
          <w:color w:val="000000" w:themeColor="text1"/>
          <w:sz w:val="24"/>
          <w:szCs w:val="24"/>
        </w:rPr>
        <w:t xml:space="preserve">showed faster divergence in </w:t>
      </w:r>
      <w:r>
        <w:rPr>
          <w:color w:val="000000" w:themeColor="text1"/>
          <w:sz w:val="24"/>
          <w:szCs w:val="24"/>
        </w:rPr>
        <w:t>only Zebrafinch and not chicken. The crocodilian species did not show faster evolution in the genes z-linked in chicken. The</w:t>
      </w:r>
      <w:r>
        <w:rPr>
          <w:color w:val="000000" w:themeColor="text1"/>
          <w:sz w:val="24"/>
          <w:szCs w:val="24"/>
        </w:rPr>
        <w:t xml:space="preserve"> </w:t>
      </w:r>
      <w:r>
        <w:rPr>
          <w:color w:val="000000" w:themeColor="text1"/>
          <w:sz w:val="24"/>
          <w:szCs w:val="24"/>
        </w:rPr>
        <w:t xml:space="preserve">maximum likelihood estimations are show in Table </w:t>
      </w:r>
      <w:r w:rsidR="00B40AF0">
        <w:rPr>
          <w:color w:val="000000" w:themeColor="text1"/>
          <w:sz w:val="24"/>
          <w:szCs w:val="24"/>
        </w:rPr>
        <w:t>1</w:t>
      </w:r>
      <w:r>
        <w:rPr>
          <w:color w:val="000000" w:themeColor="text1"/>
          <w:sz w:val="24"/>
          <w:szCs w:val="24"/>
        </w:rPr>
        <w:t xml:space="preserve">. </w:t>
      </w:r>
    </w:p>
    <w:p w14:paraId="6605EF49" w14:textId="77777777" w:rsidR="00627380" w:rsidRDefault="00627380" w:rsidP="00627380">
      <w:pPr>
        <w:jc w:val="both"/>
        <w:rPr>
          <w:color w:val="000000" w:themeColor="text1"/>
          <w:sz w:val="24"/>
          <w:szCs w:val="24"/>
        </w:rPr>
      </w:pPr>
    </w:p>
    <w:tbl>
      <w:tblPr>
        <w:tblStyle w:val="TableGrid"/>
        <w:tblW w:w="0" w:type="auto"/>
        <w:jc w:val="center"/>
        <w:tblLook w:val="04A0" w:firstRow="1" w:lastRow="0" w:firstColumn="1" w:lastColumn="0" w:noHBand="0" w:noVBand="1"/>
      </w:tblPr>
      <w:tblGrid>
        <w:gridCol w:w="2515"/>
        <w:gridCol w:w="2700"/>
        <w:gridCol w:w="2520"/>
        <w:gridCol w:w="1445"/>
      </w:tblGrid>
      <w:tr w:rsidR="00022AA3" w14:paraId="498C50AD" w14:textId="77777777" w:rsidTr="00627380">
        <w:trPr>
          <w:trHeight w:val="368"/>
          <w:jc w:val="center"/>
        </w:trPr>
        <w:tc>
          <w:tcPr>
            <w:tcW w:w="2515" w:type="dxa"/>
          </w:tcPr>
          <w:p w14:paraId="6F47E930" w14:textId="654A143E" w:rsidR="00022AA3" w:rsidRPr="00013955" w:rsidRDefault="00BC4C0F" w:rsidP="00A1192E">
            <w:pPr>
              <w:rPr>
                <w:b/>
                <w:color w:val="000000" w:themeColor="text1"/>
                <w:sz w:val="24"/>
                <w:szCs w:val="24"/>
              </w:rPr>
            </w:pPr>
            <w:r>
              <w:rPr>
                <w:b/>
                <w:color w:val="000000" w:themeColor="text1"/>
                <w:sz w:val="24"/>
                <w:szCs w:val="24"/>
              </w:rPr>
              <w:t xml:space="preserve">Chicken </w:t>
            </w:r>
          </w:p>
        </w:tc>
        <w:tc>
          <w:tcPr>
            <w:tcW w:w="2700" w:type="dxa"/>
          </w:tcPr>
          <w:p w14:paraId="34C9C183" w14:textId="77777777" w:rsidR="00022AA3" w:rsidRPr="00013955" w:rsidRDefault="00022AA3" w:rsidP="00A1192E">
            <w:pPr>
              <w:rPr>
                <w:b/>
                <w:color w:val="000000" w:themeColor="text1"/>
                <w:sz w:val="24"/>
                <w:szCs w:val="24"/>
              </w:rPr>
            </w:pPr>
            <w:r w:rsidRPr="00013955">
              <w:rPr>
                <w:b/>
                <w:color w:val="000000" w:themeColor="text1"/>
                <w:sz w:val="24"/>
                <w:szCs w:val="24"/>
              </w:rPr>
              <w:t>Z-linked [95% CI]</w:t>
            </w:r>
          </w:p>
        </w:tc>
        <w:tc>
          <w:tcPr>
            <w:tcW w:w="2520" w:type="dxa"/>
          </w:tcPr>
          <w:p w14:paraId="3B119356" w14:textId="77777777" w:rsidR="00022AA3" w:rsidRPr="00013955" w:rsidRDefault="00022AA3" w:rsidP="00A1192E">
            <w:pPr>
              <w:rPr>
                <w:b/>
                <w:color w:val="000000" w:themeColor="text1"/>
                <w:sz w:val="24"/>
                <w:szCs w:val="24"/>
              </w:rPr>
            </w:pPr>
            <w:r w:rsidRPr="00013955">
              <w:rPr>
                <w:b/>
                <w:color w:val="000000" w:themeColor="text1"/>
                <w:sz w:val="24"/>
                <w:szCs w:val="24"/>
              </w:rPr>
              <w:t>Auto-linked [95% CI]</w:t>
            </w:r>
          </w:p>
        </w:tc>
        <w:tc>
          <w:tcPr>
            <w:tcW w:w="1445" w:type="dxa"/>
          </w:tcPr>
          <w:p w14:paraId="2C4E0E6E" w14:textId="77777777" w:rsidR="00022AA3" w:rsidRPr="00013955" w:rsidRDefault="00022AA3" w:rsidP="00A1192E">
            <w:pPr>
              <w:rPr>
                <w:b/>
                <w:color w:val="000000" w:themeColor="text1"/>
                <w:sz w:val="24"/>
                <w:szCs w:val="24"/>
              </w:rPr>
            </w:pPr>
            <w:r w:rsidRPr="00013955">
              <w:rPr>
                <w:b/>
                <w:color w:val="000000" w:themeColor="text1"/>
                <w:sz w:val="24"/>
                <w:szCs w:val="24"/>
              </w:rPr>
              <w:t>P-value</w:t>
            </w:r>
          </w:p>
        </w:tc>
      </w:tr>
      <w:tr w:rsidR="00BC4C0F" w14:paraId="0541B1AA" w14:textId="77777777" w:rsidTr="00BC4C0F">
        <w:trPr>
          <w:jc w:val="center"/>
        </w:trPr>
        <w:tc>
          <w:tcPr>
            <w:tcW w:w="2515" w:type="dxa"/>
          </w:tcPr>
          <w:p w14:paraId="26FFD7F6" w14:textId="77777777" w:rsidR="00BC4C0F" w:rsidRDefault="00BC4C0F" w:rsidP="00BC4C0F">
            <w:pPr>
              <w:rPr>
                <w:color w:val="000000" w:themeColor="text1"/>
                <w:sz w:val="24"/>
                <w:szCs w:val="24"/>
              </w:rPr>
            </w:pPr>
            <w:proofErr w:type="spellStart"/>
            <w:r>
              <w:rPr>
                <w:color w:val="000000" w:themeColor="text1"/>
                <w:sz w:val="24"/>
                <w:szCs w:val="24"/>
              </w:rPr>
              <w:t>dN</w:t>
            </w:r>
            <w:proofErr w:type="spellEnd"/>
          </w:p>
        </w:tc>
        <w:tc>
          <w:tcPr>
            <w:tcW w:w="2700" w:type="dxa"/>
          </w:tcPr>
          <w:p w14:paraId="400CCD69" w14:textId="330429DB" w:rsidR="00BC4C0F" w:rsidRDefault="00BC4C0F" w:rsidP="00BC4C0F">
            <w:pPr>
              <w:rPr>
                <w:color w:val="000000" w:themeColor="text1"/>
                <w:sz w:val="24"/>
                <w:szCs w:val="24"/>
              </w:rPr>
            </w:pPr>
            <w:r>
              <w:rPr>
                <w:color w:val="000000" w:themeColor="text1"/>
                <w:sz w:val="24"/>
                <w:szCs w:val="24"/>
              </w:rPr>
              <w:t>0.</w:t>
            </w:r>
            <w:r>
              <w:rPr>
                <w:color w:val="000000" w:themeColor="text1"/>
                <w:sz w:val="24"/>
                <w:szCs w:val="24"/>
              </w:rPr>
              <w:t>0311</w:t>
            </w:r>
            <w:r>
              <w:rPr>
                <w:color w:val="000000" w:themeColor="text1"/>
                <w:sz w:val="24"/>
                <w:szCs w:val="24"/>
              </w:rPr>
              <w:t xml:space="preserve"> [</w:t>
            </w:r>
            <w:r>
              <w:rPr>
                <w:color w:val="000000" w:themeColor="text1"/>
                <w:sz w:val="24"/>
                <w:szCs w:val="24"/>
              </w:rPr>
              <w:t>0.0277-0.0346</w:t>
            </w:r>
            <w:r>
              <w:rPr>
                <w:color w:val="000000" w:themeColor="text1"/>
                <w:sz w:val="24"/>
                <w:szCs w:val="24"/>
              </w:rPr>
              <w:t>]</w:t>
            </w:r>
          </w:p>
        </w:tc>
        <w:tc>
          <w:tcPr>
            <w:tcW w:w="2520" w:type="dxa"/>
          </w:tcPr>
          <w:p w14:paraId="46311534" w14:textId="58EF1A41" w:rsidR="00BC4C0F" w:rsidRDefault="00BC4C0F" w:rsidP="00BC4C0F">
            <w:pPr>
              <w:rPr>
                <w:color w:val="000000" w:themeColor="text1"/>
                <w:sz w:val="24"/>
                <w:szCs w:val="24"/>
              </w:rPr>
            </w:pPr>
            <w:r>
              <w:rPr>
                <w:color w:val="000000" w:themeColor="text1"/>
                <w:sz w:val="24"/>
                <w:szCs w:val="24"/>
              </w:rPr>
              <w:t>0.0317 [</w:t>
            </w:r>
            <w:r>
              <w:rPr>
                <w:color w:val="000000" w:themeColor="text1"/>
                <w:sz w:val="24"/>
                <w:szCs w:val="24"/>
              </w:rPr>
              <w:t>0.</w:t>
            </w:r>
            <w:r w:rsidR="00C34F30">
              <w:rPr>
                <w:color w:val="000000" w:themeColor="text1"/>
                <w:sz w:val="24"/>
                <w:szCs w:val="24"/>
              </w:rPr>
              <w:t>0302</w:t>
            </w:r>
            <w:r>
              <w:rPr>
                <w:color w:val="000000" w:themeColor="text1"/>
                <w:sz w:val="24"/>
                <w:szCs w:val="24"/>
              </w:rPr>
              <w:t>-0.</w:t>
            </w:r>
            <w:r w:rsidR="00C34F30">
              <w:rPr>
                <w:color w:val="000000" w:themeColor="text1"/>
                <w:sz w:val="24"/>
                <w:szCs w:val="24"/>
              </w:rPr>
              <w:t>0332</w:t>
            </w:r>
            <w:r>
              <w:rPr>
                <w:color w:val="000000" w:themeColor="text1"/>
                <w:sz w:val="24"/>
                <w:szCs w:val="24"/>
              </w:rPr>
              <w:t>]</w:t>
            </w:r>
          </w:p>
        </w:tc>
        <w:tc>
          <w:tcPr>
            <w:tcW w:w="1445" w:type="dxa"/>
          </w:tcPr>
          <w:p w14:paraId="6407407C" w14:textId="41652F99" w:rsidR="00BC4C0F" w:rsidRDefault="00BC4C0F" w:rsidP="00BC4C0F">
            <w:pPr>
              <w:rPr>
                <w:color w:val="000000" w:themeColor="text1"/>
                <w:sz w:val="24"/>
                <w:szCs w:val="24"/>
              </w:rPr>
            </w:pPr>
            <w:r w:rsidRPr="00BC4C0F">
              <w:rPr>
                <w:sz w:val="24"/>
                <w:szCs w:val="24"/>
              </w:rPr>
              <w:t>0.</w:t>
            </w:r>
            <w:r w:rsidRPr="00BC4C0F">
              <w:rPr>
                <w:sz w:val="24"/>
                <w:szCs w:val="24"/>
              </w:rPr>
              <w:t>8211</w:t>
            </w:r>
          </w:p>
        </w:tc>
      </w:tr>
      <w:tr w:rsidR="00BC4C0F" w14:paraId="6FAB3CB1" w14:textId="77777777" w:rsidTr="00BC4C0F">
        <w:trPr>
          <w:jc w:val="center"/>
        </w:trPr>
        <w:tc>
          <w:tcPr>
            <w:tcW w:w="2515" w:type="dxa"/>
          </w:tcPr>
          <w:p w14:paraId="4449675A" w14:textId="77777777" w:rsidR="00BC4C0F" w:rsidRDefault="00BC4C0F" w:rsidP="00BC4C0F">
            <w:pPr>
              <w:rPr>
                <w:color w:val="000000" w:themeColor="text1"/>
                <w:sz w:val="24"/>
                <w:szCs w:val="24"/>
              </w:rPr>
            </w:pPr>
            <w:proofErr w:type="spellStart"/>
            <w:r>
              <w:rPr>
                <w:color w:val="000000" w:themeColor="text1"/>
                <w:sz w:val="24"/>
                <w:szCs w:val="24"/>
              </w:rPr>
              <w:t>dS</w:t>
            </w:r>
            <w:proofErr w:type="spellEnd"/>
          </w:p>
        </w:tc>
        <w:tc>
          <w:tcPr>
            <w:tcW w:w="2700" w:type="dxa"/>
          </w:tcPr>
          <w:p w14:paraId="4F0EC20F" w14:textId="193BC9CF" w:rsidR="00BC4C0F" w:rsidRDefault="00BC4C0F" w:rsidP="00BC4C0F">
            <w:pPr>
              <w:rPr>
                <w:color w:val="000000" w:themeColor="text1"/>
                <w:sz w:val="24"/>
                <w:szCs w:val="24"/>
              </w:rPr>
            </w:pPr>
            <w:r>
              <w:rPr>
                <w:color w:val="000000" w:themeColor="text1"/>
                <w:sz w:val="24"/>
                <w:szCs w:val="24"/>
              </w:rPr>
              <w:t>0.</w:t>
            </w:r>
            <w:r>
              <w:rPr>
                <w:color w:val="000000" w:themeColor="text1"/>
                <w:sz w:val="24"/>
                <w:szCs w:val="24"/>
              </w:rPr>
              <w:t>1912</w:t>
            </w:r>
            <w:r>
              <w:rPr>
                <w:color w:val="000000" w:themeColor="text1"/>
                <w:sz w:val="24"/>
                <w:szCs w:val="24"/>
              </w:rPr>
              <w:t xml:space="preserve"> [</w:t>
            </w:r>
            <w:r>
              <w:rPr>
                <w:color w:val="000000" w:themeColor="text1"/>
                <w:sz w:val="24"/>
                <w:szCs w:val="24"/>
              </w:rPr>
              <w:t>0.1703-0.2237</w:t>
            </w:r>
            <w:r>
              <w:rPr>
                <w:color w:val="000000" w:themeColor="text1"/>
                <w:sz w:val="24"/>
                <w:szCs w:val="24"/>
              </w:rPr>
              <w:t>]</w:t>
            </w:r>
          </w:p>
        </w:tc>
        <w:tc>
          <w:tcPr>
            <w:tcW w:w="2520" w:type="dxa"/>
          </w:tcPr>
          <w:p w14:paraId="0437958A" w14:textId="5960C83F" w:rsidR="00BC4C0F" w:rsidRDefault="00BC4C0F" w:rsidP="00BC4C0F">
            <w:pPr>
              <w:rPr>
                <w:color w:val="000000" w:themeColor="text1"/>
                <w:sz w:val="24"/>
                <w:szCs w:val="24"/>
              </w:rPr>
            </w:pPr>
            <w:r>
              <w:rPr>
                <w:color w:val="000000" w:themeColor="text1"/>
                <w:sz w:val="24"/>
                <w:szCs w:val="24"/>
              </w:rPr>
              <w:t>0.1902 [</w:t>
            </w:r>
            <w:r w:rsidR="00D9309C">
              <w:rPr>
                <w:color w:val="000000" w:themeColor="text1"/>
                <w:sz w:val="24"/>
                <w:szCs w:val="24"/>
              </w:rPr>
              <w:t>0.</w:t>
            </w:r>
            <w:r w:rsidR="00C34F30">
              <w:rPr>
                <w:color w:val="000000" w:themeColor="text1"/>
                <w:sz w:val="24"/>
                <w:szCs w:val="24"/>
              </w:rPr>
              <w:t>1855</w:t>
            </w:r>
            <w:r w:rsidR="00D9309C">
              <w:rPr>
                <w:color w:val="000000" w:themeColor="text1"/>
                <w:sz w:val="24"/>
                <w:szCs w:val="24"/>
              </w:rPr>
              <w:t>-0.</w:t>
            </w:r>
            <w:r w:rsidR="00C34F30">
              <w:rPr>
                <w:color w:val="000000" w:themeColor="text1"/>
                <w:sz w:val="24"/>
                <w:szCs w:val="24"/>
              </w:rPr>
              <w:t>1950</w:t>
            </w:r>
            <w:r>
              <w:rPr>
                <w:color w:val="000000" w:themeColor="text1"/>
                <w:sz w:val="24"/>
                <w:szCs w:val="24"/>
              </w:rPr>
              <w:t>]</w:t>
            </w:r>
          </w:p>
        </w:tc>
        <w:tc>
          <w:tcPr>
            <w:tcW w:w="1445" w:type="dxa"/>
          </w:tcPr>
          <w:p w14:paraId="63708BAC" w14:textId="7DFEE624" w:rsidR="00BC4C0F" w:rsidRDefault="00BC4C0F" w:rsidP="00BC4C0F">
            <w:pPr>
              <w:rPr>
                <w:color w:val="000000" w:themeColor="text1"/>
                <w:sz w:val="24"/>
                <w:szCs w:val="24"/>
              </w:rPr>
            </w:pPr>
            <w:r>
              <w:rPr>
                <w:color w:val="000000" w:themeColor="text1"/>
                <w:sz w:val="24"/>
                <w:szCs w:val="24"/>
              </w:rPr>
              <w:t>0.</w:t>
            </w:r>
            <w:r>
              <w:rPr>
                <w:color w:val="000000" w:themeColor="text1"/>
                <w:sz w:val="24"/>
                <w:szCs w:val="24"/>
              </w:rPr>
              <w:t>9093</w:t>
            </w:r>
          </w:p>
        </w:tc>
      </w:tr>
      <w:tr w:rsidR="00BC4C0F" w14:paraId="2A61FCA7" w14:textId="77777777" w:rsidTr="00BC4C0F">
        <w:trPr>
          <w:jc w:val="center"/>
        </w:trPr>
        <w:tc>
          <w:tcPr>
            <w:tcW w:w="2515" w:type="dxa"/>
          </w:tcPr>
          <w:p w14:paraId="17445222" w14:textId="77777777" w:rsidR="00BC4C0F" w:rsidRDefault="00BC4C0F" w:rsidP="00BC4C0F">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330F9155" w14:textId="72DA3D51" w:rsidR="00BC4C0F" w:rsidRDefault="00BC4C0F" w:rsidP="00BC4C0F">
            <w:pPr>
              <w:rPr>
                <w:color w:val="000000" w:themeColor="text1"/>
                <w:sz w:val="24"/>
                <w:szCs w:val="24"/>
              </w:rPr>
            </w:pPr>
            <w:r>
              <w:rPr>
                <w:color w:val="000000" w:themeColor="text1"/>
                <w:sz w:val="24"/>
                <w:szCs w:val="24"/>
              </w:rPr>
              <w:t>0.1</w:t>
            </w:r>
            <w:r>
              <w:rPr>
                <w:color w:val="000000" w:themeColor="text1"/>
                <w:sz w:val="24"/>
                <w:szCs w:val="24"/>
              </w:rPr>
              <w:t>625</w:t>
            </w:r>
            <w:r>
              <w:rPr>
                <w:color w:val="000000" w:themeColor="text1"/>
                <w:sz w:val="24"/>
                <w:szCs w:val="24"/>
              </w:rPr>
              <w:t xml:space="preserve"> [</w:t>
            </w:r>
            <w:r>
              <w:rPr>
                <w:color w:val="000000" w:themeColor="text1"/>
                <w:sz w:val="24"/>
                <w:szCs w:val="24"/>
              </w:rPr>
              <w:t>0.1418-0.1845</w:t>
            </w:r>
            <w:r>
              <w:rPr>
                <w:color w:val="000000" w:themeColor="text1"/>
                <w:sz w:val="24"/>
                <w:szCs w:val="24"/>
              </w:rPr>
              <w:t>]</w:t>
            </w:r>
          </w:p>
        </w:tc>
        <w:tc>
          <w:tcPr>
            <w:tcW w:w="2520" w:type="dxa"/>
          </w:tcPr>
          <w:p w14:paraId="77473F72" w14:textId="4C58FE66" w:rsidR="00BC4C0F" w:rsidRDefault="00BC4C0F" w:rsidP="00BC4C0F">
            <w:pPr>
              <w:rPr>
                <w:color w:val="000000" w:themeColor="text1"/>
                <w:sz w:val="24"/>
                <w:szCs w:val="24"/>
              </w:rPr>
            </w:pPr>
            <w:r>
              <w:rPr>
                <w:color w:val="000000" w:themeColor="text1"/>
                <w:sz w:val="24"/>
                <w:szCs w:val="24"/>
              </w:rPr>
              <w:t>0.1666 [</w:t>
            </w:r>
            <w:r w:rsidR="00D9309C">
              <w:rPr>
                <w:color w:val="000000" w:themeColor="text1"/>
                <w:sz w:val="24"/>
                <w:szCs w:val="24"/>
              </w:rPr>
              <w:t>0.</w:t>
            </w:r>
            <w:r w:rsidR="00C34F30">
              <w:rPr>
                <w:color w:val="000000" w:themeColor="text1"/>
                <w:sz w:val="24"/>
                <w:szCs w:val="24"/>
              </w:rPr>
              <w:t>1611</w:t>
            </w:r>
            <w:r w:rsidR="00D9309C">
              <w:rPr>
                <w:color w:val="000000" w:themeColor="text1"/>
                <w:sz w:val="24"/>
                <w:szCs w:val="24"/>
              </w:rPr>
              <w:t>-0.1</w:t>
            </w:r>
            <w:r w:rsidR="00C34F30">
              <w:rPr>
                <w:color w:val="000000" w:themeColor="text1"/>
                <w:sz w:val="24"/>
                <w:szCs w:val="24"/>
              </w:rPr>
              <w:t>721</w:t>
            </w:r>
            <w:r>
              <w:rPr>
                <w:color w:val="000000" w:themeColor="text1"/>
                <w:sz w:val="24"/>
                <w:szCs w:val="24"/>
              </w:rPr>
              <w:t>]</w:t>
            </w:r>
          </w:p>
        </w:tc>
        <w:tc>
          <w:tcPr>
            <w:tcW w:w="1445" w:type="dxa"/>
          </w:tcPr>
          <w:p w14:paraId="0359E2E4" w14:textId="4334589E" w:rsidR="00BC4C0F" w:rsidRDefault="00BC4C0F" w:rsidP="00BC4C0F">
            <w:pPr>
              <w:rPr>
                <w:color w:val="000000" w:themeColor="text1"/>
                <w:sz w:val="24"/>
                <w:szCs w:val="24"/>
              </w:rPr>
            </w:pPr>
            <w:r>
              <w:rPr>
                <w:color w:val="000000" w:themeColor="text1"/>
                <w:sz w:val="24"/>
                <w:szCs w:val="24"/>
              </w:rPr>
              <w:t>0.7026</w:t>
            </w:r>
          </w:p>
        </w:tc>
      </w:tr>
      <w:tr w:rsidR="00BC4C0F" w14:paraId="069745CB" w14:textId="77777777" w:rsidTr="00BC4C0F">
        <w:trPr>
          <w:jc w:val="center"/>
        </w:trPr>
        <w:tc>
          <w:tcPr>
            <w:tcW w:w="2515" w:type="dxa"/>
          </w:tcPr>
          <w:p w14:paraId="0C265283" w14:textId="5ECFA90D" w:rsidR="00BC4C0F" w:rsidRPr="00013955" w:rsidRDefault="00BC4C0F" w:rsidP="00BC4C0F">
            <w:pPr>
              <w:rPr>
                <w:color w:val="000000" w:themeColor="text1"/>
                <w:sz w:val="24"/>
                <w:szCs w:val="24"/>
              </w:rPr>
            </w:pPr>
            <w:r>
              <w:rPr>
                <w:b/>
                <w:color w:val="000000" w:themeColor="text1"/>
                <w:sz w:val="24"/>
                <w:szCs w:val="24"/>
              </w:rPr>
              <w:lastRenderedPageBreak/>
              <w:t>Zebrafinch</w:t>
            </w:r>
          </w:p>
        </w:tc>
        <w:tc>
          <w:tcPr>
            <w:tcW w:w="2700" w:type="dxa"/>
          </w:tcPr>
          <w:p w14:paraId="353815C7" w14:textId="77777777" w:rsidR="00BC4C0F" w:rsidRDefault="00BC4C0F" w:rsidP="00BC4C0F">
            <w:pPr>
              <w:rPr>
                <w:color w:val="000000" w:themeColor="text1"/>
                <w:sz w:val="24"/>
                <w:szCs w:val="24"/>
              </w:rPr>
            </w:pPr>
            <w:r w:rsidRPr="00013955">
              <w:rPr>
                <w:b/>
                <w:color w:val="000000" w:themeColor="text1"/>
                <w:sz w:val="24"/>
                <w:szCs w:val="24"/>
              </w:rPr>
              <w:t>Z-linked [95% CI]</w:t>
            </w:r>
          </w:p>
        </w:tc>
        <w:tc>
          <w:tcPr>
            <w:tcW w:w="2520" w:type="dxa"/>
          </w:tcPr>
          <w:p w14:paraId="43A830E2" w14:textId="77777777" w:rsidR="00BC4C0F" w:rsidRDefault="00BC4C0F" w:rsidP="00BC4C0F">
            <w:pPr>
              <w:rPr>
                <w:color w:val="000000" w:themeColor="text1"/>
                <w:sz w:val="24"/>
                <w:szCs w:val="24"/>
              </w:rPr>
            </w:pPr>
            <w:r w:rsidRPr="00013955">
              <w:rPr>
                <w:b/>
                <w:color w:val="000000" w:themeColor="text1"/>
                <w:sz w:val="24"/>
                <w:szCs w:val="24"/>
              </w:rPr>
              <w:t>Auto-linked [95% CI]</w:t>
            </w:r>
          </w:p>
        </w:tc>
        <w:tc>
          <w:tcPr>
            <w:tcW w:w="1445" w:type="dxa"/>
          </w:tcPr>
          <w:p w14:paraId="266833C8" w14:textId="77777777" w:rsidR="00BC4C0F" w:rsidRDefault="00BC4C0F" w:rsidP="00BC4C0F">
            <w:pPr>
              <w:rPr>
                <w:color w:val="000000" w:themeColor="text1"/>
                <w:sz w:val="24"/>
                <w:szCs w:val="24"/>
              </w:rPr>
            </w:pPr>
            <w:r w:rsidRPr="00013955">
              <w:rPr>
                <w:b/>
                <w:color w:val="000000" w:themeColor="text1"/>
                <w:sz w:val="24"/>
                <w:szCs w:val="24"/>
              </w:rPr>
              <w:t>P-value</w:t>
            </w:r>
          </w:p>
        </w:tc>
      </w:tr>
      <w:tr w:rsidR="00BC4C0F" w14:paraId="2C032AF8" w14:textId="77777777" w:rsidTr="00BC4C0F">
        <w:trPr>
          <w:jc w:val="center"/>
        </w:trPr>
        <w:tc>
          <w:tcPr>
            <w:tcW w:w="2515" w:type="dxa"/>
          </w:tcPr>
          <w:p w14:paraId="745D30D2" w14:textId="77777777" w:rsidR="00BC4C0F" w:rsidRDefault="00BC4C0F" w:rsidP="00BC4C0F">
            <w:pPr>
              <w:rPr>
                <w:color w:val="000000" w:themeColor="text1"/>
                <w:sz w:val="24"/>
                <w:szCs w:val="24"/>
              </w:rPr>
            </w:pPr>
            <w:proofErr w:type="spellStart"/>
            <w:r>
              <w:rPr>
                <w:color w:val="000000" w:themeColor="text1"/>
                <w:sz w:val="24"/>
                <w:szCs w:val="24"/>
              </w:rPr>
              <w:t>dN</w:t>
            </w:r>
            <w:proofErr w:type="spellEnd"/>
          </w:p>
        </w:tc>
        <w:tc>
          <w:tcPr>
            <w:tcW w:w="2700" w:type="dxa"/>
          </w:tcPr>
          <w:p w14:paraId="3626CB58" w14:textId="628B1E33" w:rsidR="00BC4C0F" w:rsidRDefault="00D9309C" w:rsidP="00BC4C0F">
            <w:pPr>
              <w:rPr>
                <w:color w:val="000000" w:themeColor="text1"/>
                <w:sz w:val="24"/>
                <w:szCs w:val="24"/>
              </w:rPr>
            </w:pPr>
            <w:r>
              <w:rPr>
                <w:color w:val="000000" w:themeColor="text1"/>
                <w:sz w:val="24"/>
                <w:szCs w:val="24"/>
              </w:rPr>
              <w:t>0.</w:t>
            </w:r>
            <w:r>
              <w:rPr>
                <w:color w:val="000000" w:themeColor="text1"/>
                <w:sz w:val="24"/>
                <w:szCs w:val="24"/>
              </w:rPr>
              <w:t>0324</w:t>
            </w:r>
            <w:r>
              <w:rPr>
                <w:color w:val="000000" w:themeColor="text1"/>
                <w:sz w:val="24"/>
                <w:szCs w:val="24"/>
              </w:rPr>
              <w:t xml:space="preserve"> [0.</w:t>
            </w:r>
            <w:r>
              <w:rPr>
                <w:color w:val="000000" w:themeColor="text1"/>
                <w:sz w:val="24"/>
                <w:szCs w:val="24"/>
              </w:rPr>
              <w:t>0275</w:t>
            </w:r>
            <w:r>
              <w:rPr>
                <w:color w:val="000000" w:themeColor="text1"/>
                <w:sz w:val="24"/>
                <w:szCs w:val="24"/>
              </w:rPr>
              <w:t>-0.</w:t>
            </w:r>
            <w:r>
              <w:rPr>
                <w:color w:val="000000" w:themeColor="text1"/>
                <w:sz w:val="24"/>
                <w:szCs w:val="24"/>
              </w:rPr>
              <w:t>0316]</w:t>
            </w:r>
          </w:p>
        </w:tc>
        <w:tc>
          <w:tcPr>
            <w:tcW w:w="2520" w:type="dxa"/>
          </w:tcPr>
          <w:p w14:paraId="0953CDE8" w14:textId="34C6A28E" w:rsidR="00BC4C0F" w:rsidRDefault="00BC4C0F" w:rsidP="00BC4C0F">
            <w:pPr>
              <w:rPr>
                <w:color w:val="000000" w:themeColor="text1"/>
                <w:sz w:val="24"/>
                <w:szCs w:val="24"/>
              </w:rPr>
            </w:pPr>
            <w:r>
              <w:rPr>
                <w:color w:val="000000" w:themeColor="text1"/>
                <w:sz w:val="24"/>
                <w:szCs w:val="24"/>
              </w:rPr>
              <w:t>0.0</w:t>
            </w:r>
            <w:r w:rsidR="00D9309C">
              <w:rPr>
                <w:color w:val="000000" w:themeColor="text1"/>
                <w:sz w:val="24"/>
                <w:szCs w:val="24"/>
              </w:rPr>
              <w:t>284</w:t>
            </w:r>
            <w:r>
              <w:rPr>
                <w:color w:val="000000" w:themeColor="text1"/>
                <w:sz w:val="24"/>
                <w:szCs w:val="24"/>
              </w:rPr>
              <w:t xml:space="preserve"> [</w:t>
            </w:r>
            <w:r w:rsidR="00D9309C">
              <w:rPr>
                <w:color w:val="000000" w:themeColor="text1"/>
                <w:sz w:val="24"/>
                <w:szCs w:val="24"/>
              </w:rPr>
              <w:t>0.1549-0.1649</w:t>
            </w:r>
            <w:r>
              <w:rPr>
                <w:color w:val="000000" w:themeColor="text1"/>
                <w:sz w:val="24"/>
                <w:szCs w:val="24"/>
              </w:rPr>
              <w:t>]</w:t>
            </w:r>
          </w:p>
        </w:tc>
        <w:tc>
          <w:tcPr>
            <w:tcW w:w="1445" w:type="dxa"/>
          </w:tcPr>
          <w:p w14:paraId="6F0EF613" w14:textId="305CA09D" w:rsidR="00BC4C0F" w:rsidRDefault="00D9309C" w:rsidP="00BC4C0F">
            <w:pPr>
              <w:rPr>
                <w:color w:val="000000" w:themeColor="text1"/>
                <w:sz w:val="24"/>
                <w:szCs w:val="24"/>
              </w:rPr>
            </w:pPr>
            <w:r w:rsidRPr="00D9309C">
              <w:rPr>
                <w:color w:val="FF0000"/>
                <w:sz w:val="24"/>
                <w:szCs w:val="24"/>
              </w:rPr>
              <w:t>0.04*</w:t>
            </w:r>
          </w:p>
        </w:tc>
      </w:tr>
      <w:tr w:rsidR="00BC4C0F" w14:paraId="7E124D86" w14:textId="77777777" w:rsidTr="00BC4C0F">
        <w:trPr>
          <w:jc w:val="center"/>
        </w:trPr>
        <w:tc>
          <w:tcPr>
            <w:tcW w:w="2515" w:type="dxa"/>
          </w:tcPr>
          <w:p w14:paraId="10942D82" w14:textId="77777777" w:rsidR="00BC4C0F" w:rsidRDefault="00BC4C0F" w:rsidP="00BC4C0F">
            <w:pPr>
              <w:rPr>
                <w:color w:val="000000" w:themeColor="text1"/>
                <w:sz w:val="24"/>
                <w:szCs w:val="24"/>
              </w:rPr>
            </w:pPr>
            <w:proofErr w:type="spellStart"/>
            <w:r>
              <w:rPr>
                <w:color w:val="000000" w:themeColor="text1"/>
                <w:sz w:val="24"/>
                <w:szCs w:val="24"/>
              </w:rPr>
              <w:t>dS</w:t>
            </w:r>
            <w:proofErr w:type="spellEnd"/>
          </w:p>
        </w:tc>
        <w:tc>
          <w:tcPr>
            <w:tcW w:w="2700" w:type="dxa"/>
          </w:tcPr>
          <w:p w14:paraId="1FA29DA9" w14:textId="237D1027"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1717</w:t>
            </w:r>
            <w:r>
              <w:rPr>
                <w:color w:val="000000" w:themeColor="text1"/>
                <w:sz w:val="24"/>
                <w:szCs w:val="24"/>
              </w:rPr>
              <w:t xml:space="preserve"> [</w:t>
            </w:r>
            <w:r w:rsidR="00D9309C">
              <w:rPr>
                <w:color w:val="000000" w:themeColor="text1"/>
                <w:sz w:val="24"/>
                <w:szCs w:val="24"/>
              </w:rPr>
              <w:t>0.1641-0.1756</w:t>
            </w:r>
            <w:r>
              <w:rPr>
                <w:color w:val="000000" w:themeColor="text1"/>
                <w:sz w:val="24"/>
                <w:szCs w:val="24"/>
              </w:rPr>
              <w:t>]</w:t>
            </w:r>
          </w:p>
        </w:tc>
        <w:tc>
          <w:tcPr>
            <w:tcW w:w="2520" w:type="dxa"/>
          </w:tcPr>
          <w:p w14:paraId="3C87102C" w14:textId="621F3A07"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1776</w:t>
            </w:r>
            <w:r>
              <w:rPr>
                <w:color w:val="000000" w:themeColor="text1"/>
                <w:sz w:val="24"/>
                <w:szCs w:val="24"/>
              </w:rPr>
              <w:t xml:space="preserve"> [</w:t>
            </w:r>
            <w:r w:rsidR="00D9309C">
              <w:rPr>
                <w:color w:val="000000" w:themeColor="text1"/>
                <w:sz w:val="24"/>
                <w:szCs w:val="24"/>
              </w:rPr>
              <w:t>0.1741-0.1810</w:t>
            </w:r>
            <w:r>
              <w:rPr>
                <w:color w:val="000000" w:themeColor="text1"/>
                <w:sz w:val="24"/>
                <w:szCs w:val="24"/>
              </w:rPr>
              <w:t>]</w:t>
            </w:r>
          </w:p>
        </w:tc>
        <w:tc>
          <w:tcPr>
            <w:tcW w:w="1445" w:type="dxa"/>
          </w:tcPr>
          <w:p w14:paraId="24842F2B" w14:textId="77777777" w:rsidR="00BC4C0F" w:rsidRDefault="00BC4C0F" w:rsidP="00BC4C0F">
            <w:pPr>
              <w:rPr>
                <w:color w:val="000000" w:themeColor="text1"/>
                <w:sz w:val="24"/>
                <w:szCs w:val="24"/>
              </w:rPr>
            </w:pPr>
            <w:r>
              <w:rPr>
                <w:color w:val="000000" w:themeColor="text1"/>
                <w:sz w:val="24"/>
                <w:szCs w:val="24"/>
              </w:rPr>
              <w:t>0.4941</w:t>
            </w:r>
          </w:p>
        </w:tc>
      </w:tr>
      <w:tr w:rsidR="00BC4C0F" w14:paraId="51A8FF64" w14:textId="77777777" w:rsidTr="00BC4C0F">
        <w:trPr>
          <w:jc w:val="center"/>
        </w:trPr>
        <w:tc>
          <w:tcPr>
            <w:tcW w:w="2515" w:type="dxa"/>
          </w:tcPr>
          <w:p w14:paraId="1F3503C5" w14:textId="77777777" w:rsidR="00BC4C0F" w:rsidRDefault="00BC4C0F" w:rsidP="00BC4C0F">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4FDE5A3B" w14:textId="50E05D09" w:rsidR="00BC4C0F" w:rsidRDefault="00D9309C" w:rsidP="00BC4C0F">
            <w:pPr>
              <w:rPr>
                <w:color w:val="000000" w:themeColor="text1"/>
                <w:sz w:val="24"/>
                <w:szCs w:val="24"/>
              </w:rPr>
            </w:pPr>
            <w:r>
              <w:rPr>
                <w:color w:val="000000" w:themeColor="text1"/>
                <w:sz w:val="24"/>
                <w:szCs w:val="24"/>
              </w:rPr>
              <w:t>0.</w:t>
            </w:r>
            <w:r>
              <w:rPr>
                <w:color w:val="000000" w:themeColor="text1"/>
                <w:sz w:val="24"/>
                <w:szCs w:val="24"/>
              </w:rPr>
              <w:t>1887</w:t>
            </w:r>
            <w:r>
              <w:rPr>
                <w:color w:val="000000" w:themeColor="text1"/>
                <w:sz w:val="24"/>
                <w:szCs w:val="24"/>
              </w:rPr>
              <w:t xml:space="preserve"> [0.</w:t>
            </w:r>
            <w:r>
              <w:rPr>
                <w:color w:val="000000" w:themeColor="text1"/>
                <w:sz w:val="24"/>
                <w:szCs w:val="24"/>
              </w:rPr>
              <w:t>1695</w:t>
            </w:r>
            <w:r>
              <w:rPr>
                <w:color w:val="000000" w:themeColor="text1"/>
                <w:sz w:val="24"/>
                <w:szCs w:val="24"/>
              </w:rPr>
              <w:t>-0.</w:t>
            </w:r>
            <w:r>
              <w:rPr>
                <w:color w:val="000000" w:themeColor="text1"/>
                <w:sz w:val="24"/>
                <w:szCs w:val="24"/>
              </w:rPr>
              <w:t>2080]</w:t>
            </w:r>
          </w:p>
        </w:tc>
        <w:tc>
          <w:tcPr>
            <w:tcW w:w="2520" w:type="dxa"/>
          </w:tcPr>
          <w:p w14:paraId="20387615" w14:textId="49F0C9D9"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1599</w:t>
            </w:r>
            <w:r>
              <w:rPr>
                <w:color w:val="000000" w:themeColor="text1"/>
                <w:sz w:val="24"/>
                <w:szCs w:val="24"/>
              </w:rPr>
              <w:t xml:space="preserve"> [</w:t>
            </w:r>
            <w:r w:rsidR="00D9309C">
              <w:rPr>
                <w:color w:val="000000" w:themeColor="text1"/>
                <w:sz w:val="24"/>
                <w:szCs w:val="24"/>
              </w:rPr>
              <w:t>0.1549-0.1649</w:t>
            </w:r>
            <w:r>
              <w:rPr>
                <w:color w:val="000000" w:themeColor="text1"/>
                <w:sz w:val="24"/>
                <w:szCs w:val="24"/>
              </w:rPr>
              <w:t>]</w:t>
            </w:r>
          </w:p>
        </w:tc>
        <w:tc>
          <w:tcPr>
            <w:tcW w:w="1445" w:type="dxa"/>
          </w:tcPr>
          <w:p w14:paraId="3116C5A4" w14:textId="67E6C570" w:rsidR="00BC4C0F" w:rsidRDefault="00D9309C" w:rsidP="00BC4C0F">
            <w:pPr>
              <w:rPr>
                <w:color w:val="000000" w:themeColor="text1"/>
                <w:sz w:val="24"/>
                <w:szCs w:val="24"/>
              </w:rPr>
            </w:pPr>
            <w:r w:rsidRPr="00D9309C">
              <w:rPr>
                <w:color w:val="FF0000"/>
                <w:sz w:val="24"/>
                <w:szCs w:val="24"/>
              </w:rPr>
              <w:t>0.0045*</w:t>
            </w:r>
          </w:p>
        </w:tc>
      </w:tr>
      <w:tr w:rsidR="00D9309C" w14:paraId="55BB9B8D" w14:textId="77777777" w:rsidTr="00BC4C0F">
        <w:trPr>
          <w:jc w:val="center"/>
        </w:trPr>
        <w:tc>
          <w:tcPr>
            <w:tcW w:w="2515" w:type="dxa"/>
          </w:tcPr>
          <w:p w14:paraId="4BCD5808" w14:textId="1BCA9DBA" w:rsidR="00D9309C" w:rsidRDefault="00D9309C" w:rsidP="00D9309C">
            <w:pPr>
              <w:rPr>
                <w:color w:val="000000" w:themeColor="text1"/>
                <w:sz w:val="24"/>
                <w:szCs w:val="24"/>
              </w:rPr>
            </w:pPr>
            <w:r>
              <w:rPr>
                <w:b/>
                <w:color w:val="000000" w:themeColor="text1"/>
                <w:sz w:val="24"/>
                <w:szCs w:val="24"/>
              </w:rPr>
              <w:t xml:space="preserve">Alligator </w:t>
            </w:r>
            <w:proofErr w:type="spellStart"/>
            <w:r w:rsidR="00B40AF0">
              <w:rPr>
                <w:b/>
                <w:color w:val="000000" w:themeColor="text1"/>
                <w:sz w:val="24"/>
                <w:szCs w:val="24"/>
              </w:rPr>
              <w:t>s</w:t>
            </w:r>
            <w:r>
              <w:rPr>
                <w:b/>
                <w:color w:val="000000" w:themeColor="text1"/>
                <w:sz w:val="24"/>
                <w:szCs w:val="24"/>
              </w:rPr>
              <w:t>inenesis</w:t>
            </w:r>
            <w:proofErr w:type="spellEnd"/>
          </w:p>
        </w:tc>
        <w:tc>
          <w:tcPr>
            <w:tcW w:w="2700" w:type="dxa"/>
          </w:tcPr>
          <w:p w14:paraId="1FB70ABE" w14:textId="39543055" w:rsidR="00D9309C" w:rsidRDefault="00D9309C" w:rsidP="00D9309C">
            <w:pPr>
              <w:rPr>
                <w:color w:val="000000" w:themeColor="text1"/>
                <w:sz w:val="24"/>
                <w:szCs w:val="24"/>
              </w:rPr>
            </w:pPr>
            <w:r w:rsidRPr="00013955">
              <w:rPr>
                <w:b/>
                <w:color w:val="000000" w:themeColor="text1"/>
                <w:sz w:val="24"/>
                <w:szCs w:val="24"/>
              </w:rPr>
              <w:t>Z-linked [95% CI]</w:t>
            </w:r>
          </w:p>
        </w:tc>
        <w:tc>
          <w:tcPr>
            <w:tcW w:w="2520" w:type="dxa"/>
          </w:tcPr>
          <w:p w14:paraId="4C23DAB6" w14:textId="6DCEFD20" w:rsidR="00D9309C" w:rsidRDefault="00D9309C" w:rsidP="00D9309C">
            <w:pPr>
              <w:rPr>
                <w:color w:val="000000" w:themeColor="text1"/>
                <w:sz w:val="24"/>
                <w:szCs w:val="24"/>
              </w:rPr>
            </w:pPr>
            <w:r w:rsidRPr="00013955">
              <w:rPr>
                <w:b/>
                <w:color w:val="000000" w:themeColor="text1"/>
                <w:sz w:val="24"/>
                <w:szCs w:val="24"/>
              </w:rPr>
              <w:t>Auto-linked [95% CI]</w:t>
            </w:r>
          </w:p>
        </w:tc>
        <w:tc>
          <w:tcPr>
            <w:tcW w:w="1445" w:type="dxa"/>
          </w:tcPr>
          <w:p w14:paraId="168A6118" w14:textId="38D1A312" w:rsidR="00D9309C" w:rsidRPr="00D9309C" w:rsidRDefault="00D9309C" w:rsidP="00D9309C">
            <w:pPr>
              <w:rPr>
                <w:color w:val="FF0000"/>
                <w:sz w:val="24"/>
                <w:szCs w:val="24"/>
              </w:rPr>
            </w:pPr>
            <w:r w:rsidRPr="00013955">
              <w:rPr>
                <w:b/>
                <w:color w:val="000000" w:themeColor="text1"/>
                <w:sz w:val="24"/>
                <w:szCs w:val="24"/>
              </w:rPr>
              <w:t>P-value</w:t>
            </w:r>
          </w:p>
        </w:tc>
      </w:tr>
      <w:tr w:rsidR="00D9309C" w14:paraId="46F79E1A" w14:textId="77777777" w:rsidTr="00BC4C0F">
        <w:trPr>
          <w:jc w:val="center"/>
        </w:trPr>
        <w:tc>
          <w:tcPr>
            <w:tcW w:w="2515" w:type="dxa"/>
          </w:tcPr>
          <w:p w14:paraId="696B8250" w14:textId="5D69B97C" w:rsidR="00D9309C" w:rsidRDefault="00D9309C" w:rsidP="00D9309C">
            <w:pPr>
              <w:rPr>
                <w:color w:val="000000" w:themeColor="text1"/>
                <w:sz w:val="24"/>
                <w:szCs w:val="24"/>
              </w:rPr>
            </w:pPr>
            <w:proofErr w:type="spellStart"/>
            <w:r>
              <w:rPr>
                <w:color w:val="000000" w:themeColor="text1"/>
                <w:sz w:val="24"/>
                <w:szCs w:val="24"/>
              </w:rPr>
              <w:t>dN</w:t>
            </w:r>
            <w:proofErr w:type="spellEnd"/>
          </w:p>
        </w:tc>
        <w:tc>
          <w:tcPr>
            <w:tcW w:w="2700" w:type="dxa"/>
          </w:tcPr>
          <w:p w14:paraId="5C733697" w14:textId="0545004D"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0125</w:t>
            </w:r>
            <w:r>
              <w:rPr>
                <w:color w:val="000000" w:themeColor="text1"/>
                <w:sz w:val="24"/>
                <w:szCs w:val="24"/>
              </w:rPr>
              <w:t xml:space="preserve"> [0.</w:t>
            </w:r>
            <w:r w:rsidR="00B40AF0">
              <w:rPr>
                <w:color w:val="000000" w:themeColor="text1"/>
                <w:sz w:val="24"/>
                <w:szCs w:val="24"/>
              </w:rPr>
              <w:t>0102</w:t>
            </w:r>
            <w:r>
              <w:rPr>
                <w:color w:val="000000" w:themeColor="text1"/>
                <w:sz w:val="24"/>
                <w:szCs w:val="24"/>
              </w:rPr>
              <w:t>-0.0</w:t>
            </w:r>
            <w:r w:rsidR="00B40AF0">
              <w:rPr>
                <w:color w:val="000000" w:themeColor="text1"/>
                <w:sz w:val="24"/>
                <w:szCs w:val="24"/>
              </w:rPr>
              <w:t>152</w:t>
            </w:r>
            <w:r>
              <w:rPr>
                <w:color w:val="000000" w:themeColor="text1"/>
                <w:sz w:val="24"/>
                <w:szCs w:val="24"/>
              </w:rPr>
              <w:t>]</w:t>
            </w:r>
          </w:p>
        </w:tc>
        <w:tc>
          <w:tcPr>
            <w:tcW w:w="2520" w:type="dxa"/>
          </w:tcPr>
          <w:p w14:paraId="4B021E8A" w14:textId="2F0CABEF" w:rsidR="00D9309C" w:rsidRDefault="00D9309C" w:rsidP="00D9309C">
            <w:pPr>
              <w:rPr>
                <w:color w:val="000000" w:themeColor="text1"/>
                <w:sz w:val="24"/>
                <w:szCs w:val="24"/>
              </w:rPr>
            </w:pPr>
            <w:r>
              <w:rPr>
                <w:color w:val="000000" w:themeColor="text1"/>
                <w:sz w:val="24"/>
                <w:szCs w:val="24"/>
              </w:rPr>
              <w:t>0.0</w:t>
            </w:r>
            <w:r w:rsidR="00B40AF0">
              <w:rPr>
                <w:color w:val="000000" w:themeColor="text1"/>
                <w:sz w:val="24"/>
                <w:szCs w:val="24"/>
              </w:rPr>
              <w:t>104</w:t>
            </w:r>
            <w:r>
              <w:rPr>
                <w:color w:val="000000" w:themeColor="text1"/>
                <w:sz w:val="24"/>
                <w:szCs w:val="24"/>
              </w:rPr>
              <w:t xml:space="preserve"> [0.</w:t>
            </w:r>
            <w:r w:rsidR="00B40AF0">
              <w:rPr>
                <w:color w:val="000000" w:themeColor="text1"/>
                <w:sz w:val="24"/>
                <w:szCs w:val="24"/>
              </w:rPr>
              <w:t>0129</w:t>
            </w:r>
            <w:r>
              <w:rPr>
                <w:color w:val="000000" w:themeColor="text1"/>
                <w:sz w:val="24"/>
                <w:szCs w:val="24"/>
              </w:rPr>
              <w:t>-0.</w:t>
            </w:r>
            <w:r w:rsidR="00B40AF0">
              <w:rPr>
                <w:color w:val="000000" w:themeColor="text1"/>
                <w:sz w:val="24"/>
                <w:szCs w:val="24"/>
              </w:rPr>
              <w:t>0145</w:t>
            </w:r>
            <w:r>
              <w:rPr>
                <w:color w:val="000000" w:themeColor="text1"/>
                <w:sz w:val="24"/>
                <w:szCs w:val="24"/>
              </w:rPr>
              <w:t>]</w:t>
            </w:r>
          </w:p>
        </w:tc>
        <w:tc>
          <w:tcPr>
            <w:tcW w:w="1445" w:type="dxa"/>
          </w:tcPr>
          <w:p w14:paraId="2B5A6C40" w14:textId="58E9587C" w:rsidR="00D9309C" w:rsidRPr="00D9309C" w:rsidRDefault="00D9309C" w:rsidP="00D9309C">
            <w:pPr>
              <w:rPr>
                <w:color w:val="FF0000"/>
                <w:sz w:val="24"/>
                <w:szCs w:val="24"/>
              </w:rPr>
            </w:pPr>
            <w:r w:rsidRPr="00BC4C0F">
              <w:rPr>
                <w:sz w:val="24"/>
                <w:szCs w:val="24"/>
              </w:rPr>
              <w:t>0.</w:t>
            </w:r>
            <w:r w:rsidR="00B40AF0">
              <w:rPr>
                <w:sz w:val="24"/>
                <w:szCs w:val="24"/>
              </w:rPr>
              <w:t>4671</w:t>
            </w:r>
          </w:p>
        </w:tc>
      </w:tr>
      <w:tr w:rsidR="00D9309C" w14:paraId="4058C1D3" w14:textId="77777777" w:rsidTr="00BC4C0F">
        <w:trPr>
          <w:jc w:val="center"/>
        </w:trPr>
        <w:tc>
          <w:tcPr>
            <w:tcW w:w="2515" w:type="dxa"/>
          </w:tcPr>
          <w:p w14:paraId="6081D202" w14:textId="3AF9CB2F" w:rsidR="00D9309C" w:rsidRDefault="00D9309C" w:rsidP="00D9309C">
            <w:pPr>
              <w:rPr>
                <w:color w:val="000000" w:themeColor="text1"/>
                <w:sz w:val="24"/>
                <w:szCs w:val="24"/>
              </w:rPr>
            </w:pPr>
            <w:proofErr w:type="spellStart"/>
            <w:r>
              <w:rPr>
                <w:color w:val="000000" w:themeColor="text1"/>
                <w:sz w:val="24"/>
                <w:szCs w:val="24"/>
              </w:rPr>
              <w:t>dS</w:t>
            </w:r>
            <w:proofErr w:type="spellEnd"/>
          </w:p>
        </w:tc>
        <w:tc>
          <w:tcPr>
            <w:tcW w:w="2700" w:type="dxa"/>
          </w:tcPr>
          <w:p w14:paraId="6F628099" w14:textId="3011918E"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0562</w:t>
            </w:r>
            <w:r>
              <w:rPr>
                <w:color w:val="000000" w:themeColor="text1"/>
                <w:sz w:val="24"/>
                <w:szCs w:val="24"/>
              </w:rPr>
              <w:t xml:space="preserve"> [0.</w:t>
            </w:r>
            <w:r w:rsidR="00B40AF0">
              <w:rPr>
                <w:color w:val="000000" w:themeColor="text1"/>
                <w:sz w:val="24"/>
                <w:szCs w:val="24"/>
              </w:rPr>
              <w:t>0553</w:t>
            </w:r>
            <w:r>
              <w:rPr>
                <w:color w:val="000000" w:themeColor="text1"/>
                <w:sz w:val="24"/>
                <w:szCs w:val="24"/>
              </w:rPr>
              <w:t>-0.</w:t>
            </w:r>
            <w:r w:rsidR="00B40AF0">
              <w:rPr>
                <w:color w:val="000000" w:themeColor="text1"/>
                <w:sz w:val="24"/>
                <w:szCs w:val="24"/>
              </w:rPr>
              <w:t>0591</w:t>
            </w:r>
            <w:r>
              <w:rPr>
                <w:color w:val="000000" w:themeColor="text1"/>
                <w:sz w:val="24"/>
                <w:szCs w:val="24"/>
              </w:rPr>
              <w:t>]</w:t>
            </w:r>
          </w:p>
        </w:tc>
        <w:tc>
          <w:tcPr>
            <w:tcW w:w="2520" w:type="dxa"/>
          </w:tcPr>
          <w:p w14:paraId="30EC60AC" w14:textId="544C547B"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06</w:t>
            </w:r>
            <w:r w:rsidR="005B3425">
              <w:rPr>
                <w:color w:val="000000" w:themeColor="text1"/>
                <w:sz w:val="24"/>
                <w:szCs w:val="24"/>
              </w:rPr>
              <w:t>39</w:t>
            </w:r>
            <w:r>
              <w:rPr>
                <w:color w:val="000000" w:themeColor="text1"/>
                <w:sz w:val="24"/>
                <w:szCs w:val="24"/>
              </w:rPr>
              <w:t>[0.0</w:t>
            </w:r>
            <w:r w:rsidR="00B40AF0">
              <w:rPr>
                <w:color w:val="000000" w:themeColor="text1"/>
                <w:sz w:val="24"/>
                <w:szCs w:val="24"/>
              </w:rPr>
              <w:t>639</w:t>
            </w:r>
            <w:r>
              <w:rPr>
                <w:color w:val="000000" w:themeColor="text1"/>
                <w:sz w:val="24"/>
                <w:szCs w:val="24"/>
              </w:rPr>
              <w:t>-0.0</w:t>
            </w:r>
            <w:r w:rsidR="00B40AF0">
              <w:rPr>
                <w:color w:val="000000" w:themeColor="text1"/>
                <w:sz w:val="24"/>
                <w:szCs w:val="24"/>
              </w:rPr>
              <w:t>709</w:t>
            </w:r>
            <w:r>
              <w:rPr>
                <w:color w:val="000000" w:themeColor="text1"/>
                <w:sz w:val="24"/>
                <w:szCs w:val="24"/>
              </w:rPr>
              <w:t>]</w:t>
            </w:r>
          </w:p>
        </w:tc>
        <w:tc>
          <w:tcPr>
            <w:tcW w:w="1445" w:type="dxa"/>
          </w:tcPr>
          <w:p w14:paraId="77458052" w14:textId="7F554644" w:rsidR="00D9309C" w:rsidRPr="00D9309C" w:rsidRDefault="00D9309C" w:rsidP="00D9309C">
            <w:pPr>
              <w:rPr>
                <w:color w:val="FF0000"/>
                <w:sz w:val="24"/>
                <w:szCs w:val="24"/>
              </w:rPr>
            </w:pPr>
            <w:r>
              <w:rPr>
                <w:color w:val="000000" w:themeColor="text1"/>
                <w:sz w:val="24"/>
                <w:szCs w:val="24"/>
              </w:rPr>
              <w:t>0.</w:t>
            </w:r>
            <w:r w:rsidR="00B40AF0">
              <w:rPr>
                <w:color w:val="000000" w:themeColor="text1"/>
                <w:sz w:val="24"/>
                <w:szCs w:val="24"/>
              </w:rPr>
              <w:t>0831</w:t>
            </w:r>
          </w:p>
        </w:tc>
      </w:tr>
      <w:tr w:rsidR="00D9309C" w14:paraId="15E24EE2" w14:textId="77777777" w:rsidTr="00BC4C0F">
        <w:trPr>
          <w:jc w:val="center"/>
        </w:trPr>
        <w:tc>
          <w:tcPr>
            <w:tcW w:w="2515" w:type="dxa"/>
          </w:tcPr>
          <w:p w14:paraId="65FB1E88" w14:textId="063AFF1E" w:rsidR="00D9309C" w:rsidRDefault="00D9309C" w:rsidP="00D9309C">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6DCF46A2" w14:textId="3556AE65"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2230</w:t>
            </w:r>
            <w:r>
              <w:rPr>
                <w:color w:val="000000" w:themeColor="text1"/>
                <w:sz w:val="24"/>
                <w:szCs w:val="24"/>
              </w:rPr>
              <w:t xml:space="preserve"> [0.</w:t>
            </w:r>
            <w:r w:rsidR="00B40AF0">
              <w:rPr>
                <w:color w:val="000000" w:themeColor="text1"/>
                <w:sz w:val="24"/>
                <w:szCs w:val="24"/>
              </w:rPr>
              <w:t>1918</w:t>
            </w:r>
            <w:r>
              <w:rPr>
                <w:color w:val="000000" w:themeColor="text1"/>
                <w:sz w:val="24"/>
                <w:szCs w:val="24"/>
              </w:rPr>
              <w:t>-0.</w:t>
            </w:r>
            <w:r w:rsidR="00B40AF0">
              <w:rPr>
                <w:color w:val="000000" w:themeColor="text1"/>
                <w:sz w:val="24"/>
                <w:szCs w:val="24"/>
              </w:rPr>
              <w:t>2588</w:t>
            </w:r>
            <w:r>
              <w:rPr>
                <w:color w:val="000000" w:themeColor="text1"/>
                <w:sz w:val="24"/>
                <w:szCs w:val="24"/>
              </w:rPr>
              <w:t>]</w:t>
            </w:r>
          </w:p>
        </w:tc>
        <w:tc>
          <w:tcPr>
            <w:tcW w:w="2520" w:type="dxa"/>
          </w:tcPr>
          <w:p w14:paraId="43D59F06" w14:textId="155D8DF5"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2019</w:t>
            </w:r>
            <w:r>
              <w:rPr>
                <w:color w:val="000000" w:themeColor="text1"/>
                <w:sz w:val="24"/>
                <w:szCs w:val="24"/>
              </w:rPr>
              <w:t xml:space="preserve"> [0.1</w:t>
            </w:r>
            <w:r w:rsidR="00B40AF0">
              <w:rPr>
                <w:color w:val="000000" w:themeColor="text1"/>
                <w:sz w:val="24"/>
                <w:szCs w:val="24"/>
              </w:rPr>
              <w:t>952</w:t>
            </w:r>
            <w:r>
              <w:rPr>
                <w:color w:val="000000" w:themeColor="text1"/>
                <w:sz w:val="24"/>
                <w:szCs w:val="24"/>
              </w:rPr>
              <w:t>-0.</w:t>
            </w:r>
            <w:r w:rsidR="00B40AF0">
              <w:rPr>
                <w:color w:val="000000" w:themeColor="text1"/>
                <w:sz w:val="24"/>
                <w:szCs w:val="24"/>
              </w:rPr>
              <w:t>2088</w:t>
            </w:r>
            <w:r>
              <w:rPr>
                <w:color w:val="000000" w:themeColor="text1"/>
                <w:sz w:val="24"/>
                <w:szCs w:val="24"/>
              </w:rPr>
              <w:t>]</w:t>
            </w:r>
          </w:p>
        </w:tc>
        <w:tc>
          <w:tcPr>
            <w:tcW w:w="1445" w:type="dxa"/>
          </w:tcPr>
          <w:p w14:paraId="754291DA" w14:textId="0B2AC341" w:rsidR="00D9309C" w:rsidRPr="00D9309C" w:rsidRDefault="00D9309C" w:rsidP="00D9309C">
            <w:pPr>
              <w:rPr>
                <w:color w:val="FF0000"/>
                <w:sz w:val="24"/>
                <w:szCs w:val="24"/>
              </w:rPr>
            </w:pPr>
            <w:r>
              <w:rPr>
                <w:color w:val="000000" w:themeColor="text1"/>
                <w:sz w:val="24"/>
                <w:szCs w:val="24"/>
              </w:rPr>
              <w:t>0.</w:t>
            </w:r>
            <w:r w:rsidR="00B40AF0">
              <w:rPr>
                <w:color w:val="000000" w:themeColor="text1"/>
                <w:sz w:val="24"/>
                <w:szCs w:val="24"/>
              </w:rPr>
              <w:t>2088</w:t>
            </w:r>
          </w:p>
        </w:tc>
      </w:tr>
      <w:tr w:rsidR="00D9309C" w14:paraId="6A8CF578" w14:textId="77777777" w:rsidTr="00BC4C0F">
        <w:trPr>
          <w:jc w:val="center"/>
        </w:trPr>
        <w:tc>
          <w:tcPr>
            <w:tcW w:w="2515" w:type="dxa"/>
          </w:tcPr>
          <w:p w14:paraId="3097983E" w14:textId="4A7B710F" w:rsidR="00D9309C" w:rsidRPr="00B40AF0" w:rsidRDefault="00B40AF0" w:rsidP="00D9309C">
            <w:pPr>
              <w:rPr>
                <w:b/>
                <w:color w:val="000000" w:themeColor="text1"/>
                <w:sz w:val="24"/>
                <w:szCs w:val="24"/>
              </w:rPr>
            </w:pPr>
            <w:r w:rsidRPr="00B40AF0">
              <w:rPr>
                <w:b/>
                <w:color w:val="000000" w:themeColor="text1"/>
                <w:sz w:val="24"/>
                <w:szCs w:val="24"/>
              </w:rPr>
              <w:t>Gavialis gangeticus</w:t>
            </w:r>
          </w:p>
        </w:tc>
        <w:tc>
          <w:tcPr>
            <w:tcW w:w="2700" w:type="dxa"/>
          </w:tcPr>
          <w:p w14:paraId="42B85DDC" w14:textId="51299791" w:rsidR="00D9309C" w:rsidRDefault="00D9309C" w:rsidP="00D9309C">
            <w:pPr>
              <w:rPr>
                <w:color w:val="000000" w:themeColor="text1"/>
                <w:sz w:val="24"/>
                <w:szCs w:val="24"/>
              </w:rPr>
            </w:pPr>
            <w:r w:rsidRPr="00013955">
              <w:rPr>
                <w:b/>
                <w:color w:val="000000" w:themeColor="text1"/>
                <w:sz w:val="24"/>
                <w:szCs w:val="24"/>
              </w:rPr>
              <w:t>Z-linked [95% CI]</w:t>
            </w:r>
          </w:p>
        </w:tc>
        <w:tc>
          <w:tcPr>
            <w:tcW w:w="2520" w:type="dxa"/>
          </w:tcPr>
          <w:p w14:paraId="35F5AADF" w14:textId="43A87728" w:rsidR="00D9309C" w:rsidRDefault="00D9309C" w:rsidP="00D9309C">
            <w:pPr>
              <w:rPr>
                <w:color w:val="000000" w:themeColor="text1"/>
                <w:sz w:val="24"/>
                <w:szCs w:val="24"/>
              </w:rPr>
            </w:pPr>
            <w:r w:rsidRPr="00013955">
              <w:rPr>
                <w:b/>
                <w:color w:val="000000" w:themeColor="text1"/>
                <w:sz w:val="24"/>
                <w:szCs w:val="24"/>
              </w:rPr>
              <w:t>Auto-linked [95% CI]</w:t>
            </w:r>
          </w:p>
        </w:tc>
        <w:tc>
          <w:tcPr>
            <w:tcW w:w="1445" w:type="dxa"/>
          </w:tcPr>
          <w:p w14:paraId="2CA900B5" w14:textId="30F01F6F" w:rsidR="00D9309C" w:rsidRPr="00D9309C" w:rsidRDefault="00D9309C" w:rsidP="00D9309C">
            <w:pPr>
              <w:rPr>
                <w:color w:val="FF0000"/>
                <w:sz w:val="24"/>
                <w:szCs w:val="24"/>
              </w:rPr>
            </w:pPr>
            <w:r w:rsidRPr="00013955">
              <w:rPr>
                <w:b/>
                <w:color w:val="000000" w:themeColor="text1"/>
                <w:sz w:val="24"/>
                <w:szCs w:val="24"/>
              </w:rPr>
              <w:t>P-value</w:t>
            </w:r>
          </w:p>
        </w:tc>
      </w:tr>
      <w:tr w:rsidR="00D9309C" w14:paraId="1FEB2395" w14:textId="77777777" w:rsidTr="00BC4C0F">
        <w:trPr>
          <w:jc w:val="center"/>
        </w:trPr>
        <w:tc>
          <w:tcPr>
            <w:tcW w:w="2515" w:type="dxa"/>
          </w:tcPr>
          <w:p w14:paraId="62508DD7" w14:textId="06F2C05E" w:rsidR="00D9309C" w:rsidRDefault="00D9309C" w:rsidP="00D9309C">
            <w:pPr>
              <w:rPr>
                <w:color w:val="000000" w:themeColor="text1"/>
                <w:sz w:val="24"/>
                <w:szCs w:val="24"/>
              </w:rPr>
            </w:pPr>
            <w:proofErr w:type="spellStart"/>
            <w:r>
              <w:rPr>
                <w:color w:val="000000" w:themeColor="text1"/>
                <w:sz w:val="24"/>
                <w:szCs w:val="24"/>
              </w:rPr>
              <w:t>dN</w:t>
            </w:r>
            <w:proofErr w:type="spellEnd"/>
          </w:p>
        </w:tc>
        <w:tc>
          <w:tcPr>
            <w:tcW w:w="2700" w:type="dxa"/>
          </w:tcPr>
          <w:p w14:paraId="475E573C" w14:textId="39F70EE1" w:rsidR="00D9309C" w:rsidRDefault="00D9309C" w:rsidP="00D9309C">
            <w:pPr>
              <w:rPr>
                <w:color w:val="000000" w:themeColor="text1"/>
                <w:sz w:val="24"/>
                <w:szCs w:val="24"/>
              </w:rPr>
            </w:pPr>
            <w:r>
              <w:rPr>
                <w:color w:val="000000" w:themeColor="text1"/>
                <w:sz w:val="24"/>
                <w:szCs w:val="24"/>
              </w:rPr>
              <w:t>0.0</w:t>
            </w:r>
            <w:r w:rsidR="005B3425">
              <w:rPr>
                <w:color w:val="000000" w:themeColor="text1"/>
                <w:sz w:val="24"/>
                <w:szCs w:val="24"/>
              </w:rPr>
              <w:t>090</w:t>
            </w:r>
            <w:r>
              <w:rPr>
                <w:color w:val="000000" w:themeColor="text1"/>
                <w:sz w:val="24"/>
                <w:szCs w:val="24"/>
              </w:rPr>
              <w:t xml:space="preserve"> [0.0</w:t>
            </w:r>
            <w:r w:rsidR="005B3425">
              <w:rPr>
                <w:color w:val="000000" w:themeColor="text1"/>
                <w:sz w:val="24"/>
                <w:szCs w:val="24"/>
              </w:rPr>
              <w:t>081</w:t>
            </w:r>
            <w:r>
              <w:rPr>
                <w:color w:val="000000" w:themeColor="text1"/>
                <w:sz w:val="24"/>
                <w:szCs w:val="24"/>
              </w:rPr>
              <w:t>-0.0</w:t>
            </w:r>
            <w:r w:rsidR="005B3425">
              <w:rPr>
                <w:color w:val="000000" w:themeColor="text1"/>
                <w:sz w:val="24"/>
                <w:szCs w:val="24"/>
              </w:rPr>
              <w:t>011</w:t>
            </w:r>
            <w:r>
              <w:rPr>
                <w:color w:val="000000" w:themeColor="text1"/>
                <w:sz w:val="24"/>
                <w:szCs w:val="24"/>
              </w:rPr>
              <w:t>]</w:t>
            </w:r>
          </w:p>
        </w:tc>
        <w:tc>
          <w:tcPr>
            <w:tcW w:w="2520" w:type="dxa"/>
          </w:tcPr>
          <w:p w14:paraId="09456261" w14:textId="7E863F7C" w:rsidR="00D9309C" w:rsidRDefault="00D9309C" w:rsidP="00D9309C">
            <w:pPr>
              <w:rPr>
                <w:color w:val="000000" w:themeColor="text1"/>
                <w:sz w:val="24"/>
                <w:szCs w:val="24"/>
              </w:rPr>
            </w:pPr>
            <w:r>
              <w:rPr>
                <w:color w:val="000000" w:themeColor="text1"/>
                <w:sz w:val="24"/>
                <w:szCs w:val="24"/>
              </w:rPr>
              <w:t>0.0</w:t>
            </w:r>
            <w:r w:rsidR="005B3425">
              <w:rPr>
                <w:color w:val="000000" w:themeColor="text1"/>
                <w:sz w:val="24"/>
                <w:szCs w:val="24"/>
              </w:rPr>
              <w:t>104</w:t>
            </w:r>
            <w:r>
              <w:rPr>
                <w:color w:val="000000" w:themeColor="text1"/>
                <w:sz w:val="24"/>
                <w:szCs w:val="24"/>
              </w:rPr>
              <w:t xml:space="preserve"> [0.</w:t>
            </w:r>
            <w:r w:rsidR="005B3425">
              <w:rPr>
                <w:color w:val="000000" w:themeColor="text1"/>
                <w:sz w:val="24"/>
                <w:szCs w:val="24"/>
              </w:rPr>
              <w:t>0098</w:t>
            </w:r>
            <w:r>
              <w:rPr>
                <w:color w:val="000000" w:themeColor="text1"/>
                <w:sz w:val="24"/>
                <w:szCs w:val="24"/>
              </w:rPr>
              <w:t>-0.</w:t>
            </w:r>
            <w:r w:rsidR="005B3425">
              <w:rPr>
                <w:color w:val="000000" w:themeColor="text1"/>
                <w:sz w:val="24"/>
                <w:szCs w:val="24"/>
              </w:rPr>
              <w:t>0110</w:t>
            </w:r>
            <w:r>
              <w:rPr>
                <w:color w:val="000000" w:themeColor="text1"/>
                <w:sz w:val="24"/>
                <w:szCs w:val="24"/>
              </w:rPr>
              <w:t>]</w:t>
            </w:r>
          </w:p>
        </w:tc>
        <w:tc>
          <w:tcPr>
            <w:tcW w:w="1445" w:type="dxa"/>
          </w:tcPr>
          <w:p w14:paraId="45DBE4F3" w14:textId="32E64348" w:rsidR="00D9309C" w:rsidRPr="00D9309C" w:rsidRDefault="00D9309C" w:rsidP="00D9309C">
            <w:pPr>
              <w:rPr>
                <w:color w:val="FF0000"/>
                <w:sz w:val="24"/>
                <w:szCs w:val="24"/>
              </w:rPr>
            </w:pPr>
            <w:r w:rsidRPr="00BC4C0F">
              <w:rPr>
                <w:sz w:val="24"/>
                <w:szCs w:val="24"/>
              </w:rPr>
              <w:t>0.</w:t>
            </w:r>
            <w:r w:rsidR="00622614">
              <w:rPr>
                <w:sz w:val="24"/>
                <w:szCs w:val="24"/>
              </w:rPr>
              <w:t>4818</w:t>
            </w:r>
          </w:p>
        </w:tc>
      </w:tr>
      <w:tr w:rsidR="00D9309C" w14:paraId="5EC862F8" w14:textId="77777777" w:rsidTr="00BC4C0F">
        <w:trPr>
          <w:jc w:val="center"/>
        </w:trPr>
        <w:tc>
          <w:tcPr>
            <w:tcW w:w="2515" w:type="dxa"/>
          </w:tcPr>
          <w:p w14:paraId="573C2D55" w14:textId="4BB9BBE4" w:rsidR="00D9309C" w:rsidRDefault="00D9309C" w:rsidP="00D9309C">
            <w:pPr>
              <w:rPr>
                <w:color w:val="000000" w:themeColor="text1"/>
                <w:sz w:val="24"/>
                <w:szCs w:val="24"/>
              </w:rPr>
            </w:pPr>
            <w:proofErr w:type="spellStart"/>
            <w:r>
              <w:rPr>
                <w:color w:val="000000" w:themeColor="text1"/>
                <w:sz w:val="24"/>
                <w:szCs w:val="24"/>
              </w:rPr>
              <w:t>dS</w:t>
            </w:r>
            <w:proofErr w:type="spellEnd"/>
          </w:p>
        </w:tc>
        <w:tc>
          <w:tcPr>
            <w:tcW w:w="2700" w:type="dxa"/>
          </w:tcPr>
          <w:p w14:paraId="3AA404B3" w14:textId="655F3452"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0</w:t>
            </w:r>
            <w:r w:rsidR="00622614">
              <w:rPr>
                <w:color w:val="000000" w:themeColor="text1"/>
                <w:sz w:val="24"/>
                <w:szCs w:val="24"/>
              </w:rPr>
              <w:t>449</w:t>
            </w:r>
            <w:r>
              <w:rPr>
                <w:color w:val="000000" w:themeColor="text1"/>
                <w:sz w:val="24"/>
                <w:szCs w:val="24"/>
              </w:rPr>
              <w:t xml:space="preserve"> [0.</w:t>
            </w:r>
            <w:r w:rsidR="005B3425">
              <w:rPr>
                <w:color w:val="000000" w:themeColor="text1"/>
                <w:sz w:val="24"/>
                <w:szCs w:val="24"/>
              </w:rPr>
              <w:t>0</w:t>
            </w:r>
            <w:r w:rsidR="00622614">
              <w:rPr>
                <w:color w:val="000000" w:themeColor="text1"/>
                <w:sz w:val="24"/>
                <w:szCs w:val="24"/>
              </w:rPr>
              <w:t>388</w:t>
            </w:r>
            <w:r>
              <w:rPr>
                <w:color w:val="000000" w:themeColor="text1"/>
                <w:sz w:val="24"/>
                <w:szCs w:val="24"/>
              </w:rPr>
              <w:t>-0.</w:t>
            </w:r>
            <w:r w:rsidR="005B3425">
              <w:rPr>
                <w:color w:val="000000" w:themeColor="text1"/>
                <w:sz w:val="24"/>
                <w:szCs w:val="24"/>
              </w:rPr>
              <w:t>0523</w:t>
            </w:r>
            <w:r>
              <w:rPr>
                <w:color w:val="000000" w:themeColor="text1"/>
                <w:sz w:val="24"/>
                <w:szCs w:val="24"/>
              </w:rPr>
              <w:t>]</w:t>
            </w:r>
          </w:p>
        </w:tc>
        <w:tc>
          <w:tcPr>
            <w:tcW w:w="2520" w:type="dxa"/>
          </w:tcPr>
          <w:p w14:paraId="4155134E" w14:textId="32F3BDB8"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0515</w:t>
            </w:r>
            <w:r>
              <w:rPr>
                <w:color w:val="000000" w:themeColor="text1"/>
                <w:sz w:val="24"/>
                <w:szCs w:val="24"/>
              </w:rPr>
              <w:t xml:space="preserve"> [0.</w:t>
            </w:r>
            <w:r w:rsidR="005B3425">
              <w:rPr>
                <w:color w:val="000000" w:themeColor="text1"/>
                <w:sz w:val="24"/>
                <w:szCs w:val="24"/>
              </w:rPr>
              <w:t>0494</w:t>
            </w:r>
            <w:r>
              <w:rPr>
                <w:color w:val="000000" w:themeColor="text1"/>
                <w:sz w:val="24"/>
                <w:szCs w:val="24"/>
              </w:rPr>
              <w:t>-0.</w:t>
            </w:r>
            <w:r w:rsidR="005B3425">
              <w:rPr>
                <w:color w:val="000000" w:themeColor="text1"/>
                <w:sz w:val="24"/>
                <w:szCs w:val="24"/>
              </w:rPr>
              <w:t>0539</w:t>
            </w:r>
            <w:r>
              <w:rPr>
                <w:color w:val="000000" w:themeColor="text1"/>
                <w:sz w:val="24"/>
                <w:szCs w:val="24"/>
              </w:rPr>
              <w:t>]</w:t>
            </w:r>
          </w:p>
        </w:tc>
        <w:tc>
          <w:tcPr>
            <w:tcW w:w="1445" w:type="dxa"/>
          </w:tcPr>
          <w:p w14:paraId="77D26DBA" w14:textId="290AE7FB" w:rsidR="00D9309C" w:rsidRPr="00D9309C" w:rsidRDefault="00D9309C" w:rsidP="00D9309C">
            <w:pPr>
              <w:rPr>
                <w:color w:val="FF0000"/>
                <w:sz w:val="24"/>
                <w:szCs w:val="24"/>
              </w:rPr>
            </w:pPr>
            <w:r>
              <w:rPr>
                <w:color w:val="000000" w:themeColor="text1"/>
                <w:sz w:val="24"/>
                <w:szCs w:val="24"/>
              </w:rPr>
              <w:t>0.</w:t>
            </w:r>
            <w:r w:rsidR="00622614">
              <w:rPr>
                <w:color w:val="000000" w:themeColor="text1"/>
                <w:sz w:val="24"/>
                <w:szCs w:val="24"/>
              </w:rPr>
              <w:t>1089</w:t>
            </w:r>
          </w:p>
        </w:tc>
      </w:tr>
      <w:tr w:rsidR="00D9309C" w14:paraId="7878659D" w14:textId="77777777" w:rsidTr="00BC4C0F">
        <w:trPr>
          <w:jc w:val="center"/>
        </w:trPr>
        <w:tc>
          <w:tcPr>
            <w:tcW w:w="2515" w:type="dxa"/>
          </w:tcPr>
          <w:p w14:paraId="388246DF" w14:textId="2F68CA9B" w:rsidR="00D9309C" w:rsidRDefault="00D9309C" w:rsidP="00D9309C">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78E59F97" w14:textId="744C07A2"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2153</w:t>
            </w:r>
            <w:r>
              <w:rPr>
                <w:color w:val="000000" w:themeColor="text1"/>
                <w:sz w:val="24"/>
                <w:szCs w:val="24"/>
              </w:rPr>
              <w:t xml:space="preserve"> [0.18</w:t>
            </w:r>
            <w:r w:rsidR="00622614">
              <w:rPr>
                <w:color w:val="000000" w:themeColor="text1"/>
                <w:sz w:val="24"/>
                <w:szCs w:val="24"/>
              </w:rPr>
              <w:t>20</w:t>
            </w:r>
            <w:r>
              <w:rPr>
                <w:color w:val="000000" w:themeColor="text1"/>
                <w:sz w:val="24"/>
                <w:szCs w:val="24"/>
              </w:rPr>
              <w:t>-0.</w:t>
            </w:r>
            <w:r w:rsidR="00622614">
              <w:rPr>
                <w:color w:val="000000" w:themeColor="text1"/>
                <w:sz w:val="24"/>
                <w:szCs w:val="24"/>
              </w:rPr>
              <w:t>2505</w:t>
            </w:r>
            <w:r>
              <w:rPr>
                <w:color w:val="000000" w:themeColor="text1"/>
                <w:sz w:val="24"/>
                <w:szCs w:val="24"/>
              </w:rPr>
              <w:t>]</w:t>
            </w:r>
          </w:p>
        </w:tc>
        <w:tc>
          <w:tcPr>
            <w:tcW w:w="2520" w:type="dxa"/>
          </w:tcPr>
          <w:p w14:paraId="1C28681B" w14:textId="48BCD513"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 xml:space="preserve">2019 </w:t>
            </w:r>
            <w:r>
              <w:rPr>
                <w:color w:val="000000" w:themeColor="text1"/>
                <w:sz w:val="24"/>
                <w:szCs w:val="24"/>
              </w:rPr>
              <w:t>[0.1</w:t>
            </w:r>
            <w:r w:rsidR="005B3425">
              <w:rPr>
                <w:color w:val="000000" w:themeColor="text1"/>
                <w:sz w:val="24"/>
                <w:szCs w:val="24"/>
              </w:rPr>
              <w:t>945</w:t>
            </w:r>
            <w:r>
              <w:rPr>
                <w:color w:val="000000" w:themeColor="text1"/>
                <w:sz w:val="24"/>
                <w:szCs w:val="24"/>
              </w:rPr>
              <w:t>-0.</w:t>
            </w:r>
            <w:r w:rsidR="005B3425">
              <w:rPr>
                <w:color w:val="000000" w:themeColor="text1"/>
                <w:sz w:val="24"/>
                <w:szCs w:val="24"/>
              </w:rPr>
              <w:t>2115</w:t>
            </w:r>
            <w:r>
              <w:rPr>
                <w:color w:val="000000" w:themeColor="text1"/>
                <w:sz w:val="24"/>
                <w:szCs w:val="24"/>
              </w:rPr>
              <w:t>]</w:t>
            </w:r>
          </w:p>
        </w:tc>
        <w:tc>
          <w:tcPr>
            <w:tcW w:w="1445" w:type="dxa"/>
          </w:tcPr>
          <w:p w14:paraId="552E9E36" w14:textId="210B7212" w:rsidR="00D9309C" w:rsidRPr="00D9309C" w:rsidRDefault="00D9309C" w:rsidP="00D9309C">
            <w:pPr>
              <w:rPr>
                <w:color w:val="FF0000"/>
                <w:sz w:val="24"/>
                <w:szCs w:val="24"/>
              </w:rPr>
            </w:pPr>
            <w:r>
              <w:rPr>
                <w:color w:val="000000" w:themeColor="text1"/>
                <w:sz w:val="24"/>
                <w:szCs w:val="24"/>
              </w:rPr>
              <w:t>0.</w:t>
            </w:r>
            <w:r w:rsidR="00622614">
              <w:rPr>
                <w:color w:val="000000" w:themeColor="text1"/>
                <w:sz w:val="24"/>
                <w:szCs w:val="24"/>
              </w:rPr>
              <w:t>3705</w:t>
            </w:r>
          </w:p>
        </w:tc>
      </w:tr>
    </w:tbl>
    <w:p w14:paraId="5B5A7EDC" w14:textId="04451B81" w:rsidR="00022AA3" w:rsidRPr="00022AA3" w:rsidRDefault="00022AA3" w:rsidP="00022AA3">
      <w:pPr>
        <w:jc w:val="center"/>
        <w:rPr>
          <w:color w:val="000000" w:themeColor="text1"/>
          <w:sz w:val="20"/>
          <w:szCs w:val="24"/>
        </w:rPr>
      </w:pPr>
      <w:r w:rsidRPr="00022AA3">
        <w:rPr>
          <w:color w:val="000000" w:themeColor="text1"/>
          <w:sz w:val="20"/>
          <w:szCs w:val="24"/>
        </w:rPr>
        <w:t xml:space="preserve">Table </w:t>
      </w:r>
      <w:proofErr w:type="gramStart"/>
      <w:r w:rsidR="00D9309C">
        <w:rPr>
          <w:color w:val="000000" w:themeColor="text1"/>
          <w:sz w:val="20"/>
          <w:szCs w:val="24"/>
        </w:rPr>
        <w:t>2</w:t>
      </w:r>
      <w:r w:rsidRPr="00022AA3">
        <w:rPr>
          <w:color w:val="000000" w:themeColor="text1"/>
          <w:sz w:val="20"/>
          <w:szCs w:val="24"/>
        </w:rPr>
        <w:t xml:space="preserve"> .</w:t>
      </w:r>
      <w:proofErr w:type="gramEnd"/>
      <w:r w:rsidRPr="00022AA3">
        <w:rPr>
          <w:color w:val="000000" w:themeColor="text1"/>
          <w:sz w:val="20"/>
          <w:szCs w:val="24"/>
        </w:rPr>
        <w:t xml:space="preserve"> </w:t>
      </w:r>
      <w:r w:rsidR="00BC4C0F">
        <w:rPr>
          <w:color w:val="000000" w:themeColor="text1"/>
          <w:sz w:val="20"/>
          <w:szCs w:val="24"/>
        </w:rPr>
        <w:t xml:space="preserve">Maximum likelihood </w:t>
      </w:r>
      <w:proofErr w:type="gramStart"/>
      <w:r w:rsidRPr="00022AA3">
        <w:rPr>
          <w:color w:val="000000" w:themeColor="text1"/>
          <w:sz w:val="20"/>
          <w:szCs w:val="24"/>
        </w:rPr>
        <w:t>mean</w:t>
      </w:r>
      <w:proofErr w:type="gramEnd"/>
      <w:r w:rsidRPr="00022AA3">
        <w:rPr>
          <w:color w:val="000000" w:themeColor="text1"/>
          <w:sz w:val="20"/>
          <w:szCs w:val="24"/>
        </w:rPr>
        <w:t xml:space="preserve"> </w:t>
      </w:r>
      <w:proofErr w:type="spellStart"/>
      <w:r w:rsidRPr="00022AA3">
        <w:rPr>
          <w:color w:val="000000" w:themeColor="text1"/>
          <w:sz w:val="20"/>
          <w:szCs w:val="24"/>
        </w:rPr>
        <w:t>dN</w:t>
      </w:r>
      <w:proofErr w:type="spellEnd"/>
      <w:r w:rsidRPr="00022AA3">
        <w:rPr>
          <w:color w:val="000000" w:themeColor="text1"/>
          <w:sz w:val="20"/>
          <w:szCs w:val="24"/>
        </w:rPr>
        <w:t xml:space="preserve">, </w:t>
      </w:r>
      <w:proofErr w:type="spellStart"/>
      <w:r w:rsidRPr="00022AA3">
        <w:rPr>
          <w:color w:val="000000" w:themeColor="text1"/>
          <w:sz w:val="20"/>
          <w:szCs w:val="24"/>
        </w:rPr>
        <w:t>dS</w:t>
      </w:r>
      <w:proofErr w:type="spellEnd"/>
      <w:r w:rsidRPr="00022AA3">
        <w:rPr>
          <w:color w:val="000000" w:themeColor="text1"/>
          <w:sz w:val="20"/>
          <w:szCs w:val="24"/>
        </w:rPr>
        <w:t xml:space="preserve">, and </w:t>
      </w:r>
      <w:proofErr w:type="spellStart"/>
      <w:r w:rsidRPr="00022AA3">
        <w:rPr>
          <w:color w:val="000000" w:themeColor="text1"/>
          <w:sz w:val="20"/>
          <w:szCs w:val="24"/>
        </w:rPr>
        <w:t>dN</w:t>
      </w:r>
      <w:proofErr w:type="spellEnd"/>
      <w:r w:rsidRPr="00022AA3">
        <w:rPr>
          <w:color w:val="000000" w:themeColor="text1"/>
          <w:sz w:val="20"/>
          <w:szCs w:val="24"/>
        </w:rPr>
        <w:t>/</w:t>
      </w:r>
      <w:proofErr w:type="spellStart"/>
      <w:r w:rsidRPr="00022AA3">
        <w:rPr>
          <w:color w:val="000000" w:themeColor="text1"/>
          <w:sz w:val="20"/>
          <w:szCs w:val="24"/>
        </w:rPr>
        <w:t>dS</w:t>
      </w:r>
      <w:proofErr w:type="spellEnd"/>
      <w:r w:rsidRPr="00022AA3">
        <w:rPr>
          <w:color w:val="000000" w:themeColor="text1"/>
          <w:sz w:val="20"/>
          <w:szCs w:val="24"/>
        </w:rPr>
        <w:t xml:space="preserve"> for Z-linked and autosomal </w:t>
      </w:r>
      <w:r w:rsidR="00BC4C0F">
        <w:rPr>
          <w:color w:val="000000" w:themeColor="text1"/>
          <w:sz w:val="20"/>
          <w:szCs w:val="24"/>
        </w:rPr>
        <w:t>for each species</w:t>
      </w:r>
    </w:p>
    <w:p w14:paraId="1E7820A1" w14:textId="1498F49E" w:rsidR="00022AA3" w:rsidRDefault="00627380" w:rsidP="00022AA3">
      <w:pPr>
        <w:rPr>
          <w:b/>
          <w:color w:val="000000" w:themeColor="text1"/>
          <w:sz w:val="24"/>
          <w:szCs w:val="24"/>
        </w:rPr>
      </w:pPr>
      <w:r w:rsidRPr="00627380">
        <w:rPr>
          <w:b/>
          <w:color w:val="000000" w:themeColor="text1"/>
          <w:sz w:val="24"/>
          <w:szCs w:val="24"/>
        </w:rPr>
        <w:t>Discussions</w:t>
      </w:r>
    </w:p>
    <w:p w14:paraId="72D9952F" w14:textId="7981BE7C" w:rsidR="00812BA5" w:rsidRDefault="00627380" w:rsidP="007A70E0">
      <w:pPr>
        <w:rPr>
          <w:color w:val="000000" w:themeColor="text1"/>
          <w:sz w:val="24"/>
          <w:szCs w:val="24"/>
        </w:rPr>
      </w:pPr>
      <w:r>
        <w:rPr>
          <w:color w:val="000000" w:themeColor="text1"/>
          <w:sz w:val="24"/>
          <w:szCs w:val="24"/>
        </w:rPr>
        <w:t xml:space="preserve">Here we see from the pairwise analysis that the genes in Z chromosome avian pairs have significantly higher </w:t>
      </w: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r>
        <w:rPr>
          <w:color w:val="000000" w:themeColor="text1"/>
          <w:sz w:val="24"/>
          <w:szCs w:val="24"/>
        </w:rPr>
        <w:t xml:space="preserve"> than </w:t>
      </w:r>
      <w:proofErr w:type="spellStart"/>
      <w:r>
        <w:rPr>
          <w:color w:val="000000" w:themeColor="text1"/>
          <w:sz w:val="24"/>
          <w:szCs w:val="24"/>
        </w:rPr>
        <w:t>austosomal</w:t>
      </w:r>
      <w:proofErr w:type="spellEnd"/>
      <w:r>
        <w:rPr>
          <w:color w:val="000000" w:themeColor="text1"/>
          <w:sz w:val="24"/>
          <w:szCs w:val="24"/>
        </w:rPr>
        <w:t xml:space="preserve"> gene on similarly sized chromosome 1-10. The same genes did not show significantly higher </w:t>
      </w:r>
      <w:proofErr w:type="spellStart"/>
      <w:r w:rsidR="00812BA5">
        <w:rPr>
          <w:color w:val="000000" w:themeColor="text1"/>
          <w:sz w:val="24"/>
          <w:szCs w:val="24"/>
        </w:rPr>
        <w:t>dN</w:t>
      </w:r>
      <w:proofErr w:type="spellEnd"/>
      <w:r w:rsidR="00812BA5">
        <w:rPr>
          <w:color w:val="000000" w:themeColor="text1"/>
          <w:sz w:val="24"/>
          <w:szCs w:val="24"/>
        </w:rPr>
        <w:t>/</w:t>
      </w:r>
      <w:proofErr w:type="spellStart"/>
      <w:r w:rsidR="00812BA5">
        <w:rPr>
          <w:color w:val="000000" w:themeColor="text1"/>
          <w:sz w:val="24"/>
          <w:szCs w:val="24"/>
        </w:rPr>
        <w:t>dS</w:t>
      </w:r>
      <w:proofErr w:type="spellEnd"/>
      <w:r w:rsidR="00812BA5">
        <w:rPr>
          <w:color w:val="000000" w:themeColor="text1"/>
          <w:sz w:val="24"/>
          <w:szCs w:val="24"/>
        </w:rPr>
        <w:t xml:space="preserve"> in TSD species (crocodilians</w:t>
      </w:r>
      <w:r w:rsidR="00812BA5">
        <w:rPr>
          <w:rStyle w:val="CommentReference"/>
        </w:rPr>
        <w:commentReference w:id="1"/>
      </w:r>
      <w:r w:rsidR="00812BA5">
        <w:rPr>
          <w:color w:val="000000" w:themeColor="text1"/>
          <w:sz w:val="24"/>
          <w:szCs w:val="24"/>
        </w:rPr>
        <w:t xml:space="preserve">). When we apply maximum likelihood to the analysis we see that the Faster-Z in the avian pair was due to Faster-Z in Zebrafinch and not due to Chicken. The </w:t>
      </w:r>
      <w:proofErr w:type="spellStart"/>
      <w:r w:rsidR="00812BA5">
        <w:rPr>
          <w:color w:val="000000" w:themeColor="text1"/>
          <w:sz w:val="24"/>
          <w:szCs w:val="24"/>
        </w:rPr>
        <w:t>dN</w:t>
      </w:r>
      <w:proofErr w:type="spellEnd"/>
      <w:r w:rsidR="00812BA5">
        <w:rPr>
          <w:color w:val="000000" w:themeColor="text1"/>
          <w:sz w:val="24"/>
          <w:szCs w:val="24"/>
        </w:rPr>
        <w:t>/</w:t>
      </w:r>
      <w:proofErr w:type="spellStart"/>
      <w:r w:rsidR="00812BA5">
        <w:rPr>
          <w:color w:val="000000" w:themeColor="text1"/>
          <w:sz w:val="24"/>
          <w:szCs w:val="24"/>
        </w:rPr>
        <w:t>dS</w:t>
      </w:r>
      <w:proofErr w:type="spellEnd"/>
      <w:r w:rsidR="00812BA5">
        <w:rPr>
          <w:color w:val="000000" w:themeColor="text1"/>
          <w:sz w:val="24"/>
          <w:szCs w:val="24"/>
        </w:rPr>
        <w:t xml:space="preserve"> of Z-linked genes in </w:t>
      </w:r>
      <w:proofErr w:type="gramStart"/>
      <w:r w:rsidR="00812BA5">
        <w:rPr>
          <w:color w:val="000000" w:themeColor="text1"/>
          <w:sz w:val="24"/>
          <w:szCs w:val="24"/>
        </w:rPr>
        <w:t>Chicken  was</w:t>
      </w:r>
      <w:proofErr w:type="gramEnd"/>
      <w:r w:rsidR="00812BA5">
        <w:rPr>
          <w:color w:val="000000" w:themeColor="text1"/>
          <w:sz w:val="24"/>
          <w:szCs w:val="24"/>
        </w:rPr>
        <w:t xml:space="preserve"> not significantly greater than autosomal genes but it is significant in Zebrafinch. So, the Faster-Z we see in the pairwise analysis could be due to faster-Z in Zebrafinch alone. The crocodilian species did not show greater </w:t>
      </w:r>
      <w:proofErr w:type="spellStart"/>
      <w:r w:rsidR="00812BA5">
        <w:rPr>
          <w:color w:val="000000" w:themeColor="text1"/>
          <w:sz w:val="24"/>
          <w:szCs w:val="24"/>
        </w:rPr>
        <w:t>dN</w:t>
      </w:r>
      <w:proofErr w:type="spellEnd"/>
      <w:r w:rsidR="00812BA5">
        <w:rPr>
          <w:color w:val="000000" w:themeColor="text1"/>
          <w:sz w:val="24"/>
          <w:szCs w:val="24"/>
        </w:rPr>
        <w:t>/</w:t>
      </w:r>
      <w:proofErr w:type="spellStart"/>
      <w:r w:rsidR="00812BA5">
        <w:rPr>
          <w:color w:val="000000" w:themeColor="text1"/>
          <w:sz w:val="24"/>
          <w:szCs w:val="24"/>
        </w:rPr>
        <w:t>dS</w:t>
      </w:r>
      <w:proofErr w:type="spellEnd"/>
      <w:r w:rsidR="00812BA5">
        <w:rPr>
          <w:color w:val="000000" w:themeColor="text1"/>
          <w:sz w:val="24"/>
          <w:szCs w:val="24"/>
        </w:rPr>
        <w:t xml:space="preserve"> in either of the analysis which supports the hypothesis that genes in the Z chromosome could evolve faster compared to autosomal genes </w:t>
      </w:r>
      <w:proofErr w:type="gramStart"/>
      <w:r w:rsidR="00812BA5">
        <w:rPr>
          <w:color w:val="000000" w:themeColor="text1"/>
          <w:sz w:val="24"/>
          <w:szCs w:val="24"/>
        </w:rPr>
        <w:t>and also</w:t>
      </w:r>
      <w:proofErr w:type="gramEnd"/>
      <w:r w:rsidR="00812BA5">
        <w:rPr>
          <w:color w:val="000000" w:themeColor="text1"/>
          <w:sz w:val="24"/>
          <w:szCs w:val="24"/>
        </w:rPr>
        <w:t xml:space="preserve"> the same gene in an autosomal context in crocodilian species. </w:t>
      </w:r>
    </w:p>
    <w:p w14:paraId="6E931F69" w14:textId="3A0E3DEA" w:rsidR="00812BA5" w:rsidRPr="00812BA5" w:rsidRDefault="00812BA5" w:rsidP="00022AA3">
      <w:pPr>
        <w:rPr>
          <w:b/>
          <w:color w:val="000000" w:themeColor="text1"/>
          <w:sz w:val="24"/>
          <w:szCs w:val="24"/>
        </w:rPr>
      </w:pPr>
      <w:r w:rsidRPr="00812BA5">
        <w:rPr>
          <w:b/>
          <w:color w:val="000000" w:themeColor="text1"/>
          <w:sz w:val="24"/>
          <w:szCs w:val="24"/>
        </w:rPr>
        <w:t>References</w:t>
      </w:r>
    </w:p>
    <w:p w14:paraId="6C32D02E" w14:textId="52087FD9"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w:t>
      </w:r>
      <w:proofErr w:type="spellStart"/>
      <w:r>
        <w:rPr>
          <w:rFonts w:ascii="Arial" w:hAnsi="Arial" w:cs="Arial"/>
          <w:color w:val="222222"/>
          <w:sz w:val="20"/>
          <w:szCs w:val="20"/>
          <w:shd w:val="clear" w:color="auto" w:fill="FFFFFF"/>
        </w:rPr>
        <w:t>Axelsson</w:t>
      </w:r>
      <w:proofErr w:type="spellEnd"/>
      <w:r>
        <w:rPr>
          <w:rFonts w:ascii="Arial" w:hAnsi="Arial" w:cs="Arial"/>
          <w:color w:val="222222"/>
          <w:sz w:val="20"/>
          <w:szCs w:val="20"/>
          <w:shd w:val="clear" w:color="auto" w:fill="FFFFFF"/>
        </w:rPr>
        <w:t xml:space="preserve">, E., &amp; </w:t>
      </w:r>
      <w:proofErr w:type="spellStart"/>
      <w:r>
        <w:rPr>
          <w:rFonts w:ascii="Arial" w:hAnsi="Arial" w:cs="Arial"/>
          <w:color w:val="222222"/>
          <w:sz w:val="20"/>
          <w:szCs w:val="20"/>
          <w:shd w:val="clear" w:color="auto" w:fill="FFFFFF"/>
        </w:rPr>
        <w:t>Ellegren</w:t>
      </w:r>
      <w:proofErr w:type="spellEnd"/>
      <w:r>
        <w:rPr>
          <w:rFonts w:ascii="Arial" w:hAnsi="Arial" w:cs="Arial"/>
          <w:color w:val="222222"/>
          <w:sz w:val="20"/>
          <w:szCs w:val="20"/>
          <w:shd w:val="clear" w:color="auto" w:fill="FFFFFF"/>
        </w:rPr>
        <w:t>, H. (2007). Fast-X on the Z: rapid evolution of sex-linked genes in birds. </w:t>
      </w:r>
      <w:r>
        <w:rPr>
          <w:rFonts w:ascii="Arial" w:hAnsi="Arial" w:cs="Arial"/>
          <w:i/>
          <w:iCs/>
          <w:color w:val="222222"/>
          <w:sz w:val="20"/>
          <w:szCs w:val="20"/>
          <w:shd w:val="clear" w:color="auto" w:fill="FFFFFF"/>
        </w:rPr>
        <w:t>Genome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(5), 618-624.</w:t>
      </w:r>
    </w:p>
    <w:p w14:paraId="2B1D772F" w14:textId="53CD5348"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Yang, Z. (2007). PAML 4: phylogenetic analysis by maximum likelihood. </w:t>
      </w:r>
      <w:r>
        <w:rPr>
          <w:rFonts w:ascii="Arial" w:hAnsi="Arial" w:cs="Arial"/>
          <w:i/>
          <w:iCs/>
          <w:color w:val="222222"/>
          <w:sz w:val="20"/>
          <w:szCs w:val="20"/>
          <w:shd w:val="clear" w:color="auto" w:fill="FFFFFF"/>
        </w:rPr>
        <w:t>Molecular biology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(8), 1586-1591.</w:t>
      </w:r>
    </w:p>
    <w:p w14:paraId="120CD83F" w14:textId="35A3E91D"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Meisel, R. P., &amp; </w:t>
      </w:r>
      <w:proofErr w:type="spellStart"/>
      <w:r>
        <w:rPr>
          <w:rFonts w:ascii="Arial" w:hAnsi="Arial" w:cs="Arial"/>
          <w:color w:val="222222"/>
          <w:sz w:val="20"/>
          <w:szCs w:val="20"/>
          <w:shd w:val="clear" w:color="auto" w:fill="FFFFFF"/>
        </w:rPr>
        <w:t>Connallon</w:t>
      </w:r>
      <w:proofErr w:type="spellEnd"/>
      <w:r>
        <w:rPr>
          <w:rFonts w:ascii="Arial" w:hAnsi="Arial" w:cs="Arial"/>
          <w:color w:val="222222"/>
          <w:sz w:val="20"/>
          <w:szCs w:val="20"/>
          <w:shd w:val="clear" w:color="auto" w:fill="FFFFFF"/>
        </w:rPr>
        <w:t>, T. (2013). The faster-X effect: integrating theory and data. </w:t>
      </w:r>
      <w:r>
        <w:rPr>
          <w:rFonts w:ascii="Arial" w:hAnsi="Arial" w:cs="Arial"/>
          <w:i/>
          <w:iCs/>
          <w:color w:val="222222"/>
          <w:sz w:val="20"/>
          <w:szCs w:val="20"/>
          <w:shd w:val="clear" w:color="auto" w:fill="FFFFFF"/>
        </w:rPr>
        <w:t>Trends in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(9), 537-544.</w:t>
      </w:r>
    </w:p>
    <w:p w14:paraId="288EAFF9" w14:textId="54B22E5E"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w:t>
      </w:r>
      <w:proofErr w:type="spellStart"/>
      <w:r>
        <w:rPr>
          <w:rFonts w:ascii="Arial" w:hAnsi="Arial" w:cs="Arial"/>
          <w:color w:val="222222"/>
          <w:sz w:val="20"/>
          <w:szCs w:val="20"/>
          <w:shd w:val="clear" w:color="auto" w:fill="FFFFFF"/>
        </w:rPr>
        <w:t>Vicoso</w:t>
      </w:r>
      <w:proofErr w:type="spellEnd"/>
      <w:r>
        <w:rPr>
          <w:rFonts w:ascii="Arial" w:hAnsi="Arial" w:cs="Arial"/>
          <w:color w:val="222222"/>
          <w:sz w:val="20"/>
          <w:szCs w:val="20"/>
          <w:shd w:val="clear" w:color="auto" w:fill="FFFFFF"/>
        </w:rPr>
        <w:t>, B., Berlin, S., &amp; Charlesworth, B. (2010). Effective population size and the Faster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X Effect: empirical results and their interpretation. </w:t>
      </w:r>
      <w:r>
        <w:rPr>
          <w:rFonts w:ascii="Arial" w:hAnsi="Arial" w:cs="Arial"/>
          <w:i/>
          <w:iCs/>
          <w:color w:val="222222"/>
          <w:sz w:val="20"/>
          <w:szCs w:val="20"/>
          <w:shd w:val="clear" w:color="auto" w:fill="FFFFFF"/>
        </w:rPr>
        <w:t>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663-674.</w:t>
      </w:r>
    </w:p>
    <w:p w14:paraId="52A9B87E" w14:textId="0FBF823D"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Charlesworth, B., Coyne, J. A., &amp; Barton, N. H. (1987). The relative rates of evolution of sex chromosomes and autosomes. </w:t>
      </w:r>
      <w:r>
        <w:rPr>
          <w:rFonts w:ascii="Arial" w:hAnsi="Arial" w:cs="Arial"/>
          <w:i/>
          <w:iCs/>
          <w:color w:val="222222"/>
          <w:sz w:val="20"/>
          <w:szCs w:val="20"/>
          <w:shd w:val="clear" w:color="auto" w:fill="FFFFFF"/>
        </w:rPr>
        <w:t>The American Naturalist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130</w:t>
      </w:r>
      <w:r>
        <w:rPr>
          <w:rFonts w:ascii="Arial" w:hAnsi="Arial" w:cs="Arial"/>
          <w:color w:val="222222"/>
          <w:sz w:val="20"/>
          <w:szCs w:val="20"/>
          <w:shd w:val="clear" w:color="auto" w:fill="FFFFFF"/>
        </w:rPr>
        <w:t>(1), 113-146.</w:t>
      </w:r>
    </w:p>
    <w:p w14:paraId="48915E9E" w14:textId="6225EA1A"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Bachtrog</w:t>
      </w:r>
      <w:proofErr w:type="spellEnd"/>
      <w:r>
        <w:rPr>
          <w:rFonts w:ascii="Arial" w:hAnsi="Arial" w:cs="Arial"/>
          <w:color w:val="222222"/>
          <w:sz w:val="20"/>
          <w:szCs w:val="20"/>
          <w:shd w:val="clear" w:color="auto" w:fill="FFFFFF"/>
        </w:rPr>
        <w:t xml:space="preserve">, D., Kirkpatrick, M., </w:t>
      </w: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McDaniel, S. F., Pires, J. C., Rice, W., &amp; Valenzuela, N. (2011). Are all sex chromosomes created </w:t>
      </w:r>
      <w:proofErr w:type="gramStart"/>
      <w:r>
        <w:rPr>
          <w:rFonts w:ascii="Arial" w:hAnsi="Arial" w:cs="Arial"/>
          <w:color w:val="222222"/>
          <w:sz w:val="20"/>
          <w:szCs w:val="20"/>
          <w:shd w:val="clear" w:color="auto" w:fill="FFFFFF"/>
        </w:rPr>
        <w:t>equal?.</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TRENDS in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(9), 350-357.</w:t>
      </w:r>
    </w:p>
    <w:p w14:paraId="6392C6FA" w14:textId="1EB14CC5"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w:t>
      </w:r>
      <w:proofErr w:type="spellStart"/>
      <w:r>
        <w:rPr>
          <w:rFonts w:ascii="Arial" w:hAnsi="Arial" w:cs="Arial"/>
          <w:color w:val="222222"/>
          <w:sz w:val="20"/>
          <w:szCs w:val="20"/>
          <w:shd w:val="clear" w:color="auto" w:fill="FFFFFF"/>
        </w:rPr>
        <w:t>Vicoso</w:t>
      </w:r>
      <w:proofErr w:type="spellEnd"/>
      <w:r>
        <w:rPr>
          <w:rFonts w:ascii="Arial" w:hAnsi="Arial" w:cs="Arial"/>
          <w:color w:val="222222"/>
          <w:sz w:val="20"/>
          <w:szCs w:val="20"/>
          <w:shd w:val="clear" w:color="auto" w:fill="FFFFFF"/>
        </w:rPr>
        <w:t>, B., Berlin, S., &amp; Charlesworth, B. (2010). Effective population size and the Faster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X Effect: empirical results and their interpretation. </w:t>
      </w:r>
      <w:r>
        <w:rPr>
          <w:rFonts w:ascii="Arial" w:hAnsi="Arial" w:cs="Arial"/>
          <w:i/>
          <w:iCs/>
          <w:color w:val="222222"/>
          <w:sz w:val="20"/>
          <w:szCs w:val="20"/>
          <w:shd w:val="clear" w:color="auto" w:fill="FFFFFF"/>
        </w:rPr>
        <w:t>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663-674.</w:t>
      </w:r>
    </w:p>
    <w:p w14:paraId="12DAE7A1" w14:textId="034808D5"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Mank</w:t>
      </w:r>
      <w:proofErr w:type="spellEnd"/>
      <w:r>
        <w:rPr>
          <w:rFonts w:ascii="Arial" w:hAnsi="Arial" w:cs="Arial"/>
          <w:color w:val="222222"/>
          <w:sz w:val="20"/>
          <w:szCs w:val="20"/>
          <w:shd w:val="clear" w:color="auto" w:fill="FFFFFF"/>
        </w:rPr>
        <w:t>, J. E. (2012). Small but mighty: the evolutionary dynamics of W and Y sex chromosomes. </w:t>
      </w:r>
      <w:r>
        <w:rPr>
          <w:rFonts w:ascii="Arial" w:hAnsi="Arial" w:cs="Arial"/>
          <w:i/>
          <w:iCs/>
          <w:color w:val="222222"/>
          <w:sz w:val="20"/>
          <w:szCs w:val="20"/>
          <w:shd w:val="clear" w:color="auto" w:fill="FFFFFF"/>
        </w:rPr>
        <w:t>Chromosome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(1), 21-33.</w:t>
      </w:r>
    </w:p>
    <w:p w14:paraId="7D877E62" w14:textId="21C6A5B6" w:rsidR="005D783F" w:rsidRPr="003D24E4" w:rsidRDefault="00363516">
      <w:pPr>
        <w:rPr>
          <w:color w:val="000000" w:themeColor="text1"/>
          <w:sz w:val="24"/>
          <w:szCs w:val="24"/>
        </w:rPr>
      </w:pPr>
      <w:proofErr w:type="spellStart"/>
      <w:r>
        <w:rPr>
          <w:rFonts w:ascii="Arial" w:hAnsi="Arial" w:cs="Arial"/>
          <w:color w:val="222222"/>
          <w:sz w:val="20"/>
          <w:szCs w:val="20"/>
          <w:shd w:val="clear" w:color="auto" w:fill="FFFFFF"/>
        </w:rPr>
        <w:t>Literman</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Burrett</w:t>
      </w:r>
      <w:proofErr w:type="spellEnd"/>
      <w:r>
        <w:rPr>
          <w:rFonts w:ascii="Arial" w:hAnsi="Arial" w:cs="Arial"/>
          <w:color w:val="222222"/>
          <w:sz w:val="20"/>
          <w:szCs w:val="20"/>
          <w:shd w:val="clear" w:color="auto" w:fill="FFFFFF"/>
        </w:rPr>
        <w:t>, A., Bista, B., &amp; Valenzuela, N. (2018). Putative Independent Evolutionary Reversals from Genotypic to Temperature-Dependent Sex Determination are Associated with Accelerated Evolution of Sex-Determining Genes in Turtles. </w:t>
      </w:r>
      <w:r>
        <w:rPr>
          <w:rFonts w:ascii="Arial" w:hAnsi="Arial" w:cs="Arial"/>
          <w:i/>
          <w:iCs/>
          <w:color w:val="222222"/>
          <w:sz w:val="20"/>
          <w:szCs w:val="20"/>
          <w:shd w:val="clear" w:color="auto" w:fill="FFFFFF"/>
        </w:rPr>
        <w:t>Journal of molecular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86</w:t>
      </w:r>
      <w:r>
        <w:rPr>
          <w:rFonts w:ascii="Arial" w:hAnsi="Arial" w:cs="Arial"/>
          <w:color w:val="222222"/>
          <w:sz w:val="20"/>
          <w:szCs w:val="20"/>
          <w:shd w:val="clear" w:color="auto" w:fill="FFFFFF"/>
        </w:rPr>
        <w:t>(1), 11-26.</w:t>
      </w:r>
    </w:p>
    <w:sectPr w:rsidR="005D783F" w:rsidRPr="003D24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ista, Basanta [EEOBS]" w:date="2018-04-11T14:06:00Z" w:initials="BB[">
    <w:p w14:paraId="6B5A5B64" w14:textId="0470F0C9" w:rsidR="00812BA5" w:rsidRDefault="00812BA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5A5B64"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sta, Basanta [EEOBS]">
    <w15:presenceInfo w15:providerId="None" w15:userId="Bista, Basanta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04"/>
    <w:rsid w:val="00013955"/>
    <w:rsid w:val="00022AA3"/>
    <w:rsid w:val="0005564D"/>
    <w:rsid w:val="002E11B0"/>
    <w:rsid w:val="00363516"/>
    <w:rsid w:val="003A363B"/>
    <w:rsid w:val="003A4F97"/>
    <w:rsid w:val="003D24E4"/>
    <w:rsid w:val="003F6B38"/>
    <w:rsid w:val="004012AB"/>
    <w:rsid w:val="004E17F2"/>
    <w:rsid w:val="00543F2C"/>
    <w:rsid w:val="005A071F"/>
    <w:rsid w:val="005B3425"/>
    <w:rsid w:val="005D783F"/>
    <w:rsid w:val="005F4AD6"/>
    <w:rsid w:val="00622614"/>
    <w:rsid w:val="00627380"/>
    <w:rsid w:val="007A70E0"/>
    <w:rsid w:val="007B480D"/>
    <w:rsid w:val="007F4B3E"/>
    <w:rsid w:val="00812BA5"/>
    <w:rsid w:val="009377C1"/>
    <w:rsid w:val="009C6104"/>
    <w:rsid w:val="00B40AF0"/>
    <w:rsid w:val="00B90CE3"/>
    <w:rsid w:val="00BC4C0F"/>
    <w:rsid w:val="00C34F30"/>
    <w:rsid w:val="00CB3FA0"/>
    <w:rsid w:val="00CD570F"/>
    <w:rsid w:val="00D9309C"/>
    <w:rsid w:val="00E327AB"/>
    <w:rsid w:val="00EF2359"/>
    <w:rsid w:val="00EF7660"/>
    <w:rsid w:val="00FE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63F7"/>
  <w15:chartTrackingRefBased/>
  <w15:docId w15:val="{F690CA1F-601A-40E0-AFDE-D8BB1550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6104"/>
    <w:rPr>
      <w:i/>
      <w:iCs/>
    </w:rPr>
  </w:style>
  <w:style w:type="table" w:styleId="TableGrid">
    <w:name w:val="Table Grid"/>
    <w:basedOn w:val="TableNormal"/>
    <w:uiPriority w:val="39"/>
    <w:rsid w:val="00013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2BA5"/>
    <w:rPr>
      <w:sz w:val="16"/>
      <w:szCs w:val="16"/>
    </w:rPr>
  </w:style>
  <w:style w:type="paragraph" w:styleId="CommentText">
    <w:name w:val="annotation text"/>
    <w:basedOn w:val="Normal"/>
    <w:link w:val="CommentTextChar"/>
    <w:uiPriority w:val="99"/>
    <w:semiHidden/>
    <w:unhideWhenUsed/>
    <w:rsid w:val="00812BA5"/>
    <w:pPr>
      <w:spacing w:line="240" w:lineRule="auto"/>
    </w:pPr>
    <w:rPr>
      <w:sz w:val="20"/>
      <w:szCs w:val="20"/>
    </w:rPr>
  </w:style>
  <w:style w:type="character" w:customStyle="1" w:styleId="CommentTextChar">
    <w:name w:val="Comment Text Char"/>
    <w:basedOn w:val="DefaultParagraphFont"/>
    <w:link w:val="CommentText"/>
    <w:uiPriority w:val="99"/>
    <w:semiHidden/>
    <w:rsid w:val="00812BA5"/>
    <w:rPr>
      <w:sz w:val="20"/>
      <w:szCs w:val="20"/>
    </w:rPr>
  </w:style>
  <w:style w:type="paragraph" w:styleId="CommentSubject">
    <w:name w:val="annotation subject"/>
    <w:basedOn w:val="CommentText"/>
    <w:next w:val="CommentText"/>
    <w:link w:val="CommentSubjectChar"/>
    <w:uiPriority w:val="99"/>
    <w:semiHidden/>
    <w:unhideWhenUsed/>
    <w:rsid w:val="00812BA5"/>
    <w:rPr>
      <w:b/>
      <w:bCs/>
    </w:rPr>
  </w:style>
  <w:style w:type="character" w:customStyle="1" w:styleId="CommentSubjectChar">
    <w:name w:val="Comment Subject Char"/>
    <w:basedOn w:val="CommentTextChar"/>
    <w:link w:val="CommentSubject"/>
    <w:uiPriority w:val="99"/>
    <w:semiHidden/>
    <w:rsid w:val="00812BA5"/>
    <w:rPr>
      <w:b/>
      <w:bCs/>
      <w:sz w:val="20"/>
      <w:szCs w:val="20"/>
    </w:rPr>
  </w:style>
  <w:style w:type="paragraph" w:styleId="BalloonText">
    <w:name w:val="Balloon Text"/>
    <w:basedOn w:val="Normal"/>
    <w:link w:val="BalloonTextChar"/>
    <w:uiPriority w:val="99"/>
    <w:semiHidden/>
    <w:unhideWhenUsed/>
    <w:rsid w:val="00812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B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Basanta [EEOBS]</dc:creator>
  <cp:keywords/>
  <dc:description/>
  <cp:lastModifiedBy>Bista, Basanta [EEOBS]</cp:lastModifiedBy>
  <cp:revision>7</cp:revision>
  <dcterms:created xsi:type="dcterms:W3CDTF">2018-04-11T18:44:00Z</dcterms:created>
  <dcterms:modified xsi:type="dcterms:W3CDTF">2018-04-11T19:19:00Z</dcterms:modified>
</cp:coreProperties>
</file>