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Default="001E2FE6" w:rsidP="001E2FE6">
      <w:pPr>
        <w:pStyle w:val="Heading3"/>
      </w:pPr>
      <w:r>
        <w:t>Current Approaches</w:t>
      </w:r>
    </w:p>
    <w:p w:rsidR="001E2FE6" w:rsidRPr="001E2FE6" w:rsidRDefault="001E2FE6" w:rsidP="001E2FE6">
      <w:bookmarkStart w:id="0" w:name="_GoBack"/>
      <w:bookmarkEnd w:id="0"/>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lastRenderedPageBreak/>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The type of analysis is not predetermined but it must be possible for any 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6555C4" w:rsidRPr="000C66DD" w:rsidRDefault="00906F52" w:rsidP="000C66DD">
      <w:r>
        <w:t>Security is not a major concern but should be implemented if possible, to protect information that is sent.</w:t>
      </w:r>
    </w:p>
    <w:sectPr w:rsidR="006555C4" w:rsidRPr="000C66DD" w:rsidSect="007E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2634"/>
    <w:rsid w:val="000C66DD"/>
    <w:rsid w:val="001E2FE6"/>
    <w:rsid w:val="0024467C"/>
    <w:rsid w:val="006555C4"/>
    <w:rsid w:val="007E3815"/>
    <w:rsid w:val="007F622C"/>
    <w:rsid w:val="00906F52"/>
    <w:rsid w:val="00980123"/>
    <w:rsid w:val="009A672F"/>
    <w:rsid w:val="00A8448D"/>
    <w:rsid w:val="00B20937"/>
    <w:rsid w:val="00B32FBD"/>
    <w:rsid w:val="00B62634"/>
    <w:rsid w:val="00C66BFD"/>
    <w:rsid w:val="00D27238"/>
    <w:rsid w:val="00DC2F70"/>
    <w:rsid w:val="00E448E1"/>
    <w:rsid w:val="00FC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DA67-DD6D-4F33-A224-01419EC1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Mr Edmund White</cp:lastModifiedBy>
  <cp:revision>13</cp:revision>
  <dcterms:created xsi:type="dcterms:W3CDTF">2013-10-26T15:56:00Z</dcterms:created>
  <dcterms:modified xsi:type="dcterms:W3CDTF">2013-11-06T17:58:00Z</dcterms:modified>
</cp:coreProperties>
</file>