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634" w:rsidRDefault="00B62634" w:rsidP="00DC2F70">
      <w:pPr>
        <w:pStyle w:val="Title"/>
      </w:pPr>
      <w:r>
        <w:t>Project Proposal</w:t>
      </w:r>
    </w:p>
    <w:p w:rsidR="00B62634" w:rsidRDefault="000C66DD" w:rsidP="000C66DD">
      <w:pPr>
        <w:pStyle w:val="Heading1"/>
      </w:pPr>
      <w:r>
        <w:t>Description</w:t>
      </w:r>
    </w:p>
    <w:p w:rsidR="00DC2F70" w:rsidRDefault="0024467C" w:rsidP="00DC2F70">
      <w:pPr>
        <w:pStyle w:val="Heading2"/>
      </w:pPr>
      <w:r>
        <w:t>Background</w:t>
      </w:r>
    </w:p>
    <w:p w:rsidR="0024467C" w:rsidRDefault="0024467C" w:rsidP="0024467C">
      <w:r>
        <w:t xml:space="preserve">With the emergence and proliferation of mobile computing tools, businesses are seeking ways to make good use of the technology for the benefit of their businesses. One of the ways in which this is being done is the collection of data by mobile devices. </w:t>
      </w:r>
    </w:p>
    <w:p w:rsidR="001E2FE6" w:rsidRDefault="001E2FE6" w:rsidP="0024467C">
      <w:r>
        <w:t>Many companies need to collect data from remote locations. Examples of such data collection would be client information collected by salesmen, technical consultants who wish to transfer statistics back to head office as soon as possible, and technicians filling out risk assessments for their Health and Safety department.</w:t>
      </w:r>
    </w:p>
    <w:p w:rsidR="001E2FE6" w:rsidRPr="001E2FE6" w:rsidRDefault="00CF61B7" w:rsidP="001E2FE6">
      <w:r>
        <w:t xml:space="preserve">According to </w:t>
      </w:r>
      <w:r w:rsidR="00877BF9">
        <w:t>Tomlinson et al.,</w:t>
      </w:r>
      <w:r>
        <w:t xml:space="preserve"> (2009) who researched the use of mobile phones for data collection, electronic data collection is preferred over paper-based collection. This is because “errors are frequent, storage cost</w:t>
      </w:r>
      <w:r w:rsidR="00877BF9">
        <w:t xml:space="preserve">s are prohibitive, </w:t>
      </w:r>
      <w:r>
        <w:t>and the costs of double-data entry are high”</w:t>
      </w:r>
      <w:r w:rsidR="00877BF9">
        <w:t xml:space="preserve"> </w:t>
      </w:r>
      <w:sdt>
        <w:sdtPr>
          <w:id w:val="3102096"/>
          <w:citation/>
        </w:sdtPr>
        <w:sdtContent>
          <w:r w:rsidR="00B223FF">
            <w:fldChar w:fldCharType="begin"/>
          </w:r>
          <w:r w:rsidR="00DC7877">
            <w:instrText xml:space="preserve"> CITATION Tom09 \l 2057 </w:instrText>
          </w:r>
          <w:r w:rsidR="00B223FF">
            <w:fldChar w:fldCharType="separate"/>
          </w:r>
          <w:r w:rsidR="00877BF9" w:rsidRPr="00877BF9">
            <w:rPr>
              <w:noProof/>
            </w:rPr>
            <w:t>(Tomlinson, et al., 2009)</w:t>
          </w:r>
          <w:r w:rsidR="00B223FF">
            <w:rPr>
              <w:noProof/>
            </w:rPr>
            <w:fldChar w:fldCharType="end"/>
          </w:r>
        </w:sdtContent>
      </w:sdt>
      <w:r>
        <w:t>.</w:t>
      </w:r>
    </w:p>
    <w:p w:rsidR="0024467C" w:rsidRPr="0024467C" w:rsidRDefault="0024467C" w:rsidP="0024467C">
      <w:pPr>
        <w:pStyle w:val="Heading2"/>
      </w:pPr>
      <w:r>
        <w:t>Problem</w:t>
      </w:r>
    </w:p>
    <w:p w:rsidR="0024467C" w:rsidRDefault="00DC2F70" w:rsidP="00DC2F70">
      <w:r>
        <w:t>In some job roles</w:t>
      </w:r>
      <w:r w:rsidR="007F622C">
        <w:t xml:space="preserve"> (in particular, field-based roles)</w:t>
      </w:r>
      <w:r>
        <w:t xml:space="preserve"> it is important to collect and return information to management. Such information may be as a result of Health and Safety rules, stock recording, ad</w:t>
      </w:r>
      <w:r w:rsidR="0024467C">
        <w:t>-</w:t>
      </w:r>
      <w:r>
        <w:t xml:space="preserve">hoc checks on any particular area, etc. Often such data collection is achieved on paper sheets and transferred to digital form. This transfer </w:t>
      </w:r>
      <w:r w:rsidR="0024467C">
        <w:t>may</w:t>
      </w:r>
      <w:r>
        <w:t xml:space="preserve"> be done by transcription, or scanning. As the collector of the information may not be the processor of the information, the information is likely to be forwarded to another person. If there are many different forms, there may be a number of unrelated people processing the received information.</w:t>
      </w:r>
      <w:r w:rsidR="007F622C">
        <w:t xml:space="preserve"> </w:t>
      </w:r>
    </w:p>
    <w:p w:rsidR="007F622C" w:rsidRDefault="007F622C" w:rsidP="00DC2F70">
      <w:r>
        <w:t>A number of issues can</w:t>
      </w:r>
      <w:r w:rsidR="0024467C">
        <w:t>,</w:t>
      </w:r>
      <w:r>
        <w:t xml:space="preserve"> and do arise out of the scenario described above:</w:t>
      </w:r>
    </w:p>
    <w:p w:rsidR="007F622C" w:rsidRDefault="007F622C" w:rsidP="007F622C">
      <w:pPr>
        <w:pStyle w:val="ListParagraph"/>
        <w:numPr>
          <w:ilvl w:val="0"/>
          <w:numId w:val="1"/>
        </w:numPr>
      </w:pPr>
      <w:r>
        <w:t>Use of paper forms increases the risk of transcription errors and legibility problems when entering the data into a computerised system.</w:t>
      </w:r>
    </w:p>
    <w:p w:rsidR="007F622C" w:rsidRDefault="007F622C" w:rsidP="007F622C">
      <w:pPr>
        <w:pStyle w:val="ListParagraph"/>
        <w:numPr>
          <w:ilvl w:val="0"/>
          <w:numId w:val="1"/>
        </w:numPr>
      </w:pPr>
      <w:r>
        <w:t>Scanning requires the availability of related equipment and optic character recognition (OCR) software. It is often the case that forms are sent to a central office and someone must scan those forms.</w:t>
      </w:r>
    </w:p>
    <w:p w:rsidR="009A672F" w:rsidRPr="00DC2F70" w:rsidRDefault="009A672F" w:rsidP="007F622C">
      <w:pPr>
        <w:pStyle w:val="ListParagraph"/>
        <w:numPr>
          <w:ilvl w:val="0"/>
          <w:numId w:val="1"/>
        </w:numPr>
      </w:pPr>
      <w:r>
        <w:t>Since data is collected and processed by different parties, management may miss opportunities to see trends and uncover important data that is only evident when all received data is analysed.</w:t>
      </w:r>
    </w:p>
    <w:p w:rsidR="00DC2F70" w:rsidRDefault="00FC0F5D" w:rsidP="00FC0F5D">
      <w:pPr>
        <w:pStyle w:val="Heading2"/>
      </w:pPr>
      <w:r>
        <w:t>Proposed solution</w:t>
      </w:r>
    </w:p>
    <w:p w:rsidR="00FC0F5D" w:rsidRDefault="00FC0F5D" w:rsidP="00FC0F5D">
      <w:r>
        <w:t>This project looks at</w:t>
      </w:r>
      <w:r w:rsidR="00906F52">
        <w:t xml:space="preserve"> solving the above problem for the following scenario.</w:t>
      </w:r>
    </w:p>
    <w:p w:rsidR="000C66DD" w:rsidRDefault="00906F52" w:rsidP="00906F52">
      <w:r>
        <w:t>A company has field engineers from whom various types of information must be collected. Each engineer is</w:t>
      </w:r>
      <w:r w:rsidR="000C66DD">
        <w:t xml:space="preserve"> i</w:t>
      </w:r>
      <w:r w:rsidR="00A8448D">
        <w:t xml:space="preserve">n possession of </w:t>
      </w:r>
      <w:r>
        <w:t>an android tablet</w:t>
      </w:r>
      <w:r w:rsidR="000C66DD">
        <w:t xml:space="preserve">. Form questionnaires need to be filled in on the tablets </w:t>
      </w:r>
      <w:r w:rsidR="000C66DD">
        <w:lastRenderedPageBreak/>
        <w:t xml:space="preserve">and returned </w:t>
      </w:r>
      <w:r w:rsidR="00D27238">
        <w:t>to management</w:t>
      </w:r>
      <w:r w:rsidR="000C66DD">
        <w:t>. The forms do not ha</w:t>
      </w:r>
      <w:r w:rsidR="00B20937">
        <w:t>v</w:t>
      </w:r>
      <w:r w:rsidR="000C66DD">
        <w:t xml:space="preserve">e </w:t>
      </w:r>
      <w:r w:rsidR="00B20937">
        <w:t>a determined structure, so one engineer may have a number of different forms to fill in and send bac</w:t>
      </w:r>
      <w:r w:rsidR="00D27238">
        <w:t>k to management</w:t>
      </w:r>
      <w:r w:rsidR="00E448E1">
        <w:t>.</w:t>
      </w:r>
    </w:p>
    <w:p w:rsidR="00980123" w:rsidRDefault="00980123" w:rsidP="000C66DD">
      <w:r>
        <w:t>Management keeps a store</w:t>
      </w:r>
      <w:r w:rsidR="00B32FBD">
        <w:t xml:space="preserve"> of received</w:t>
      </w:r>
      <w:r w:rsidR="00A8448D">
        <w:t xml:space="preserve"> forms. The forms can be viewed</w:t>
      </w:r>
      <w:r>
        <w:t xml:space="preserve"> as PDF file</w:t>
      </w:r>
      <w:r w:rsidR="00B32FBD">
        <w:t>s</w:t>
      </w:r>
      <w:r w:rsidR="00A8448D">
        <w:t xml:space="preserve"> or other suitable </w:t>
      </w:r>
      <w:r w:rsidR="00906F52">
        <w:t>format</w:t>
      </w:r>
      <w:r w:rsidR="00B32FBD">
        <w:t>, and information pertaining to any group of data can be analysed.</w:t>
      </w:r>
      <w:r w:rsidR="00A8448D">
        <w:t xml:space="preserve"> </w:t>
      </w:r>
      <w:r w:rsidR="006555C4">
        <w:t xml:space="preserve">The type of analysis is not predetermined but it must be possible for any </w:t>
      </w:r>
      <w:r w:rsidR="00E453B1">
        <w:t xml:space="preserve">reasonable </w:t>
      </w:r>
      <w:r w:rsidR="006555C4">
        <w:t>type of query to be done on all feedback forms. Therefore, management should be able to select attributes that are common to more than one form. For example, if two different forms include a customer location field, they should be compatible, and if at all possible, have the same source of values.</w:t>
      </w:r>
    </w:p>
    <w:p w:rsidR="00A8448D" w:rsidRDefault="00A8448D" w:rsidP="000C66DD">
      <w:r>
        <w:t xml:space="preserve">Engineers do not always have an available Internet connection. As a result, </w:t>
      </w:r>
      <w:r w:rsidR="00DC2F70">
        <w:t>a</w:t>
      </w:r>
      <w:r>
        <w:t xml:space="preserve"> form template must be saved on the tablet and any data entered must be saved, at least until an Internet connection is available and can then be sent to management.</w:t>
      </w:r>
    </w:p>
    <w:p w:rsidR="00094751" w:rsidRDefault="00906F52" w:rsidP="000C66DD">
      <w:r>
        <w:t>Security is not a major concern but should be implemented if possible, to protect information that is sent.</w:t>
      </w:r>
    </w:p>
    <w:p w:rsidR="00E453B1" w:rsidRDefault="00E453B1" w:rsidP="000C66DD">
      <w:r>
        <w:t>The application can be thought of as a combination of the following components:</w:t>
      </w:r>
    </w:p>
    <w:p w:rsidR="00E453B1" w:rsidRDefault="00E453B1" w:rsidP="00E453B1">
      <w:pPr>
        <w:pStyle w:val="ListParagraph"/>
        <w:numPr>
          <w:ilvl w:val="0"/>
          <w:numId w:val="2"/>
        </w:numPr>
      </w:pPr>
      <w:r>
        <w:t>Desktop management application</w:t>
      </w:r>
    </w:p>
    <w:p w:rsidR="00E453B1" w:rsidRDefault="00E453B1" w:rsidP="00E453B1">
      <w:pPr>
        <w:pStyle w:val="ListParagraph"/>
        <w:numPr>
          <w:ilvl w:val="0"/>
          <w:numId w:val="2"/>
        </w:numPr>
      </w:pPr>
      <w:r>
        <w:t>Main data storage</w:t>
      </w:r>
    </w:p>
    <w:p w:rsidR="00E453B1" w:rsidRDefault="00E453B1" w:rsidP="00E453B1">
      <w:pPr>
        <w:pStyle w:val="ListParagraph"/>
        <w:numPr>
          <w:ilvl w:val="0"/>
          <w:numId w:val="2"/>
        </w:numPr>
      </w:pPr>
      <w:r>
        <w:t>Android client app</w:t>
      </w:r>
    </w:p>
    <w:p w:rsidR="00E453B1" w:rsidRDefault="00F43576" w:rsidP="00E453B1">
      <w:pPr>
        <w:pStyle w:val="ListParagraph"/>
        <w:numPr>
          <w:ilvl w:val="0"/>
          <w:numId w:val="2"/>
        </w:numPr>
      </w:pPr>
      <w:r>
        <w:t>Android client data storage</w:t>
      </w:r>
    </w:p>
    <w:p w:rsidR="00F43576" w:rsidRDefault="00F43576" w:rsidP="00E453B1">
      <w:pPr>
        <w:pStyle w:val="ListParagraph"/>
        <w:numPr>
          <w:ilvl w:val="0"/>
          <w:numId w:val="2"/>
        </w:numPr>
      </w:pPr>
      <w:r>
        <w:t>Web service</w:t>
      </w:r>
    </w:p>
    <w:p w:rsidR="00F43576" w:rsidRDefault="00F43576" w:rsidP="00F43576">
      <w:pPr>
        <w:pStyle w:val="Heading1"/>
      </w:pPr>
      <w:r>
        <w:t>Desktop Management Application</w:t>
      </w:r>
    </w:p>
    <w:p w:rsidR="00F43576" w:rsidRDefault="00F43576" w:rsidP="00F43576">
      <w:r>
        <w:t>This application will be used to:</w:t>
      </w:r>
    </w:p>
    <w:p w:rsidR="00F43576" w:rsidRDefault="00F43576" w:rsidP="00F43576">
      <w:pPr>
        <w:pStyle w:val="ListParagraph"/>
        <w:numPr>
          <w:ilvl w:val="0"/>
          <w:numId w:val="2"/>
        </w:numPr>
      </w:pPr>
      <w:r>
        <w:t>Create form definition files</w:t>
      </w:r>
    </w:p>
    <w:p w:rsidR="0035795A" w:rsidRDefault="0035795A" w:rsidP="00F43576">
      <w:pPr>
        <w:pStyle w:val="ListParagraph"/>
        <w:numPr>
          <w:ilvl w:val="0"/>
          <w:numId w:val="2"/>
        </w:numPr>
      </w:pPr>
      <w:r>
        <w:t>Create data store for each form definition file</w:t>
      </w:r>
    </w:p>
    <w:p w:rsidR="00F43576" w:rsidRDefault="00F37417" w:rsidP="00F43576">
      <w:pPr>
        <w:pStyle w:val="ListParagraph"/>
        <w:numPr>
          <w:ilvl w:val="0"/>
          <w:numId w:val="2"/>
        </w:numPr>
      </w:pPr>
      <w:r>
        <w:t>Send files to participating engineer’s tablets</w:t>
      </w:r>
    </w:p>
    <w:p w:rsidR="00F37417" w:rsidRDefault="00F37417" w:rsidP="00F43576">
      <w:pPr>
        <w:pStyle w:val="ListParagraph"/>
        <w:numPr>
          <w:ilvl w:val="0"/>
          <w:numId w:val="2"/>
        </w:numPr>
      </w:pPr>
      <w:r>
        <w:t>Remove expired forms from tablets</w:t>
      </w:r>
    </w:p>
    <w:p w:rsidR="00F37417" w:rsidRDefault="00B24D10" w:rsidP="00F43576">
      <w:pPr>
        <w:pStyle w:val="ListParagraph"/>
        <w:numPr>
          <w:ilvl w:val="0"/>
          <w:numId w:val="2"/>
        </w:numPr>
      </w:pPr>
      <w:r>
        <w:t>Query data</w:t>
      </w:r>
    </w:p>
    <w:p w:rsidR="00D5693A" w:rsidRDefault="00D5693A" w:rsidP="00D5693A">
      <w:pPr>
        <w:pStyle w:val="Heading1"/>
      </w:pPr>
      <w:r>
        <w:t>Main Data Storage</w:t>
      </w:r>
    </w:p>
    <w:p w:rsidR="00D5693A" w:rsidRDefault="00D5693A" w:rsidP="00D5693A">
      <w:r>
        <w:t>This data store will contain the data collected from each used form. This will require a table for each type of form.</w:t>
      </w:r>
      <w:r w:rsidR="00F05FEA">
        <w:t xml:space="preserve"> Some field may be selected from a permanent collection of tables. For example, a list </w:t>
      </w:r>
      <w:r w:rsidR="00A60361">
        <w:t xml:space="preserve">of </w:t>
      </w:r>
      <w:r w:rsidR="00F05FEA">
        <w:t>customers which are common across the business may exist in a permanent table which can be included on a form definition file.</w:t>
      </w:r>
    </w:p>
    <w:p w:rsidR="005B19C0" w:rsidRDefault="005B19C0" w:rsidP="005B19C0">
      <w:pPr>
        <w:pStyle w:val="Heading1"/>
      </w:pPr>
      <w:r>
        <w:t>Android Client App</w:t>
      </w:r>
    </w:p>
    <w:p w:rsidR="005B19C0" w:rsidRDefault="005B19C0" w:rsidP="005B19C0">
      <w:r>
        <w:t>The client app performs the following:</w:t>
      </w:r>
    </w:p>
    <w:p w:rsidR="005B19C0" w:rsidRDefault="00B062C5" w:rsidP="005B19C0">
      <w:pPr>
        <w:pStyle w:val="ListParagraph"/>
        <w:numPr>
          <w:ilvl w:val="0"/>
          <w:numId w:val="2"/>
        </w:numPr>
      </w:pPr>
      <w:r>
        <w:t>Receives and st</w:t>
      </w:r>
      <w:r w:rsidR="005B19C0">
        <w:t>ores form definition files</w:t>
      </w:r>
    </w:p>
    <w:p w:rsidR="005B19C0" w:rsidRDefault="005B19C0" w:rsidP="005B19C0">
      <w:pPr>
        <w:pStyle w:val="ListParagraph"/>
        <w:numPr>
          <w:ilvl w:val="0"/>
          <w:numId w:val="2"/>
        </w:numPr>
      </w:pPr>
      <w:r>
        <w:t>Renders the form definition files to the screen</w:t>
      </w:r>
    </w:p>
    <w:p w:rsidR="005B19C0" w:rsidRDefault="005B19C0" w:rsidP="005B19C0">
      <w:pPr>
        <w:pStyle w:val="ListParagraph"/>
        <w:numPr>
          <w:ilvl w:val="0"/>
          <w:numId w:val="2"/>
        </w:numPr>
      </w:pPr>
      <w:r>
        <w:lastRenderedPageBreak/>
        <w:t>Saves filled out forms to storage</w:t>
      </w:r>
    </w:p>
    <w:p w:rsidR="005B19C0" w:rsidRDefault="005B19C0" w:rsidP="005B19C0">
      <w:pPr>
        <w:pStyle w:val="ListParagraph"/>
        <w:numPr>
          <w:ilvl w:val="0"/>
          <w:numId w:val="2"/>
        </w:numPr>
      </w:pPr>
      <w:r>
        <w:t>Sends filled out forms to the Desktop Management Application</w:t>
      </w:r>
    </w:p>
    <w:p w:rsidR="005B19C0" w:rsidRDefault="005B19C0" w:rsidP="00644BA3">
      <w:pPr>
        <w:pStyle w:val="Heading2"/>
      </w:pPr>
      <w:r>
        <w:t>Android Client Data Storage</w:t>
      </w:r>
    </w:p>
    <w:p w:rsidR="005B19C0" w:rsidRDefault="005B19C0" w:rsidP="005B19C0">
      <w:r>
        <w:t xml:space="preserve">This component is responsible for storing the definition </w:t>
      </w:r>
      <w:r w:rsidR="000E5E71">
        <w:t>files as well as data from filled out forms.</w:t>
      </w:r>
    </w:p>
    <w:p w:rsidR="000E5E71" w:rsidRDefault="000E5E71" w:rsidP="00644BA3">
      <w:pPr>
        <w:pStyle w:val="Heading2"/>
      </w:pPr>
      <w:r>
        <w:t xml:space="preserve">Use-Case </w:t>
      </w:r>
      <w:r w:rsidRPr="00547064">
        <w:t>Diagram</w:t>
      </w:r>
    </w:p>
    <w:p w:rsidR="00051704" w:rsidRDefault="00051704" w:rsidP="00051704">
      <w:pPr>
        <w:keepNext/>
      </w:pPr>
      <w:r>
        <w:rPr>
          <w:noProof/>
          <w:lang w:eastAsia="en-GB"/>
        </w:rPr>
        <w:drawing>
          <wp:inline distT="0" distB="0" distL="0" distR="0">
            <wp:extent cx="5731510" cy="4362671"/>
            <wp:effectExtent l="19050" t="0" r="2540" b="0"/>
            <wp:docPr id="2" name="Picture 1"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6" cstate="print"/>
                    <a:stretch>
                      <a:fillRect/>
                    </a:stretch>
                  </pic:blipFill>
                  <pic:spPr>
                    <a:xfrm>
                      <a:off x="0" y="0"/>
                      <a:ext cx="5731510" cy="4362671"/>
                    </a:xfrm>
                    <a:prstGeom prst="rect">
                      <a:avLst/>
                    </a:prstGeom>
                  </pic:spPr>
                </pic:pic>
              </a:graphicData>
            </a:graphic>
          </wp:inline>
        </w:drawing>
      </w:r>
    </w:p>
    <w:p w:rsidR="00051704" w:rsidRDefault="00051704" w:rsidP="00051704">
      <w:pPr>
        <w:pStyle w:val="Caption"/>
      </w:pPr>
      <w:r>
        <w:t xml:space="preserve">Figure </w:t>
      </w:r>
      <w:fldSimple w:instr=" SEQ Figure \* ARABIC ">
        <w:r>
          <w:rPr>
            <w:noProof/>
          </w:rPr>
          <w:t>1</w:t>
        </w:r>
      </w:fldSimple>
      <w:r>
        <w:t>: Use case diagram for form management system</w:t>
      </w:r>
    </w:p>
    <w:p w:rsidR="00547064" w:rsidRDefault="00547064" w:rsidP="00644BA3">
      <w:pPr>
        <w:pStyle w:val="Heading2"/>
      </w:pPr>
      <w:r>
        <w:t>Use Case Descriptions</w:t>
      </w:r>
    </w:p>
    <w:tbl>
      <w:tblPr>
        <w:tblStyle w:val="TableGrid"/>
        <w:tblpPr w:leftFromText="180" w:rightFromText="180" w:vertAnchor="text" w:horzAnchor="margin" w:tblpY="170"/>
        <w:tblW w:w="0" w:type="auto"/>
        <w:tblLook w:val="04A0"/>
      </w:tblPr>
      <w:tblGrid>
        <w:gridCol w:w="3936"/>
        <w:gridCol w:w="685"/>
        <w:gridCol w:w="4621"/>
      </w:tblGrid>
      <w:tr w:rsidR="00E23A75" w:rsidTr="00E23A75">
        <w:tc>
          <w:tcPr>
            <w:tcW w:w="3936" w:type="dxa"/>
          </w:tcPr>
          <w:p w:rsidR="00E23A75" w:rsidRDefault="00E23A75" w:rsidP="00E23A75">
            <w:r>
              <w:t>Use Case Name: Manage Client Forms</w:t>
            </w:r>
          </w:p>
        </w:tc>
        <w:tc>
          <w:tcPr>
            <w:tcW w:w="5306" w:type="dxa"/>
            <w:gridSpan w:val="2"/>
          </w:tcPr>
          <w:p w:rsidR="00E23A75" w:rsidRDefault="00E23A75" w:rsidP="00E23A75">
            <w:r>
              <w:t>ID: 1</w:t>
            </w:r>
          </w:p>
        </w:tc>
      </w:tr>
      <w:tr w:rsidR="00E23A75" w:rsidTr="00E23A75">
        <w:tc>
          <w:tcPr>
            <w:tcW w:w="4621" w:type="dxa"/>
            <w:gridSpan w:val="2"/>
          </w:tcPr>
          <w:p w:rsidR="00E23A75" w:rsidRDefault="00E23A75" w:rsidP="00E23A75">
            <w:r>
              <w:t>Primary Actor: Client User</w:t>
            </w:r>
          </w:p>
        </w:tc>
        <w:tc>
          <w:tcPr>
            <w:tcW w:w="4621" w:type="dxa"/>
          </w:tcPr>
          <w:p w:rsidR="00E23A75" w:rsidRDefault="00E23A75" w:rsidP="00E23A75"/>
        </w:tc>
      </w:tr>
      <w:tr w:rsidR="00E23A75" w:rsidTr="00E23A75">
        <w:tc>
          <w:tcPr>
            <w:tcW w:w="9242" w:type="dxa"/>
            <w:gridSpan w:val="3"/>
          </w:tcPr>
          <w:p w:rsidR="00E23A75" w:rsidRDefault="00E23A75" w:rsidP="00E23A75">
            <w:r>
              <w:t>Description: This describes the process for maintaining and using forms on the mobile device.</w:t>
            </w:r>
          </w:p>
        </w:tc>
      </w:tr>
      <w:tr w:rsidR="00E23A75" w:rsidTr="00E23A75">
        <w:tc>
          <w:tcPr>
            <w:tcW w:w="9242" w:type="dxa"/>
            <w:gridSpan w:val="3"/>
          </w:tcPr>
          <w:p w:rsidR="00E23A75" w:rsidRDefault="00E23A75" w:rsidP="00E23A75">
            <w:r>
              <w:t>Trigger: Client user launches client application to download forms, fill in a form, or send a filled-in form.</w:t>
            </w:r>
          </w:p>
        </w:tc>
      </w:tr>
      <w:tr w:rsidR="00E23A75" w:rsidTr="00E23A75">
        <w:tc>
          <w:tcPr>
            <w:tcW w:w="9242" w:type="dxa"/>
            <w:gridSpan w:val="3"/>
          </w:tcPr>
          <w:p w:rsidR="00E23A75" w:rsidRDefault="00E23A75" w:rsidP="00E23A75">
            <w:proofErr w:type="spellStart"/>
            <w:r>
              <w:t>Relationtionships</w:t>
            </w:r>
            <w:proofErr w:type="spellEnd"/>
            <w:r>
              <w:t>: Client User</w:t>
            </w:r>
          </w:p>
        </w:tc>
      </w:tr>
      <w:tr w:rsidR="00E23A75" w:rsidTr="00E23A75">
        <w:tc>
          <w:tcPr>
            <w:tcW w:w="9242" w:type="dxa"/>
            <w:gridSpan w:val="3"/>
          </w:tcPr>
          <w:p w:rsidR="00E23A75" w:rsidRDefault="00E23A75" w:rsidP="00E23A75">
            <w:r>
              <w:t>Normal Flow of Events:</w:t>
            </w:r>
          </w:p>
        </w:tc>
      </w:tr>
      <w:tr w:rsidR="00E23A75" w:rsidTr="00E23A75">
        <w:tc>
          <w:tcPr>
            <w:tcW w:w="9242" w:type="dxa"/>
            <w:gridSpan w:val="3"/>
          </w:tcPr>
          <w:p w:rsidR="00E23A75" w:rsidRDefault="00E23A75" w:rsidP="00E23A75">
            <w:pPr>
              <w:pStyle w:val="ListParagraph"/>
              <w:numPr>
                <w:ilvl w:val="0"/>
                <w:numId w:val="3"/>
              </w:numPr>
            </w:pPr>
            <w:r>
              <w:t>User starts client application</w:t>
            </w:r>
          </w:p>
          <w:p w:rsidR="00E23A75" w:rsidRDefault="00E23A75" w:rsidP="00E23A75">
            <w:pPr>
              <w:pStyle w:val="ListParagraph"/>
              <w:numPr>
                <w:ilvl w:val="1"/>
                <w:numId w:val="3"/>
              </w:numPr>
            </w:pPr>
            <w:r>
              <w:t>If report definition file updates are available, user starts synchronisation</w:t>
            </w:r>
          </w:p>
          <w:p w:rsidR="00E23A75" w:rsidRDefault="00E23A75" w:rsidP="00E23A75">
            <w:pPr>
              <w:pStyle w:val="ListParagraph"/>
              <w:numPr>
                <w:ilvl w:val="0"/>
                <w:numId w:val="3"/>
              </w:numPr>
            </w:pPr>
            <w:r>
              <w:t>User  selects form definition</w:t>
            </w:r>
          </w:p>
          <w:p w:rsidR="00E23A75" w:rsidRDefault="00E23A75" w:rsidP="00E23A75">
            <w:pPr>
              <w:pStyle w:val="ListParagraph"/>
              <w:numPr>
                <w:ilvl w:val="0"/>
                <w:numId w:val="3"/>
              </w:numPr>
            </w:pPr>
            <w:r>
              <w:t>User fills out form</w:t>
            </w:r>
          </w:p>
          <w:p w:rsidR="00E23A75" w:rsidRDefault="00E23A75" w:rsidP="00E23A75">
            <w:pPr>
              <w:pStyle w:val="ListParagraph"/>
              <w:numPr>
                <w:ilvl w:val="0"/>
                <w:numId w:val="3"/>
              </w:numPr>
            </w:pPr>
            <w:r>
              <w:t>User sends form</w:t>
            </w:r>
          </w:p>
        </w:tc>
      </w:tr>
      <w:tr w:rsidR="00E23A75" w:rsidTr="00E23A75">
        <w:tc>
          <w:tcPr>
            <w:tcW w:w="9242" w:type="dxa"/>
            <w:gridSpan w:val="3"/>
          </w:tcPr>
          <w:p w:rsidR="00E23A75" w:rsidRDefault="00E23A75" w:rsidP="00E23A75">
            <w:r>
              <w:t>Alternate flows:</w:t>
            </w:r>
          </w:p>
          <w:p w:rsidR="00E23A75" w:rsidRDefault="00E23A75" w:rsidP="00E23A75">
            <w:r>
              <w:t>4a1. User saves form</w:t>
            </w:r>
          </w:p>
          <w:p w:rsidR="00E23A75" w:rsidRDefault="00E23A75" w:rsidP="00E23A75">
            <w:r>
              <w:lastRenderedPageBreak/>
              <w:t>4b1. User sends saved form</w:t>
            </w:r>
          </w:p>
          <w:p w:rsidR="00E23A75" w:rsidRDefault="00E23A75" w:rsidP="00E23A75"/>
          <w:p w:rsidR="00E23A75" w:rsidRDefault="00E23A75" w:rsidP="00E23A75">
            <w:r>
              <w:t>4a2. Form saved if no Internet connection</w:t>
            </w:r>
          </w:p>
          <w:p w:rsidR="00E23A75" w:rsidRDefault="00E23A75" w:rsidP="00E23A75">
            <w:r>
              <w:t>4b2. Form sent by user when Internet is available</w:t>
            </w:r>
          </w:p>
        </w:tc>
      </w:tr>
    </w:tbl>
    <w:p w:rsidR="00547064" w:rsidRDefault="00547064" w:rsidP="00547064"/>
    <w:p w:rsidR="00F14A7E" w:rsidRDefault="00F14A7E" w:rsidP="00C62F08">
      <w:pPr>
        <w:pStyle w:val="Heading1"/>
      </w:pPr>
      <w:r>
        <w:t xml:space="preserve">Form </w:t>
      </w:r>
      <w:r w:rsidR="00C62F08">
        <w:t>Structure</w:t>
      </w:r>
    </w:p>
    <w:p w:rsidR="00DE776F" w:rsidRDefault="005122C4" w:rsidP="00DE776F">
      <w:r>
        <w:t xml:space="preserve">A form definition file is used to provide information that is required to dynamically build a form screen on the android client device. </w:t>
      </w:r>
      <w:r w:rsidR="007861B4">
        <w:t>The</w:t>
      </w:r>
      <w:r w:rsidR="00DE776F">
        <w:t xml:space="preserve"> form definition files must contain entities for each form and each question. The entities of each form must include:</w:t>
      </w:r>
    </w:p>
    <w:p w:rsidR="00DE776F" w:rsidRDefault="00DE776F" w:rsidP="00DE776F">
      <w:pPr>
        <w:pStyle w:val="ListParagraph"/>
        <w:numPr>
          <w:ilvl w:val="0"/>
          <w:numId w:val="2"/>
        </w:numPr>
      </w:pPr>
      <w:r>
        <w:t>Form identifier</w:t>
      </w:r>
    </w:p>
    <w:p w:rsidR="00DE776F" w:rsidRDefault="00DE776F" w:rsidP="00DE776F">
      <w:pPr>
        <w:pStyle w:val="ListParagraph"/>
        <w:numPr>
          <w:ilvl w:val="0"/>
          <w:numId w:val="2"/>
        </w:numPr>
      </w:pPr>
      <w:r>
        <w:t>Form version number</w:t>
      </w:r>
    </w:p>
    <w:p w:rsidR="00A653BA" w:rsidRDefault="00A653BA" w:rsidP="00DE776F">
      <w:pPr>
        <w:pStyle w:val="ListParagraph"/>
        <w:numPr>
          <w:ilvl w:val="0"/>
          <w:numId w:val="2"/>
        </w:numPr>
      </w:pPr>
      <w:r>
        <w:t>Form Title</w:t>
      </w:r>
    </w:p>
    <w:p w:rsidR="00A653BA" w:rsidRDefault="00A653BA" w:rsidP="00DE776F">
      <w:pPr>
        <w:pStyle w:val="ListParagraph"/>
        <w:numPr>
          <w:ilvl w:val="0"/>
          <w:numId w:val="2"/>
        </w:numPr>
      </w:pPr>
      <w:r>
        <w:t>Form Description</w:t>
      </w:r>
    </w:p>
    <w:p w:rsidR="002E1369" w:rsidRDefault="002E1369" w:rsidP="00DE776F">
      <w:pPr>
        <w:pStyle w:val="ListParagraph"/>
        <w:numPr>
          <w:ilvl w:val="0"/>
          <w:numId w:val="2"/>
        </w:numPr>
      </w:pPr>
      <w:r>
        <w:t>A number of sections, each of which contains one or more questions</w:t>
      </w:r>
    </w:p>
    <w:p w:rsidR="00A653BA" w:rsidRDefault="00A653BA" w:rsidP="00DE776F">
      <w:r>
        <w:t>The entities for each question must include:</w:t>
      </w:r>
    </w:p>
    <w:p w:rsidR="00F1729A" w:rsidRDefault="00F1729A" w:rsidP="00A653BA">
      <w:pPr>
        <w:pStyle w:val="ListParagraph"/>
        <w:numPr>
          <w:ilvl w:val="0"/>
          <w:numId w:val="2"/>
        </w:numPr>
      </w:pPr>
      <w:r>
        <w:t>Question text</w:t>
      </w:r>
    </w:p>
    <w:p w:rsidR="00A653BA" w:rsidRDefault="00A653BA" w:rsidP="00A653BA">
      <w:pPr>
        <w:pStyle w:val="ListParagraph"/>
        <w:numPr>
          <w:ilvl w:val="0"/>
          <w:numId w:val="2"/>
        </w:numPr>
      </w:pPr>
      <w:r>
        <w:t>Question type</w:t>
      </w:r>
    </w:p>
    <w:p w:rsidR="00A653BA" w:rsidRDefault="00A653BA" w:rsidP="00A653BA">
      <w:pPr>
        <w:pStyle w:val="ListParagraph"/>
        <w:numPr>
          <w:ilvl w:val="1"/>
          <w:numId w:val="2"/>
        </w:numPr>
      </w:pPr>
      <w:r>
        <w:t>Multiple choice</w:t>
      </w:r>
    </w:p>
    <w:p w:rsidR="00A653BA" w:rsidRDefault="00A653BA" w:rsidP="00A653BA">
      <w:pPr>
        <w:pStyle w:val="ListParagraph"/>
        <w:numPr>
          <w:ilvl w:val="1"/>
          <w:numId w:val="2"/>
        </w:numPr>
      </w:pPr>
      <w:r>
        <w:t>Multiple selection</w:t>
      </w:r>
    </w:p>
    <w:p w:rsidR="00A653BA" w:rsidRDefault="00A653BA" w:rsidP="00A653BA">
      <w:pPr>
        <w:pStyle w:val="ListParagraph"/>
        <w:numPr>
          <w:ilvl w:val="1"/>
          <w:numId w:val="2"/>
        </w:numPr>
      </w:pPr>
      <w:r>
        <w:t>Free text</w:t>
      </w:r>
    </w:p>
    <w:p w:rsidR="00A653BA" w:rsidRDefault="00A653BA" w:rsidP="00A653BA">
      <w:pPr>
        <w:pStyle w:val="ListParagraph"/>
        <w:numPr>
          <w:ilvl w:val="1"/>
          <w:numId w:val="2"/>
        </w:numPr>
      </w:pPr>
      <w:r>
        <w:t>Numeric</w:t>
      </w:r>
    </w:p>
    <w:p w:rsidR="00F1729A" w:rsidRDefault="00F1729A" w:rsidP="00A653BA">
      <w:pPr>
        <w:pStyle w:val="ListParagraph"/>
        <w:numPr>
          <w:ilvl w:val="1"/>
          <w:numId w:val="2"/>
        </w:numPr>
      </w:pPr>
      <w:r>
        <w:t>True/False</w:t>
      </w:r>
    </w:p>
    <w:p w:rsidR="00A653BA" w:rsidRDefault="00A653BA" w:rsidP="00A653BA">
      <w:pPr>
        <w:pStyle w:val="ListParagraph"/>
        <w:numPr>
          <w:ilvl w:val="0"/>
          <w:numId w:val="2"/>
        </w:numPr>
      </w:pPr>
      <w:r>
        <w:t>Answers for multiple choice, and multiple selection question types</w:t>
      </w:r>
    </w:p>
    <w:p w:rsidR="005122C4" w:rsidRDefault="005122C4" w:rsidP="005122C4">
      <w:r>
        <w:t>The responses to each form are saved in a separate response file which is used to send back to the data server. When a user wishes to continue editing a saved file, the response file is used to repopulate the form.</w:t>
      </w:r>
      <w:r w:rsidR="004D6FA8">
        <w:t xml:space="preserve"> The response files contain the following:</w:t>
      </w:r>
    </w:p>
    <w:p w:rsidR="004D6FA8" w:rsidRDefault="004D6FA8" w:rsidP="004D6FA8">
      <w:pPr>
        <w:pStyle w:val="ListParagraph"/>
        <w:numPr>
          <w:ilvl w:val="0"/>
          <w:numId w:val="2"/>
        </w:numPr>
      </w:pPr>
      <w:r>
        <w:t>Form identifier</w:t>
      </w:r>
    </w:p>
    <w:p w:rsidR="004D6FA8" w:rsidRDefault="004D6FA8" w:rsidP="004D6FA8">
      <w:pPr>
        <w:pStyle w:val="ListParagraph"/>
        <w:numPr>
          <w:ilvl w:val="0"/>
          <w:numId w:val="2"/>
        </w:numPr>
      </w:pPr>
      <w:r>
        <w:t>Form Version number</w:t>
      </w:r>
    </w:p>
    <w:p w:rsidR="004D6FA8" w:rsidRDefault="004D6FA8" w:rsidP="004D6FA8">
      <w:pPr>
        <w:pStyle w:val="ListParagraph"/>
        <w:numPr>
          <w:ilvl w:val="0"/>
          <w:numId w:val="2"/>
        </w:numPr>
      </w:pPr>
      <w:r>
        <w:t>Completion date</w:t>
      </w:r>
    </w:p>
    <w:p w:rsidR="004D6FA8" w:rsidRDefault="004D6FA8" w:rsidP="004D6FA8">
      <w:pPr>
        <w:pStyle w:val="ListParagraph"/>
        <w:numPr>
          <w:ilvl w:val="0"/>
          <w:numId w:val="2"/>
        </w:numPr>
      </w:pPr>
      <w:r>
        <w:t>Return Date</w:t>
      </w:r>
    </w:p>
    <w:p w:rsidR="004D6FA8" w:rsidRDefault="004D6FA8" w:rsidP="004D6FA8">
      <w:pPr>
        <w:pStyle w:val="ListParagraph"/>
        <w:numPr>
          <w:ilvl w:val="0"/>
          <w:numId w:val="2"/>
        </w:numPr>
      </w:pPr>
      <w:r>
        <w:t>User’s identifier</w:t>
      </w:r>
    </w:p>
    <w:p w:rsidR="00644BA3" w:rsidRDefault="00644BA3" w:rsidP="00644BA3">
      <w:pPr>
        <w:pStyle w:val="Heading2"/>
      </w:pPr>
      <w:r>
        <w:t>Form Definition File Format</w:t>
      </w:r>
    </w:p>
    <w:p w:rsidR="00C62F08" w:rsidRDefault="007E2B8C" w:rsidP="00C62F08">
      <w:r>
        <w:t>There are a number of formats that can be used to transmit files. These can fall into two categories; human-</w:t>
      </w:r>
      <w:proofErr w:type="spellStart"/>
      <w:r>
        <w:t>redable</w:t>
      </w:r>
      <w:proofErr w:type="spellEnd"/>
      <w:r>
        <w:t xml:space="preserve"> and binary/non-human-readable. To simplify the design, the file format will be human-readable.  Two possibilities to be considered are:</w:t>
      </w:r>
    </w:p>
    <w:p w:rsidR="007E2B8C" w:rsidRDefault="007E2B8C" w:rsidP="007E2B8C">
      <w:pPr>
        <w:pStyle w:val="ListParagraph"/>
        <w:numPr>
          <w:ilvl w:val="0"/>
          <w:numId w:val="2"/>
        </w:numPr>
      </w:pPr>
      <w:r>
        <w:t>JSON</w:t>
      </w:r>
    </w:p>
    <w:p w:rsidR="007E2B8C" w:rsidRDefault="007E2B8C" w:rsidP="007E2B8C">
      <w:pPr>
        <w:pStyle w:val="ListParagraph"/>
        <w:numPr>
          <w:ilvl w:val="0"/>
          <w:numId w:val="2"/>
        </w:numPr>
      </w:pPr>
      <w:r>
        <w:t>XML</w:t>
      </w:r>
    </w:p>
    <w:p w:rsidR="007E2B8C" w:rsidRPr="00C62F08" w:rsidRDefault="007E2B8C" w:rsidP="007E2B8C"/>
    <w:p w:rsidR="00877BF9" w:rsidRPr="00F43576" w:rsidRDefault="00877BF9" w:rsidP="00F43576">
      <w:pPr>
        <w:pStyle w:val="Heading1"/>
      </w:pPr>
      <w:r>
        <w:lastRenderedPageBreak/>
        <w:t>Bibliography</w:t>
      </w:r>
    </w:p>
    <w:p w:rsidR="00877BF9" w:rsidRDefault="00B223FF" w:rsidP="00877BF9">
      <w:pPr>
        <w:pStyle w:val="Bibliography"/>
        <w:rPr>
          <w:noProof/>
        </w:rPr>
      </w:pPr>
      <w:r>
        <w:fldChar w:fldCharType="begin"/>
      </w:r>
      <w:r w:rsidR="00877BF9">
        <w:instrText xml:space="preserve"> BIBLIOGRAPHY  \l 2057 </w:instrText>
      </w:r>
      <w:r>
        <w:fldChar w:fldCharType="separate"/>
      </w:r>
      <w:r w:rsidR="00877BF9">
        <w:rPr>
          <w:noProof/>
        </w:rPr>
        <w:t xml:space="preserve">Tomlinson, Mark; Solomon, Wesley; Singh, Yages; Doherty, Tanya; Chopra, Mickey; Ijumba, Petrida; Tsai, Alexander C; Jackson, Debra;, 2009. The Use of Mobile Phones as a Data Collection Tool: A report from a household survey in South Africa. </w:t>
      </w:r>
      <w:r w:rsidR="00877BF9">
        <w:rPr>
          <w:i/>
          <w:iCs/>
          <w:noProof/>
        </w:rPr>
        <w:t xml:space="preserve">BMC Medical Informatics and Decision Making, </w:t>
      </w:r>
      <w:r w:rsidR="00877BF9">
        <w:rPr>
          <w:noProof/>
        </w:rPr>
        <w:t>9(51).</w:t>
      </w:r>
    </w:p>
    <w:p w:rsidR="00877BF9" w:rsidRPr="000C66DD" w:rsidRDefault="00B223FF" w:rsidP="00877BF9">
      <w:r>
        <w:fldChar w:fldCharType="end"/>
      </w:r>
    </w:p>
    <w:sectPr w:rsidR="00877BF9" w:rsidRPr="000C66DD" w:rsidSect="007E38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76B2F"/>
    <w:multiLevelType w:val="hybridMultilevel"/>
    <w:tmpl w:val="679E8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D10492"/>
    <w:multiLevelType w:val="hybridMultilevel"/>
    <w:tmpl w:val="AD3EC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9060F6"/>
    <w:multiLevelType w:val="hybridMultilevel"/>
    <w:tmpl w:val="1A3CC0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EFA4676"/>
    <w:multiLevelType w:val="hybridMultilevel"/>
    <w:tmpl w:val="7D70CE2C"/>
    <w:lvl w:ilvl="0" w:tplc="69E042F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2634"/>
    <w:rsid w:val="00051704"/>
    <w:rsid w:val="00074A4E"/>
    <w:rsid w:val="00094751"/>
    <w:rsid w:val="000C66DD"/>
    <w:rsid w:val="000E5E71"/>
    <w:rsid w:val="001E2FE6"/>
    <w:rsid w:val="0024467C"/>
    <w:rsid w:val="002E1369"/>
    <w:rsid w:val="0035795A"/>
    <w:rsid w:val="00397E3A"/>
    <w:rsid w:val="004A5FAC"/>
    <w:rsid w:val="004A6D7E"/>
    <w:rsid w:val="004D6FA8"/>
    <w:rsid w:val="005122C4"/>
    <w:rsid w:val="00547064"/>
    <w:rsid w:val="005B19C0"/>
    <w:rsid w:val="005B3AB2"/>
    <w:rsid w:val="00644BA3"/>
    <w:rsid w:val="006555C4"/>
    <w:rsid w:val="006E27FA"/>
    <w:rsid w:val="007861B4"/>
    <w:rsid w:val="007D7E64"/>
    <w:rsid w:val="007E2B8C"/>
    <w:rsid w:val="007E3815"/>
    <w:rsid w:val="007F622C"/>
    <w:rsid w:val="00846A47"/>
    <w:rsid w:val="00877BF9"/>
    <w:rsid w:val="00906F52"/>
    <w:rsid w:val="009434D3"/>
    <w:rsid w:val="00980123"/>
    <w:rsid w:val="009A672F"/>
    <w:rsid w:val="00A60361"/>
    <w:rsid w:val="00A653BA"/>
    <w:rsid w:val="00A8448D"/>
    <w:rsid w:val="00AC5CB8"/>
    <w:rsid w:val="00B062C5"/>
    <w:rsid w:val="00B20937"/>
    <w:rsid w:val="00B223FF"/>
    <w:rsid w:val="00B24D10"/>
    <w:rsid w:val="00B32FBD"/>
    <w:rsid w:val="00B62634"/>
    <w:rsid w:val="00C26478"/>
    <w:rsid w:val="00C61D2F"/>
    <w:rsid w:val="00C62F08"/>
    <w:rsid w:val="00C66BFD"/>
    <w:rsid w:val="00CB0AB6"/>
    <w:rsid w:val="00CF61B7"/>
    <w:rsid w:val="00D27238"/>
    <w:rsid w:val="00D5693A"/>
    <w:rsid w:val="00DC2F70"/>
    <w:rsid w:val="00DC7877"/>
    <w:rsid w:val="00DE776F"/>
    <w:rsid w:val="00E17275"/>
    <w:rsid w:val="00E23A75"/>
    <w:rsid w:val="00E23AFC"/>
    <w:rsid w:val="00E448E1"/>
    <w:rsid w:val="00E453B1"/>
    <w:rsid w:val="00F05FEA"/>
    <w:rsid w:val="00F14A7E"/>
    <w:rsid w:val="00F1729A"/>
    <w:rsid w:val="00F22621"/>
    <w:rsid w:val="00F37417"/>
    <w:rsid w:val="00F43576"/>
    <w:rsid w:val="00FC0F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15"/>
  </w:style>
  <w:style w:type="paragraph" w:styleId="Heading1">
    <w:name w:val="heading 1"/>
    <w:basedOn w:val="Normal"/>
    <w:next w:val="Normal"/>
    <w:link w:val="Heading1Char"/>
    <w:uiPriority w:val="9"/>
    <w:qFormat/>
    <w:rsid w:val="000C6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F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2F7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2F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F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622C"/>
    <w:pPr>
      <w:ind w:left="720"/>
      <w:contextualSpacing/>
    </w:pPr>
  </w:style>
  <w:style w:type="character" w:customStyle="1" w:styleId="Heading3Char">
    <w:name w:val="Heading 3 Char"/>
    <w:basedOn w:val="DefaultParagraphFont"/>
    <w:link w:val="Heading3"/>
    <w:uiPriority w:val="9"/>
    <w:rsid w:val="001E2F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94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51"/>
    <w:rPr>
      <w:rFonts w:ascii="Tahoma" w:hAnsi="Tahoma" w:cs="Tahoma"/>
      <w:sz w:val="16"/>
      <w:szCs w:val="16"/>
    </w:rPr>
  </w:style>
  <w:style w:type="paragraph" w:styleId="Bibliography">
    <w:name w:val="Bibliography"/>
    <w:basedOn w:val="Normal"/>
    <w:next w:val="Normal"/>
    <w:uiPriority w:val="37"/>
    <w:unhideWhenUsed/>
    <w:rsid w:val="00877BF9"/>
  </w:style>
  <w:style w:type="paragraph" w:styleId="DocumentMap">
    <w:name w:val="Document Map"/>
    <w:basedOn w:val="Normal"/>
    <w:link w:val="DocumentMapChar"/>
    <w:uiPriority w:val="99"/>
    <w:semiHidden/>
    <w:unhideWhenUsed/>
    <w:rsid w:val="00F4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3576"/>
    <w:rPr>
      <w:rFonts w:ascii="Tahoma" w:hAnsi="Tahoma" w:cs="Tahoma"/>
      <w:sz w:val="16"/>
      <w:szCs w:val="16"/>
    </w:rPr>
  </w:style>
  <w:style w:type="paragraph" w:styleId="NoSpacing">
    <w:name w:val="No Spacing"/>
    <w:uiPriority w:val="1"/>
    <w:qFormat/>
    <w:rsid w:val="000E5E71"/>
    <w:pPr>
      <w:spacing w:after="0" w:line="240" w:lineRule="auto"/>
    </w:pPr>
  </w:style>
  <w:style w:type="paragraph" w:styleId="Caption">
    <w:name w:val="caption"/>
    <w:basedOn w:val="Normal"/>
    <w:next w:val="Normal"/>
    <w:uiPriority w:val="35"/>
    <w:unhideWhenUsed/>
    <w:qFormat/>
    <w:rsid w:val="00051704"/>
    <w:pPr>
      <w:spacing w:line="240" w:lineRule="auto"/>
    </w:pPr>
    <w:rPr>
      <w:b/>
      <w:bCs/>
      <w:color w:val="4F81BD" w:themeColor="accent1"/>
      <w:sz w:val="18"/>
      <w:szCs w:val="18"/>
    </w:rPr>
  </w:style>
  <w:style w:type="table" w:styleId="TableGrid">
    <w:name w:val="Table Grid"/>
    <w:basedOn w:val="TableNormal"/>
    <w:uiPriority w:val="59"/>
    <w:rsid w:val="004A5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Tom09</b:Tag>
    <b:SourceType>JournalArticle</b:SourceType>
    <b:Guid>{A9C8A9DC-B3EF-4297-BBA1-C9C6B74F60FE}</b:Guid>
    <b:Author>
      <b:Author>
        <b:NameList>
          <b:Person>
            <b:Last>Tomlinson</b:Last>
            <b:First>Mark</b:First>
          </b:Person>
          <b:Person>
            <b:Last>Solomon</b:Last>
            <b:First>Wesley</b:First>
          </b:Person>
          <b:Person>
            <b:Last>Singh</b:Last>
            <b:First>Yages</b:First>
          </b:Person>
          <b:Person>
            <b:Last>Doherty</b:Last>
            <b:First>Tanya</b:First>
          </b:Person>
          <b:Person>
            <b:Last>Chopra</b:Last>
            <b:First>Mickey</b:First>
          </b:Person>
          <b:Person>
            <b:Last>Ijumba</b:Last>
            <b:First>Petrida</b:First>
          </b:Person>
          <b:Person>
            <b:Last>Tsai</b:Last>
            <b:First>Alexander</b:First>
            <b:Middle>C</b:Middle>
          </b:Person>
          <b:Person>
            <b:Last>Jackson</b:Last>
            <b:First>Debra</b:First>
          </b:Person>
        </b:NameList>
      </b:Author>
    </b:Author>
    <b:Title>The Use of Mobile Phones as a Data Collection Tool: A report from a household survey in South Africa</b:Title>
    <b:Year>2009</b:Year>
    <b:JournalName>BMC Medical Informatics and Decision Making</b:JournalName>
    <b:Volume>9</b:Volume>
    <b:Issue>51</b:Issue>
    <b:RefOrder>1</b:RefOrder>
  </b:Source>
</b:Sources>
</file>

<file path=customXml/itemProps1.xml><?xml version="1.0" encoding="utf-8"?>
<ds:datastoreItem xmlns:ds="http://schemas.openxmlformats.org/officeDocument/2006/customXml" ds:itemID="{E0BB75DF-90FC-423E-A8E1-1B1BBBD64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ewhite</dc:creator>
  <cp:lastModifiedBy>ewhite</cp:lastModifiedBy>
  <cp:revision>43</cp:revision>
  <dcterms:created xsi:type="dcterms:W3CDTF">2013-10-26T15:56:00Z</dcterms:created>
  <dcterms:modified xsi:type="dcterms:W3CDTF">2013-12-21T17:04:00Z</dcterms:modified>
</cp:coreProperties>
</file>