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4" w:rsidRPr="003867B7" w:rsidRDefault="00EF46A4" w:rsidP="00EF46A4">
      <w:pPr>
        <w:rPr>
          <w:b/>
          <w:color w:val="1F497D" w:themeColor="text2"/>
          <w:sz w:val="32"/>
          <w:szCs w:val="32"/>
        </w:rPr>
      </w:pPr>
      <w:bookmarkStart w:id="0" w:name="_GoBack"/>
      <w:bookmarkEnd w:id="0"/>
      <w:r w:rsidRPr="003867B7">
        <w:rPr>
          <w:rFonts w:hint="eastAsia"/>
          <w:b/>
          <w:color w:val="1F497D" w:themeColor="text2"/>
          <w:sz w:val="32"/>
          <w:szCs w:val="32"/>
        </w:rPr>
        <w:t>KAN PAK HO, PAKCO</w:t>
      </w:r>
    </w:p>
    <w:p w:rsidR="00EF46A4" w:rsidRPr="0020338D" w:rsidRDefault="00EF46A4" w:rsidP="00EF46A4">
      <w:pPr>
        <w:rPr>
          <w:b/>
          <w:sz w:val="18"/>
          <w:szCs w:val="18"/>
        </w:rPr>
      </w:pPr>
    </w:p>
    <w:p w:rsidR="00EF46A4" w:rsidRPr="0020338D" w:rsidRDefault="00EF46A4" w:rsidP="00EF46A4">
      <w:pPr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48260</wp:posOffset>
                </wp:positionV>
                <wp:extent cx="5852160" cy="2540"/>
                <wp:effectExtent l="13335" t="10160" r="1143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5216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3.8pt" to="453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" o:allowincell="f"/>
            </w:pict>
          </mc:Fallback>
        </mc:AlternateContent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2340"/>
        <w:gridCol w:w="289"/>
        <w:gridCol w:w="6479"/>
        <w:gridCol w:w="90"/>
      </w:tblGrid>
      <w:tr w:rsidR="00EF46A4" w:rsidRPr="0020338D" w:rsidTr="003867B7">
        <w:tc>
          <w:tcPr>
            <w:tcW w:w="9198" w:type="dxa"/>
            <w:gridSpan w:val="4"/>
            <w:shd w:val="clear" w:color="auto" w:fill="DBE5F1" w:themeFill="accent1" w:themeFillTint="33"/>
          </w:tcPr>
          <w:p w:rsidR="00EF46A4" w:rsidRPr="00171E41" w:rsidRDefault="00EF46A4" w:rsidP="00C82D01">
            <w:pPr>
              <w:pStyle w:val="Heading2"/>
              <w:rPr>
                <w:rFonts w:ascii="Tahoma" w:hAnsi="Tahoma"/>
                <w:sz w:val="20"/>
                <w:lang w:eastAsia="zh-HK"/>
              </w:rPr>
            </w:pPr>
            <w:r w:rsidRPr="00171E41">
              <w:rPr>
                <w:rFonts w:ascii="Tahoma" w:hAnsi="Tahoma"/>
                <w:sz w:val="20"/>
              </w:rPr>
              <w:t xml:space="preserve">Personal </w:t>
            </w:r>
            <w:r w:rsidRPr="00171E41">
              <w:rPr>
                <w:rFonts w:ascii="Tahoma" w:hAnsi="Tahoma" w:hint="eastAsia"/>
                <w:sz w:val="20"/>
                <w:lang w:eastAsia="zh-HK"/>
              </w:rPr>
              <w:t>Information</w:t>
            </w:r>
          </w:p>
        </w:tc>
      </w:tr>
      <w:tr w:rsidR="00EF46A4" w:rsidRPr="0020338D" w:rsidTr="00C82D01">
        <w:tc>
          <w:tcPr>
            <w:tcW w:w="9198" w:type="dxa"/>
            <w:gridSpan w:val="4"/>
            <w:shd w:val="clear" w:color="auto" w:fill="FFFFFF" w:themeFill="background1"/>
          </w:tcPr>
          <w:p w:rsidR="00EF46A4" w:rsidRPr="001361A4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Date of Birth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0B03F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1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9</w:t>
            </w: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May</w:t>
            </w: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19</w:t>
            </w:r>
            <w:r w:rsidR="000B03FB">
              <w:rPr>
                <w:rFonts w:ascii="Verdana" w:hAnsi="Verdana" w:hint="eastAsia"/>
                <w:sz w:val="18"/>
                <w:szCs w:val="18"/>
                <w:lang w:eastAsia="zh-TW"/>
              </w:rPr>
              <w:t>92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Gender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Male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Languages</w:t>
            </w:r>
          </w:p>
        </w:tc>
        <w:tc>
          <w:tcPr>
            <w:tcW w:w="289" w:type="dxa"/>
          </w:tcPr>
          <w:p w:rsidR="00EF46A4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Chinese, English, Putonghua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Phone No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6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2047765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Email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F71925" w:rsidP="000802C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pakco2@gmail.com</w:t>
            </w:r>
          </w:p>
        </w:tc>
      </w:tr>
      <w:tr w:rsidR="00553DF1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553DF1" w:rsidRPr="00CE557D" w:rsidRDefault="00553DF1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Availability</w:t>
            </w:r>
          </w:p>
        </w:tc>
        <w:tc>
          <w:tcPr>
            <w:tcW w:w="289" w:type="dxa"/>
          </w:tcPr>
          <w:p w:rsidR="00553DF1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553DF1" w:rsidRDefault="007900D1" w:rsidP="000D57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/>
                <w:sz w:val="18"/>
                <w:szCs w:val="18"/>
                <w:lang w:eastAsia="zh-TW"/>
              </w:rPr>
              <w:t>Immediate</w:t>
            </w:r>
          </w:p>
        </w:tc>
      </w:tr>
      <w:tr w:rsidR="00E73E90" w:rsidTr="00E73E90">
        <w:trPr>
          <w:gridAfter w:val="1"/>
          <w:wAfter w:w="90" w:type="dxa"/>
        </w:trPr>
        <w:tc>
          <w:tcPr>
            <w:tcW w:w="2340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Present Salary</w:t>
            </w:r>
          </w:p>
        </w:tc>
        <w:tc>
          <w:tcPr>
            <w:tcW w:w="289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73E90" w:rsidRDefault="00210484" w:rsidP="006B393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HKD28,</w:t>
            </w:r>
            <w:r w:rsidR="00B64C75">
              <w:rPr>
                <w:rFonts w:ascii="Verdana" w:hAnsi="Verdana"/>
                <w:color w:val="000000"/>
                <w:sz w:val="18"/>
                <w:szCs w:val="18"/>
              </w:rPr>
              <w:t>56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0 x13</w:t>
            </w:r>
          </w:p>
        </w:tc>
      </w:tr>
      <w:tr w:rsidR="00ED3D50" w:rsidTr="00E73E90">
        <w:trPr>
          <w:gridAfter w:val="1"/>
          <w:wAfter w:w="90" w:type="dxa"/>
        </w:trPr>
        <w:tc>
          <w:tcPr>
            <w:tcW w:w="2340" w:type="dxa"/>
          </w:tcPr>
          <w:p w:rsidR="00ED3D50" w:rsidRDefault="00ED3D5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Expected Salary</w:t>
            </w:r>
          </w:p>
        </w:tc>
        <w:tc>
          <w:tcPr>
            <w:tcW w:w="289" w:type="dxa"/>
          </w:tcPr>
          <w:p w:rsidR="00ED3D50" w:rsidRDefault="00ED3D5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D3D50" w:rsidRDefault="00ED3D50" w:rsidP="006B393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HKD</w:t>
            </w:r>
            <w:r w:rsidR="00316E61">
              <w:rPr>
                <w:rFonts w:ascii="Verdana" w:hAnsi="Verdana" w:hint="eastAsia"/>
                <w:sz w:val="18"/>
                <w:szCs w:val="18"/>
                <w:lang w:eastAsia="zh-TW"/>
              </w:rPr>
              <w:t>40</w:t>
            </w:r>
            <w:r w:rsidR="00D7466B">
              <w:rPr>
                <w:rFonts w:ascii="Verdana" w:hAnsi="Verdana" w:hint="eastAsia"/>
                <w:sz w:val="18"/>
                <w:szCs w:val="18"/>
                <w:lang w:eastAsia="zh-TW"/>
              </w:rPr>
              <w:t>,000</w:t>
            </w:r>
          </w:p>
        </w:tc>
      </w:tr>
    </w:tbl>
    <w:p w:rsidR="00351190" w:rsidRPr="00351190" w:rsidRDefault="00351190" w:rsidP="00210F1E">
      <w:pPr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9198" w:type="dxa"/>
        <w:shd w:val="clear" w:color="C0C0C0" w:fill="FFFF99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3867B7">
        <w:tc>
          <w:tcPr>
            <w:tcW w:w="9198" w:type="dxa"/>
            <w:shd w:val="clear" w:color="auto" w:fill="DBE5F1" w:themeFill="accent1" w:themeFillTint="33"/>
          </w:tcPr>
          <w:p w:rsidR="00EF46A4" w:rsidRPr="0020338D" w:rsidRDefault="00F16838" w:rsidP="00C82D01">
            <w:pPr>
              <w:pStyle w:val="Heading2"/>
              <w:rPr>
                <w:rFonts w:ascii="Tahoma" w:hAnsi="Tahoma"/>
                <w:sz w:val="18"/>
                <w:szCs w:val="18"/>
                <w:lang w:eastAsia="zh-TW"/>
              </w:rPr>
            </w:pPr>
            <w:r>
              <w:rPr>
                <w:rFonts w:ascii="Tahoma" w:hAnsi="Tahoma"/>
                <w:sz w:val="18"/>
                <w:szCs w:val="18"/>
                <w:lang w:eastAsia="zh-TW"/>
              </w:rPr>
              <w:t>Summary</w:t>
            </w:r>
          </w:p>
        </w:tc>
      </w:tr>
    </w:tbl>
    <w:p w:rsidR="0082129B" w:rsidRDefault="0082129B" w:rsidP="00C1733B">
      <w:pPr>
        <w:pStyle w:val="ListParagraph"/>
        <w:rPr>
          <w:rFonts w:ascii="Verdana" w:hAnsi="Verdana"/>
          <w:snapToGrid w:val="0"/>
          <w:sz w:val="18"/>
          <w:szCs w:val="18"/>
          <w:lang w:eastAsia="zh-HK"/>
        </w:rPr>
      </w:pPr>
    </w:p>
    <w:p w:rsidR="00A2793D" w:rsidRDefault="00F16838" w:rsidP="00A2793D">
      <w:pPr>
        <w:pStyle w:val="ListParagraph"/>
        <w:numPr>
          <w:ilvl w:val="0"/>
          <w:numId w:val="7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rFonts w:ascii="Verdana" w:hAnsi="Verdana"/>
          <w:snapToGrid w:val="0"/>
          <w:sz w:val="18"/>
          <w:szCs w:val="18"/>
          <w:lang w:eastAsia="zh-HK"/>
        </w:rPr>
        <w:t>Highly skilled programmer with an experienced background</w:t>
      </w:r>
      <w:r w:rsidR="00EB70DC">
        <w:rPr>
          <w:rFonts w:ascii="Verdana" w:hAnsi="Verdana"/>
          <w:snapToGrid w:val="0"/>
          <w:sz w:val="18"/>
          <w:szCs w:val="18"/>
          <w:lang w:eastAsia="zh-HK"/>
        </w:rPr>
        <w:t xml:space="preserve"> of </w:t>
      </w:r>
      <w:r w:rsidR="00846087">
        <w:rPr>
          <w:rFonts w:ascii="Verdana" w:hAnsi="Verdana"/>
          <w:snapToGrid w:val="0"/>
          <w:sz w:val="18"/>
          <w:szCs w:val="18"/>
          <w:lang w:eastAsia="zh-HK"/>
        </w:rPr>
        <w:t xml:space="preserve">4+ years in banking and finance industry. Excellent knowledge in gathering system </w:t>
      </w:r>
      <w:proofErr w:type="gramStart"/>
      <w:r w:rsidR="00846087">
        <w:rPr>
          <w:rFonts w:ascii="Verdana" w:hAnsi="Verdana"/>
          <w:snapToGrid w:val="0"/>
          <w:sz w:val="18"/>
          <w:szCs w:val="18"/>
          <w:lang w:eastAsia="zh-HK"/>
        </w:rPr>
        <w:t>requirements ,</w:t>
      </w:r>
      <w:proofErr w:type="gramEnd"/>
      <w:r w:rsidR="00846087">
        <w:rPr>
          <w:rFonts w:ascii="Verdana" w:hAnsi="Verdana"/>
          <w:snapToGrid w:val="0"/>
          <w:sz w:val="18"/>
          <w:szCs w:val="18"/>
          <w:lang w:eastAsia="zh-HK"/>
        </w:rPr>
        <w:t xml:space="preserve"> designing application and providing technical support.</w:t>
      </w:r>
    </w:p>
    <w:p w:rsidR="00846087" w:rsidRPr="00A2793D" w:rsidRDefault="00846087" w:rsidP="00846087">
      <w:pPr>
        <w:pStyle w:val="ListParagraph"/>
        <w:rPr>
          <w:rFonts w:ascii="Verdana" w:hAnsi="Verdana"/>
          <w:snapToGrid w:val="0"/>
          <w:sz w:val="18"/>
          <w:szCs w:val="18"/>
          <w:lang w:eastAsia="zh-HK"/>
        </w:rPr>
      </w:pPr>
    </w:p>
    <w:tbl>
      <w:tblPr>
        <w:tblW w:w="9198" w:type="dxa"/>
        <w:shd w:val="clear" w:color="C0C0C0" w:fill="FFFF99"/>
        <w:tblLayout w:type="fixed"/>
        <w:tblLook w:val="0000" w:firstRow="0" w:lastRow="0" w:firstColumn="0" w:lastColumn="0" w:noHBand="0" w:noVBand="0"/>
      </w:tblPr>
      <w:tblGrid>
        <w:gridCol w:w="9198"/>
      </w:tblGrid>
      <w:tr w:rsidR="00846087" w:rsidRPr="0020338D" w:rsidTr="00DC3556">
        <w:tc>
          <w:tcPr>
            <w:tcW w:w="9198" w:type="dxa"/>
            <w:shd w:val="clear" w:color="auto" w:fill="DBE5F1" w:themeFill="accent1" w:themeFillTint="33"/>
          </w:tcPr>
          <w:p w:rsidR="00846087" w:rsidRPr="0020338D" w:rsidRDefault="00846087" w:rsidP="00DC3556">
            <w:pPr>
              <w:pStyle w:val="Heading2"/>
              <w:rPr>
                <w:rFonts w:ascii="Tahoma" w:hAnsi="Tahoma"/>
                <w:sz w:val="18"/>
                <w:szCs w:val="18"/>
                <w:lang w:eastAsia="zh-TW"/>
              </w:rPr>
            </w:pPr>
            <w:r>
              <w:rPr>
                <w:rFonts w:ascii="Tahoma" w:hAnsi="Tahoma"/>
                <w:sz w:val="18"/>
                <w:szCs w:val="18"/>
                <w:lang w:eastAsia="zh-TW"/>
              </w:rPr>
              <w:t>Area of Expertise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7"/>
        <w:gridCol w:w="3908"/>
      </w:tblGrid>
      <w:tr w:rsidR="00846087" w:rsidTr="00846087">
        <w:tc>
          <w:tcPr>
            <w:tcW w:w="3907" w:type="dxa"/>
            <w:hideMark/>
          </w:tcPr>
          <w:p w:rsidR="00846087" w:rsidRDefault="00846087" w:rsidP="0084608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eastAsia="zh-HK"/>
              </w:rPr>
            </w:pPr>
            <w:r w:rsidRPr="00846087"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>Coding &amp; Scripting</w:t>
            </w:r>
          </w:p>
        </w:tc>
        <w:tc>
          <w:tcPr>
            <w:tcW w:w="3908" w:type="dxa"/>
            <w:hideMark/>
          </w:tcPr>
          <w:p w:rsidR="00846087" w:rsidRDefault="00846087" w:rsidP="0084608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eastAsia="zh-HK"/>
              </w:rPr>
            </w:pPr>
            <w:r w:rsidRPr="00846087"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>Requirements Definition</w:t>
            </w:r>
          </w:p>
        </w:tc>
      </w:tr>
      <w:tr w:rsidR="00846087" w:rsidTr="00846087">
        <w:tc>
          <w:tcPr>
            <w:tcW w:w="3907" w:type="dxa"/>
            <w:hideMark/>
          </w:tcPr>
          <w:p w:rsidR="00846087" w:rsidRDefault="00846087" w:rsidP="0084608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kern w:val="0"/>
              </w:rPr>
            </w:pPr>
            <w:r w:rsidRPr="00846087"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>Debugging &amp; Troubleshooting</w:t>
            </w:r>
          </w:p>
        </w:tc>
        <w:tc>
          <w:tcPr>
            <w:tcW w:w="3908" w:type="dxa"/>
            <w:hideMark/>
          </w:tcPr>
          <w:p w:rsidR="00846087" w:rsidRDefault="00846087" w:rsidP="0084608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eastAsia="zh-HK"/>
              </w:rPr>
            </w:pPr>
            <w:r w:rsidRPr="00846087"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>Software Development</w:t>
            </w:r>
          </w:p>
        </w:tc>
      </w:tr>
      <w:tr w:rsidR="00846087" w:rsidTr="00846087">
        <w:tc>
          <w:tcPr>
            <w:tcW w:w="3907" w:type="dxa"/>
            <w:hideMark/>
          </w:tcPr>
          <w:p w:rsidR="00846087" w:rsidRDefault="00846087" w:rsidP="0084608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eastAsia="zh-HK"/>
              </w:rPr>
            </w:pPr>
            <w:r w:rsidRPr="00846087"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>Testing &amp; Documentation</w:t>
            </w:r>
          </w:p>
        </w:tc>
        <w:tc>
          <w:tcPr>
            <w:tcW w:w="3908" w:type="dxa"/>
            <w:hideMark/>
          </w:tcPr>
          <w:p w:rsidR="00846087" w:rsidRPr="00846087" w:rsidRDefault="00846087" w:rsidP="00846087">
            <w:pPr>
              <w:ind w:left="360"/>
              <w:rPr>
                <w:rFonts w:ascii="Arial" w:hAnsi="Arial" w:cs="Arial"/>
                <w:lang w:eastAsia="zh-HK"/>
              </w:rPr>
            </w:pPr>
          </w:p>
        </w:tc>
      </w:tr>
    </w:tbl>
    <w:p w:rsidR="00EF46A4" w:rsidRPr="00846087" w:rsidRDefault="00EF46A4" w:rsidP="00EF46A4">
      <w:pPr>
        <w:rPr>
          <w:b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3867B7">
        <w:tc>
          <w:tcPr>
            <w:tcW w:w="9198" w:type="dxa"/>
            <w:shd w:val="clear" w:color="auto" w:fill="DBE5F1" w:themeFill="accent1" w:themeFillTint="33"/>
          </w:tcPr>
          <w:p w:rsidR="00EF46A4" w:rsidRPr="0020338D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  <w:r w:rsidRPr="0020338D">
              <w:rPr>
                <w:rFonts w:ascii="Tahoma" w:hAnsi="Tahoma"/>
                <w:sz w:val="18"/>
                <w:szCs w:val="18"/>
              </w:rPr>
              <w:t>Education</w:t>
            </w:r>
          </w:p>
        </w:tc>
      </w:tr>
    </w:tbl>
    <w:p w:rsidR="00EF4BFC" w:rsidRPr="00EF4BFC" w:rsidRDefault="00EF4BFC" w:rsidP="00EF4BFC">
      <w:pPr>
        <w:widowControl/>
        <w:tabs>
          <w:tab w:val="left" w:pos="7371"/>
        </w:tabs>
        <w:ind w:left="720"/>
        <w:jc w:val="both"/>
        <w:rPr>
          <w:rFonts w:ascii="Verdana" w:hAnsi="Verdana"/>
          <w:snapToGrid w:val="0"/>
          <w:sz w:val="18"/>
          <w:szCs w:val="18"/>
        </w:rPr>
      </w:pPr>
    </w:p>
    <w:p w:rsidR="00BE1B75" w:rsidRPr="004F5822" w:rsidRDefault="00BE1B75" w:rsidP="00816249">
      <w:pPr>
        <w:widowControl/>
        <w:numPr>
          <w:ilvl w:val="0"/>
          <w:numId w:val="1"/>
        </w:numPr>
        <w:tabs>
          <w:tab w:val="left" w:pos="7815"/>
        </w:tabs>
        <w:jc w:val="both"/>
        <w:rPr>
          <w:rFonts w:ascii="Verdana" w:hAnsi="Verdana"/>
          <w:snapToGrid w:val="0"/>
          <w:sz w:val="18"/>
          <w:szCs w:val="18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The Hong Kong University of Science &amp; Technology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 w:rsidR="00FB2265">
        <w:rPr>
          <w:rFonts w:ascii="Verdana" w:hAnsi="Verdana" w:hint="eastAsia"/>
          <w:snapToGrid w:val="0"/>
          <w:sz w:val="18"/>
          <w:szCs w:val="18"/>
          <w:lang w:eastAsia="zh-HK"/>
        </w:rPr>
        <w:t>3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/>
          <w:snapToGrid w:val="0"/>
          <w:sz w:val="18"/>
          <w:szCs w:val="18"/>
          <w:lang w:eastAsia="zh-HK"/>
        </w:rPr>
        <w:t>–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2015</w:t>
      </w:r>
    </w:p>
    <w:p w:rsidR="00BE1B75" w:rsidRPr="00BE1B75" w:rsidRDefault="00FB2265" w:rsidP="00BE1B75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BEng in 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Computer Science</w:t>
      </w:r>
    </w:p>
    <w:p w:rsidR="0084579C" w:rsidRPr="00816249" w:rsidRDefault="00623DEE" w:rsidP="00A2793D">
      <w:pPr>
        <w:widowControl/>
        <w:numPr>
          <w:ilvl w:val="1"/>
          <w:numId w:val="1"/>
        </w:numPr>
        <w:jc w:val="both"/>
        <w:rPr>
          <w:lang w:eastAsia="zh-HK"/>
        </w:rPr>
      </w:pPr>
      <w:r>
        <w:rPr>
          <w:rFonts w:ascii="Verdana" w:hAnsi="Verdana"/>
          <w:snapToGrid w:val="0"/>
          <w:sz w:val="18"/>
          <w:szCs w:val="18"/>
          <w:lang w:eastAsia="zh-HK"/>
        </w:rPr>
        <w:t>G</w:t>
      </w:r>
      <w:r w:rsidR="00302FD4">
        <w:rPr>
          <w:rFonts w:ascii="Verdana" w:hAnsi="Verdana"/>
          <w:snapToGrid w:val="0"/>
          <w:sz w:val="18"/>
          <w:szCs w:val="18"/>
          <w:lang w:eastAsia="zh-HK"/>
        </w:rPr>
        <w:t>P</w:t>
      </w:r>
      <w:r w:rsidR="00BE1B75" w:rsidRPr="0020338D">
        <w:rPr>
          <w:rFonts w:ascii="Verdana" w:hAnsi="Verdana" w:hint="eastAsia"/>
          <w:snapToGrid w:val="0"/>
          <w:sz w:val="18"/>
          <w:szCs w:val="18"/>
        </w:rPr>
        <w:t>A: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2.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546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/ 4.3</w:t>
      </w:r>
      <w:r w:rsidR="00FB226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(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Second Class Honors, Division II)</w:t>
      </w:r>
    </w:p>
    <w:p w:rsidR="00816249" w:rsidRDefault="00816249" w:rsidP="00816249">
      <w:pPr>
        <w:widowControl/>
        <w:ind w:left="1440"/>
        <w:jc w:val="both"/>
        <w:rPr>
          <w:lang w:eastAsia="zh-HK"/>
        </w:rPr>
      </w:pPr>
    </w:p>
    <w:p w:rsidR="004F5822" w:rsidRPr="004F5822" w:rsidRDefault="004F5822" w:rsidP="00BE1B75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snapToGrid w:val="0"/>
          <w:sz w:val="18"/>
          <w:szCs w:val="18"/>
        </w:rPr>
      </w:pPr>
      <w:r w:rsidRPr="004F5822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Community College of City University</w:t>
      </w:r>
      <w:r w:rsidR="00BE1B7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2011 </w:t>
      </w:r>
      <w:r w:rsidR="00BE1B75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BE1B75" w:rsidRPr="0020338D">
        <w:rPr>
          <w:rFonts w:ascii="Verdana" w:hAnsi="Verdana"/>
          <w:snapToGrid w:val="0"/>
          <w:sz w:val="18"/>
          <w:szCs w:val="18"/>
        </w:rPr>
        <w:t>20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13</w:t>
      </w:r>
    </w:p>
    <w:p w:rsidR="00BE1B75" w:rsidRPr="00BE1B75" w:rsidRDefault="004F5822" w:rsidP="00BE1B75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 w:rsidRPr="004F5822">
        <w:rPr>
          <w:rFonts w:ascii="Verdana" w:hAnsi="Verdana" w:hint="eastAsia"/>
          <w:snapToGrid w:val="0"/>
          <w:sz w:val="18"/>
          <w:szCs w:val="18"/>
          <w:lang w:eastAsia="zh-HK"/>
        </w:rPr>
        <w:t>Associate</w:t>
      </w:r>
      <w:r w:rsidRPr="004F5822">
        <w:rPr>
          <w:rFonts w:ascii="Verdana" w:hAnsi="Verdana"/>
          <w:snapToGrid w:val="0"/>
          <w:sz w:val="18"/>
          <w:szCs w:val="18"/>
          <w:lang w:eastAsia="zh-HK"/>
        </w:rPr>
        <w:t xml:space="preserve"> of Science  in </w:t>
      </w:r>
      <w:r w:rsidRPr="004F5822">
        <w:rPr>
          <w:rFonts w:ascii="Verdana" w:hAnsi="Verdana" w:hint="eastAsia"/>
          <w:snapToGrid w:val="0"/>
          <w:sz w:val="18"/>
          <w:szCs w:val="18"/>
          <w:lang w:eastAsia="zh-HK"/>
        </w:rPr>
        <w:t>Network and System Administration</w:t>
      </w:r>
    </w:p>
    <w:p w:rsidR="0082129B" w:rsidRPr="0084579C" w:rsidRDefault="00EF46A4" w:rsidP="008C2160">
      <w:pPr>
        <w:widowControl/>
        <w:numPr>
          <w:ilvl w:val="1"/>
          <w:numId w:val="1"/>
        </w:numPr>
        <w:jc w:val="both"/>
        <w:rPr>
          <w:lang w:eastAsia="zh-HK"/>
        </w:rPr>
      </w:pPr>
      <w:r w:rsidRPr="0020338D">
        <w:rPr>
          <w:rFonts w:ascii="Verdana" w:hAnsi="Verdana" w:hint="eastAsia"/>
          <w:snapToGrid w:val="0"/>
          <w:sz w:val="18"/>
          <w:szCs w:val="18"/>
        </w:rPr>
        <w:t xml:space="preserve"> </w:t>
      </w:r>
      <w:r w:rsidR="0082129B">
        <w:rPr>
          <w:rFonts w:ascii="Verdana" w:hAnsi="Verdana" w:hint="eastAsia"/>
          <w:snapToGrid w:val="0"/>
          <w:sz w:val="18"/>
          <w:szCs w:val="18"/>
          <w:lang w:eastAsia="zh-HK"/>
        </w:rPr>
        <w:t>C</w:t>
      </w:r>
      <w:r w:rsidRPr="0020338D">
        <w:rPr>
          <w:rFonts w:ascii="Verdana" w:hAnsi="Verdana" w:hint="eastAsia"/>
          <w:snapToGrid w:val="0"/>
          <w:sz w:val="18"/>
          <w:szCs w:val="18"/>
        </w:rPr>
        <w:t>GPA: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Pr="0020338D">
        <w:rPr>
          <w:rFonts w:ascii="Verdana" w:hAnsi="Verdana" w:hint="eastAsia"/>
          <w:snapToGrid w:val="0"/>
          <w:sz w:val="18"/>
          <w:szCs w:val="18"/>
        </w:rPr>
        <w:t>3.</w:t>
      </w:r>
      <w:r w:rsidR="004F5822">
        <w:rPr>
          <w:rFonts w:ascii="Verdana" w:hAnsi="Verdana" w:hint="eastAsia"/>
          <w:snapToGrid w:val="0"/>
          <w:sz w:val="18"/>
          <w:szCs w:val="18"/>
          <w:lang w:eastAsia="zh-HK"/>
        </w:rPr>
        <w:t>43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/ 4.3</w:t>
      </w:r>
      <w:r w:rsidR="00FB226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(Distinction)</w:t>
      </w:r>
    </w:p>
    <w:p w:rsidR="0084579C" w:rsidRPr="005F23E1" w:rsidRDefault="0084579C" w:rsidP="0084579C">
      <w:pPr>
        <w:widowControl/>
        <w:ind w:left="1440"/>
        <w:jc w:val="both"/>
        <w:rPr>
          <w:lang w:eastAsia="zh-HK"/>
        </w:rPr>
      </w:pPr>
    </w:p>
    <w:p w:rsidR="00FB2265" w:rsidRDefault="00FB2265" w:rsidP="00FB2265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b/>
          <w:bCs/>
          <w:snapToGrid w:val="0"/>
          <w:sz w:val="18"/>
          <w:szCs w:val="18"/>
          <w:lang w:eastAsia="zh-HK"/>
        </w:rPr>
      </w:pPr>
      <w:r w:rsidRP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Ho Lap College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(F.1 </w:t>
      </w:r>
      <w:r>
        <w:rPr>
          <w:rFonts w:ascii="Verdana" w:hAnsi="Verdana"/>
          <w:b/>
          <w:bCs/>
          <w:snapToGrid w:val="0"/>
          <w:sz w:val="18"/>
          <w:szCs w:val="18"/>
          <w:lang w:eastAsia="zh-HK"/>
        </w:rPr>
        <w:t>–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F.7)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2004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 w:rsidRPr="0020338D">
        <w:rPr>
          <w:rFonts w:ascii="Verdana" w:hAnsi="Verdana"/>
          <w:snapToGrid w:val="0"/>
          <w:sz w:val="18"/>
          <w:szCs w:val="18"/>
        </w:rPr>
        <w:t>20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11</w:t>
      </w:r>
    </w:p>
    <w:p w:rsidR="005F23E1" w:rsidRDefault="005F23E1" w:rsidP="005D1E40">
      <w:pPr>
        <w:widowControl/>
        <w:numPr>
          <w:ilvl w:val="1"/>
          <w:numId w:val="1"/>
        </w:numPr>
        <w:jc w:val="both"/>
        <w:rPr>
          <w:rFonts w:ascii="Verdana" w:hAnsi="Verdana"/>
          <w:b/>
          <w:bCs/>
          <w:snapToGrid w:val="0"/>
          <w:sz w:val="18"/>
          <w:szCs w:val="18"/>
          <w:lang w:eastAsia="zh-HK"/>
        </w:rPr>
      </w:pPr>
      <w:r w:rsidRPr="005D1E40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HKALE</w:t>
      </w: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355DE6" w:rsidTr="008C2160">
        <w:tc>
          <w:tcPr>
            <w:tcW w:w="2977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Biology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D</w:t>
            </w:r>
          </w:p>
        </w:tc>
        <w:tc>
          <w:tcPr>
            <w:tcW w:w="4252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Chemistry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</w:tr>
      <w:tr w:rsidR="00355DE6" w:rsidTr="008C2160">
        <w:tc>
          <w:tcPr>
            <w:tcW w:w="2977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Physics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  <w:tc>
          <w:tcPr>
            <w:tcW w:w="4252" w:type="dxa"/>
          </w:tcPr>
          <w:p w:rsidR="00355DE6" w:rsidRDefault="00355DE6" w:rsidP="00355DE6">
            <w:pPr>
              <w:widowControl/>
              <w:jc w:val="both"/>
              <w:rPr>
                <w:rFonts w:ascii="Verdana" w:hAnsi="Verdana"/>
                <w:b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Chinese Language and Culture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</w:tr>
      <w:tr w:rsidR="00355DE6" w:rsidTr="008C2160">
        <w:tc>
          <w:tcPr>
            <w:tcW w:w="2977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Use of English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  <w:tc>
          <w:tcPr>
            <w:tcW w:w="4252" w:type="dxa"/>
          </w:tcPr>
          <w:p w:rsidR="00355DE6" w:rsidRDefault="00355DE6" w:rsidP="00355DE6">
            <w:pPr>
              <w:widowControl/>
              <w:jc w:val="both"/>
              <w:rPr>
                <w:rFonts w:ascii="Verdana" w:hAnsi="Verdana"/>
                <w:b/>
                <w:bCs/>
                <w:snapToGrid w:val="0"/>
                <w:sz w:val="18"/>
                <w:szCs w:val="18"/>
                <w:lang w:eastAsia="zh-HK"/>
              </w:rPr>
            </w:pPr>
          </w:p>
        </w:tc>
      </w:tr>
    </w:tbl>
    <w:p w:rsidR="005F23E1" w:rsidRPr="0084579C" w:rsidRDefault="005F23E1" w:rsidP="005D1E40">
      <w:pPr>
        <w:pStyle w:val="ListParagraph"/>
        <w:widowControl/>
        <w:numPr>
          <w:ilvl w:val="1"/>
          <w:numId w:val="1"/>
        </w:numPr>
        <w:jc w:val="both"/>
        <w:rPr>
          <w:rFonts w:ascii="Verdana" w:hAnsi="Verdana"/>
          <w:snapToGrid w:val="0"/>
          <w:sz w:val="18"/>
          <w:szCs w:val="18"/>
        </w:rPr>
      </w:pPr>
      <w:r w:rsidRPr="005D1E40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HKCEE</w:t>
      </w: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84579C" w:rsidTr="00E73E90">
        <w:tc>
          <w:tcPr>
            <w:tcW w:w="2977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Geography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B</w:t>
            </w:r>
          </w:p>
        </w:tc>
        <w:tc>
          <w:tcPr>
            <w:tcW w:w="4252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Mathematics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B</w:t>
            </w:r>
          </w:p>
        </w:tc>
      </w:tr>
      <w:tr w:rsidR="0084579C" w:rsidTr="00E73E90">
        <w:tc>
          <w:tcPr>
            <w:tcW w:w="2977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Physics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C</w:t>
            </w:r>
          </w:p>
        </w:tc>
        <w:tc>
          <w:tcPr>
            <w:tcW w:w="4252" w:type="dxa"/>
          </w:tcPr>
          <w:p w:rsidR="0084579C" w:rsidRDefault="0084579C" w:rsidP="0084579C">
            <w:pPr>
              <w:widowControl/>
              <w:jc w:val="both"/>
              <w:rPr>
                <w:rFonts w:ascii="Verdana" w:hAnsi="Verdana"/>
                <w:b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Biology</w:t>
            </w:r>
            <w:r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C</w:t>
            </w:r>
          </w:p>
        </w:tc>
      </w:tr>
      <w:tr w:rsidR="0084579C" w:rsidTr="00E73E90">
        <w:tc>
          <w:tcPr>
            <w:tcW w:w="2977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Chemistry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D</w:t>
            </w:r>
          </w:p>
        </w:tc>
        <w:tc>
          <w:tcPr>
            <w:tcW w:w="4252" w:type="dxa"/>
          </w:tcPr>
          <w:p w:rsidR="0084579C" w:rsidRPr="0084579C" w:rsidRDefault="0084579C" w:rsidP="00E73E90">
            <w:pPr>
              <w:widowControl/>
              <w:jc w:val="both"/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Additional Mathematics</w:t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D</w:t>
            </w:r>
          </w:p>
        </w:tc>
      </w:tr>
      <w:tr w:rsidR="0084579C" w:rsidTr="00E73E90">
        <w:tc>
          <w:tcPr>
            <w:tcW w:w="2977" w:type="dxa"/>
          </w:tcPr>
          <w:p w:rsidR="0084579C" w:rsidRDefault="00EF4BF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>Chinese</w:t>
            </w:r>
            <w:r w:rsidR="0084579C"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 xml:space="preserve"> Language</w:t>
            </w:r>
            <w:r w:rsidR="0084579C"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ab/>
            </w:r>
            <w:r w:rsidR="000A78C1"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3</w:t>
            </w:r>
          </w:p>
        </w:tc>
        <w:tc>
          <w:tcPr>
            <w:tcW w:w="4252" w:type="dxa"/>
          </w:tcPr>
          <w:p w:rsidR="00C931AC" w:rsidRDefault="0084579C" w:rsidP="00E73E90">
            <w:pPr>
              <w:widowControl/>
              <w:jc w:val="both"/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English Language</w:t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 w:rsidR="00C931AC"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3</w:t>
            </w:r>
          </w:p>
        </w:tc>
      </w:tr>
    </w:tbl>
    <w:p w:rsidR="0082129B" w:rsidRPr="0020338D" w:rsidRDefault="0082129B" w:rsidP="00210F1E">
      <w:pPr>
        <w:tabs>
          <w:tab w:val="num" w:pos="1530"/>
        </w:tabs>
        <w:jc w:val="both"/>
        <w:rPr>
          <w:sz w:val="18"/>
          <w:szCs w:val="18"/>
          <w:lang w:eastAsia="zh-HK"/>
        </w:rPr>
      </w:pPr>
    </w:p>
    <w:p w:rsidR="0044793D" w:rsidRDefault="0044793D" w:rsidP="0044793D">
      <w:pPr>
        <w:widowControl/>
        <w:spacing w:after="200" w:line="276" w:lineRule="auto"/>
        <w:rPr>
          <w:sz w:val="18"/>
          <w:szCs w:val="18"/>
          <w:lang w:eastAsia="zh-HK"/>
        </w:rPr>
      </w:pPr>
      <w:r>
        <w:rPr>
          <w:sz w:val="18"/>
          <w:szCs w:val="18"/>
          <w:lang w:eastAsia="zh-HK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17601A" w:rsidRPr="0020338D" w:rsidTr="00E73E90">
        <w:tc>
          <w:tcPr>
            <w:tcW w:w="9198" w:type="dxa"/>
            <w:shd w:val="clear" w:color="auto" w:fill="DBE5F1" w:themeFill="accent1" w:themeFillTint="33"/>
          </w:tcPr>
          <w:p w:rsidR="0017601A" w:rsidRPr="0020338D" w:rsidRDefault="003A6195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/>
                <w:sz w:val="18"/>
                <w:szCs w:val="18"/>
                <w:lang w:eastAsia="zh-HK"/>
              </w:rPr>
              <w:lastRenderedPageBreak/>
              <w:t>Work</w:t>
            </w:r>
            <w:r w:rsidR="0017601A">
              <w:rPr>
                <w:rFonts w:ascii="Tahoma" w:hAnsi="Tahoma"/>
                <w:sz w:val="18"/>
                <w:szCs w:val="18"/>
                <w:lang w:eastAsia="zh-HK"/>
              </w:rPr>
              <w:t xml:space="preserve"> experience</w:t>
            </w:r>
          </w:p>
        </w:tc>
      </w:tr>
    </w:tbl>
    <w:p w:rsidR="00210484" w:rsidRPr="003A6195" w:rsidRDefault="00210484" w:rsidP="00210484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proofErr w:type="spellStart"/>
      <w:r w:rsidRPr="00210484">
        <w:rPr>
          <w:rFonts w:ascii="Verdana" w:hAnsi="Verdana"/>
          <w:b/>
          <w:bCs/>
          <w:snapToGrid w:val="0"/>
          <w:sz w:val="18"/>
          <w:szCs w:val="18"/>
          <w:lang w:eastAsia="zh-HK"/>
        </w:rPr>
        <w:t>Orix</w:t>
      </w:r>
      <w:proofErr w:type="spellEnd"/>
      <w:r w:rsidRPr="00210484">
        <w:rPr>
          <w:rFonts w:ascii="Verdana" w:hAnsi="Verdana"/>
          <w:b/>
          <w:bCs/>
          <w:snapToGrid w:val="0"/>
          <w:sz w:val="18"/>
          <w:szCs w:val="18"/>
          <w:lang w:eastAsia="zh-HK"/>
        </w:rPr>
        <w:t xml:space="preserve"> Asia Limited (A Restricted License Bank)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Aug 2018 – </w:t>
      </w:r>
      <w:r w:rsidR="006B393E">
        <w:rPr>
          <w:rFonts w:ascii="Verdana" w:hAnsi="Verdana"/>
          <w:color w:val="000000"/>
          <w:sz w:val="18"/>
          <w:szCs w:val="18"/>
        </w:rPr>
        <w:t>Dec2019</w:t>
      </w:r>
    </w:p>
    <w:p w:rsidR="00210484" w:rsidRPr="00846087" w:rsidRDefault="00210484" w:rsidP="00210484">
      <w:pPr>
        <w:pStyle w:val="ListParagraph"/>
        <w:numPr>
          <w:ilvl w:val="2"/>
          <w:numId w:val="8"/>
        </w:numPr>
        <w:jc w:val="both"/>
        <w:rPr>
          <w:rFonts w:ascii="Verdana" w:hAnsi="Verdana"/>
          <w:b/>
          <w:sz w:val="18"/>
          <w:szCs w:val="18"/>
          <w:lang w:eastAsia="zh-HK"/>
        </w:rPr>
      </w:pPr>
      <w:r w:rsidRPr="00846087">
        <w:rPr>
          <w:rFonts w:ascii="Verdana" w:hAnsi="Verdana"/>
          <w:b/>
          <w:color w:val="000000"/>
          <w:sz w:val="18"/>
          <w:szCs w:val="18"/>
        </w:rPr>
        <w:t>Analyst Programmer</w:t>
      </w:r>
    </w:p>
    <w:p w:rsidR="00210484" w:rsidRDefault="00210484" w:rsidP="00210484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 w:rsidRPr="00210484">
        <w:rPr>
          <w:rFonts w:ascii="Verdana" w:hAnsi="Verdana"/>
          <w:sz w:val="18"/>
          <w:szCs w:val="18"/>
          <w:lang w:eastAsia="zh-HK"/>
        </w:rPr>
        <w:t xml:space="preserve">Responsible for </w:t>
      </w:r>
      <w:r w:rsidR="003B678B">
        <w:rPr>
          <w:rFonts w:ascii="Verdana" w:hAnsi="Verdana"/>
          <w:sz w:val="18"/>
          <w:szCs w:val="18"/>
          <w:lang w:eastAsia="zh-HK"/>
        </w:rPr>
        <w:t xml:space="preserve">EXCEL </w:t>
      </w:r>
      <w:r w:rsidRPr="00210484">
        <w:rPr>
          <w:rFonts w:ascii="Verdana" w:hAnsi="Verdana"/>
          <w:sz w:val="18"/>
          <w:szCs w:val="18"/>
          <w:lang w:eastAsia="zh-HK"/>
        </w:rPr>
        <w:t xml:space="preserve">Loan System </w:t>
      </w:r>
      <w:r w:rsidR="00C67A8A">
        <w:rPr>
          <w:rFonts w:ascii="Verdana" w:hAnsi="Verdana"/>
          <w:sz w:val="18"/>
          <w:szCs w:val="18"/>
          <w:lang w:eastAsia="zh-HK"/>
        </w:rPr>
        <w:t xml:space="preserve">(ELS) </w:t>
      </w:r>
      <w:r w:rsidRPr="00210484">
        <w:rPr>
          <w:rFonts w:ascii="Verdana" w:hAnsi="Verdana"/>
          <w:sz w:val="18"/>
          <w:szCs w:val="18"/>
          <w:lang w:eastAsia="zh-HK"/>
        </w:rPr>
        <w:t>development</w:t>
      </w:r>
      <w:r w:rsidR="00C67A8A">
        <w:rPr>
          <w:rFonts w:ascii="Verdana" w:hAnsi="Verdana"/>
          <w:sz w:val="18"/>
          <w:szCs w:val="18"/>
          <w:lang w:eastAsia="zh-HK"/>
        </w:rPr>
        <w:t xml:space="preserve"> and The Loan Origination System (LOS) support and testing. </w:t>
      </w:r>
    </w:p>
    <w:p w:rsidR="00210484" w:rsidRPr="00C67A8A" w:rsidRDefault="00210484" w:rsidP="00210484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 w:rsidRP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Participating in full systems development life cycle (SDLC)</w:t>
      </w:r>
      <w:r w:rsidR="00C67A8A" w:rsidRP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the ELS</w:t>
      </w:r>
      <w:r w:rsidR="009C4F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application and reports</w:t>
      </w:r>
      <w:r w:rsidR="00C67A8A" w:rsidRP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Starting from </w:t>
      </w:r>
      <w:r w:rsid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>g</w:t>
      </w:r>
      <w:r w:rsidR="00A52547" w:rsidRP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>ather</w:t>
      </w:r>
      <w:r w:rsid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>ing</w:t>
      </w:r>
      <w:r w:rsidR="00A52547" w:rsidRP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requirements, </w:t>
      </w:r>
      <w:r w:rsid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development </w:t>
      </w:r>
      <w:r w:rsidR="0075429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 </w:t>
      </w:r>
      <w:r w:rsidRP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>SIT</w:t>
      </w:r>
      <w:r w:rsidR="0075429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 </w:t>
      </w:r>
      <w:r w:rsidRP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>UAT, version control, documentation</w:t>
      </w:r>
      <w:r w:rsidR="00A52547" w:rsidRP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(functional spec)</w:t>
      </w:r>
      <w:r w:rsidR="00C67A8A">
        <w:rPr>
          <w:rFonts w:ascii="Arial" w:hAnsi="Arial" w:cs="Arial"/>
          <w:color w:val="000000"/>
          <w:sz w:val="20"/>
          <w:szCs w:val="20"/>
          <w:shd w:val="clear" w:color="auto" w:fill="FFFFFF"/>
        </w:rPr>
        <w:t>, logging of workflow</w:t>
      </w:r>
    </w:p>
    <w:p w:rsidR="00210484" w:rsidRPr="00A556BE" w:rsidRDefault="00754298" w:rsidP="00210484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</w:t>
      </w:r>
      <w:r w:rsidR="009C4FB3">
        <w:rPr>
          <w:rFonts w:ascii="Arial" w:hAnsi="Arial" w:cs="Arial"/>
          <w:color w:val="000000"/>
          <w:sz w:val="20"/>
          <w:szCs w:val="20"/>
          <w:shd w:val="clear" w:color="auto" w:fill="FFFFFF"/>
        </w:rPr>
        <w:t>roviding service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="009C4F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such as </w:t>
      </w:r>
      <w:r w:rsidR="00210484" w:rsidRPr="00210484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 retrieval</w:t>
      </w:r>
      <w:r w:rsidR="009C4F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</w:t>
      </w:r>
      <w:r w:rsidR="00AD24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</w:t>
      </w:r>
      <w:r w:rsidR="00210484" w:rsidRPr="002104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patching</w:t>
      </w:r>
      <w:r w:rsidR="00AD24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63920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support</w:t>
      </w:r>
    </w:p>
    <w:p w:rsidR="00210484" w:rsidRPr="00A556BE" w:rsidRDefault="00210484" w:rsidP="00210484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Vendor management</w:t>
      </w:r>
      <w:r w:rsidR="003618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(LOS, E-Agreement)</w:t>
      </w:r>
      <w:r w:rsidR="001D5FEA">
        <w:rPr>
          <w:rFonts w:ascii="Arial" w:hAnsi="Arial" w:cs="Arial"/>
          <w:color w:val="000000"/>
          <w:sz w:val="20"/>
          <w:szCs w:val="20"/>
          <w:shd w:val="clear" w:color="auto" w:fill="FFFFFF"/>
        </w:rPr>
        <w:t>. Testing of the packages received</w:t>
      </w:r>
    </w:p>
    <w:p w:rsidR="00563920" w:rsidRPr="00BA74A0" w:rsidRDefault="003618B0" w:rsidP="00BA74A0">
      <w:pPr>
        <w:pStyle w:val="ListParagraph"/>
        <w:numPr>
          <w:ilvl w:val="2"/>
          <w:numId w:val="8"/>
        </w:numPr>
        <w:jc w:val="both"/>
        <w:rPr>
          <w:rFonts w:ascii="Verdana" w:hAnsi="Verdana"/>
          <w:b/>
          <w:sz w:val="18"/>
          <w:szCs w:val="18"/>
          <w:lang w:eastAsia="zh-HK"/>
        </w:rPr>
      </w:pPr>
      <w:r w:rsidRPr="00BA74A0">
        <w:rPr>
          <w:rFonts w:ascii="Verdana" w:hAnsi="Verdana"/>
          <w:b/>
          <w:sz w:val="18"/>
          <w:szCs w:val="18"/>
          <w:lang w:eastAsia="zh-HK"/>
        </w:rPr>
        <w:t>Key Achievements:</w:t>
      </w:r>
    </w:p>
    <w:p w:rsidR="00BA74A0" w:rsidRDefault="00BA74A0" w:rsidP="00BA74A0">
      <w:pPr>
        <w:pStyle w:val="ListParagraph"/>
        <w:numPr>
          <w:ilvl w:val="4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Automate the program and reports at day end.</w:t>
      </w:r>
    </w:p>
    <w:p w:rsidR="00BA74A0" w:rsidRDefault="00BA74A0" w:rsidP="00BA74A0">
      <w:pPr>
        <w:pStyle w:val="ListParagraph"/>
        <w:numPr>
          <w:ilvl w:val="4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Create loan application form with policy check in ELS using mail merge</w:t>
      </w:r>
    </w:p>
    <w:p w:rsidR="00210484" w:rsidRDefault="00BA74A0" w:rsidP="00BA74A0">
      <w:pPr>
        <w:pStyle w:val="ListParagraph"/>
        <w:numPr>
          <w:ilvl w:val="4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R</w:t>
      </w:r>
      <w:r w:rsidR="00DC3556">
        <w:rPr>
          <w:rFonts w:ascii="Verdana" w:hAnsi="Verdana"/>
          <w:sz w:val="18"/>
          <w:szCs w:val="18"/>
          <w:lang w:eastAsia="zh-HK"/>
        </w:rPr>
        <w:t xml:space="preserve">edesign and development of insurance and license reminder, monthly statement. </w:t>
      </w:r>
    </w:p>
    <w:p w:rsidR="00BA74A0" w:rsidRDefault="00BA74A0" w:rsidP="00BA74A0">
      <w:pPr>
        <w:pStyle w:val="ListParagraph"/>
        <w:numPr>
          <w:ilvl w:val="4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 w:rsidRPr="00BA74A0">
        <w:rPr>
          <w:rFonts w:ascii="Verdana" w:hAnsi="Verdana"/>
          <w:sz w:val="18"/>
          <w:szCs w:val="18"/>
          <w:lang w:eastAsia="zh-HK"/>
        </w:rPr>
        <w:t>E-</w:t>
      </w:r>
      <w:proofErr w:type="spellStart"/>
      <w:r w:rsidRPr="00BA74A0">
        <w:rPr>
          <w:rFonts w:ascii="Verdana" w:hAnsi="Verdana"/>
          <w:sz w:val="18"/>
          <w:szCs w:val="18"/>
          <w:lang w:eastAsia="zh-HK"/>
        </w:rPr>
        <w:t>DirectMarketing</w:t>
      </w:r>
      <w:proofErr w:type="spellEnd"/>
      <w:r w:rsidRPr="00BA74A0">
        <w:rPr>
          <w:rFonts w:ascii="Verdana" w:hAnsi="Verdana"/>
          <w:sz w:val="18"/>
          <w:szCs w:val="18"/>
          <w:lang w:eastAsia="zh-HK"/>
        </w:rPr>
        <w:t>, EDM</w:t>
      </w:r>
      <w:r w:rsidR="00B123C8">
        <w:rPr>
          <w:rFonts w:ascii="Verdana" w:hAnsi="Verdana" w:hint="eastAsia"/>
          <w:sz w:val="18"/>
          <w:szCs w:val="18"/>
          <w:lang w:eastAsia="zh-HK"/>
        </w:rPr>
        <w:t xml:space="preserve"> for marketing department</w:t>
      </w:r>
    </w:p>
    <w:p w:rsidR="00BA74A0" w:rsidRDefault="00B123C8" w:rsidP="00BA74A0">
      <w:pPr>
        <w:pStyle w:val="ListParagraph"/>
        <w:numPr>
          <w:ilvl w:val="4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S</w:t>
      </w:r>
      <w:r w:rsidR="00BA74A0">
        <w:rPr>
          <w:rFonts w:ascii="Verdana" w:hAnsi="Verdana"/>
          <w:sz w:val="18"/>
          <w:szCs w:val="18"/>
          <w:lang w:eastAsia="zh-HK"/>
        </w:rPr>
        <w:t xml:space="preserve">pecific provision </w:t>
      </w:r>
      <w:r>
        <w:rPr>
          <w:rFonts w:ascii="Verdana" w:hAnsi="Verdana" w:hint="eastAsia"/>
          <w:sz w:val="18"/>
          <w:szCs w:val="18"/>
          <w:lang w:eastAsia="zh-HK"/>
        </w:rPr>
        <w:t xml:space="preserve">and vendor program </w:t>
      </w:r>
      <w:r w:rsidR="00BA74A0">
        <w:rPr>
          <w:rFonts w:ascii="Verdana" w:hAnsi="Verdana"/>
          <w:sz w:val="18"/>
          <w:szCs w:val="18"/>
          <w:lang w:eastAsia="zh-HK"/>
        </w:rPr>
        <w:t>for credit control department</w:t>
      </w:r>
    </w:p>
    <w:p w:rsidR="009C4FB3" w:rsidRPr="00BA74A0" w:rsidRDefault="009C4FB3" w:rsidP="00210484">
      <w:pPr>
        <w:pStyle w:val="ListParagraph"/>
        <w:numPr>
          <w:ilvl w:val="2"/>
          <w:numId w:val="8"/>
        </w:numPr>
        <w:jc w:val="both"/>
        <w:rPr>
          <w:rFonts w:ascii="Verdana" w:hAnsi="Verdana"/>
          <w:b/>
          <w:sz w:val="18"/>
          <w:szCs w:val="18"/>
          <w:lang w:eastAsia="zh-HK"/>
        </w:rPr>
      </w:pPr>
      <w:r w:rsidRPr="00BA74A0">
        <w:rPr>
          <w:rFonts w:ascii="Verdana" w:hAnsi="Verdana"/>
          <w:b/>
          <w:sz w:val="18"/>
          <w:szCs w:val="18"/>
          <w:lang w:eastAsia="zh-HK"/>
        </w:rPr>
        <w:t>Technical Skills</w:t>
      </w:r>
      <w:r w:rsidR="00210484" w:rsidRPr="00BA74A0">
        <w:rPr>
          <w:rFonts w:ascii="Verdana" w:hAnsi="Verdana"/>
          <w:b/>
          <w:sz w:val="18"/>
          <w:szCs w:val="18"/>
          <w:lang w:eastAsia="zh-HK"/>
        </w:rPr>
        <w:t xml:space="preserve">: </w:t>
      </w:r>
    </w:p>
    <w:p w:rsidR="009C4FB3" w:rsidRDefault="009C4FB3" w:rsidP="00BA74A0">
      <w:pPr>
        <w:pStyle w:val="ListParagraph"/>
        <w:numPr>
          <w:ilvl w:val="4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Software: Oracle Form, Oracle Report Builder, Oracle SQL Developer</w:t>
      </w:r>
    </w:p>
    <w:p w:rsidR="009C4FB3" w:rsidRDefault="009C4FB3" w:rsidP="00BA74A0">
      <w:pPr>
        <w:pStyle w:val="ListParagraph"/>
        <w:numPr>
          <w:ilvl w:val="4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 xml:space="preserve">Database: Oracle </w:t>
      </w:r>
      <w:r w:rsidR="00BA74A0">
        <w:rPr>
          <w:rFonts w:ascii="Verdana" w:hAnsi="Verdana" w:hint="eastAsia"/>
          <w:sz w:val="18"/>
          <w:szCs w:val="18"/>
          <w:lang w:eastAsia="zh-HK"/>
        </w:rPr>
        <w:t xml:space="preserve">11g </w:t>
      </w:r>
      <w:r>
        <w:rPr>
          <w:rFonts w:ascii="Verdana" w:hAnsi="Verdana"/>
          <w:sz w:val="18"/>
          <w:szCs w:val="18"/>
          <w:lang w:eastAsia="zh-HK"/>
        </w:rPr>
        <w:t>Database</w:t>
      </w:r>
    </w:p>
    <w:p w:rsidR="003618B0" w:rsidRDefault="003618B0" w:rsidP="00BA74A0">
      <w:pPr>
        <w:pStyle w:val="ListParagraph"/>
        <w:numPr>
          <w:ilvl w:val="4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 xml:space="preserve">Programming: PL/SQL, Excel Macros, </w:t>
      </w:r>
      <w:r w:rsidR="00754298">
        <w:rPr>
          <w:rFonts w:ascii="Verdana" w:hAnsi="Verdana" w:hint="eastAsia"/>
          <w:sz w:val="18"/>
          <w:szCs w:val="18"/>
          <w:lang w:eastAsia="zh-HK"/>
        </w:rPr>
        <w:t xml:space="preserve"> Unix </w:t>
      </w:r>
      <w:r>
        <w:rPr>
          <w:rFonts w:ascii="Verdana" w:hAnsi="Verdana"/>
          <w:sz w:val="18"/>
          <w:szCs w:val="18"/>
          <w:lang w:eastAsia="zh-HK"/>
        </w:rPr>
        <w:t>Shell Script</w:t>
      </w:r>
    </w:p>
    <w:p w:rsidR="00210484" w:rsidRPr="00754298" w:rsidRDefault="00210484" w:rsidP="00210484">
      <w:pPr>
        <w:widowControl/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</w:p>
    <w:p w:rsidR="00816249" w:rsidRPr="003A6195" w:rsidRDefault="00815986" w:rsidP="00816249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Chong </w:t>
      </w:r>
      <w:proofErr w:type="spellStart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Hing</w:t>
      </w:r>
      <w:proofErr w:type="spellEnd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Bank</w:t>
      </w:r>
      <w:r w:rsidR="00816249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Jun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5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6B393E">
        <w:rPr>
          <w:rFonts w:ascii="Verdana" w:hAnsi="Verdana"/>
          <w:snapToGrid w:val="0"/>
          <w:sz w:val="18"/>
          <w:szCs w:val="18"/>
          <w:lang w:eastAsia="zh-HK"/>
        </w:rPr>
        <w:t xml:space="preserve"> Aug 2018</w:t>
      </w:r>
    </w:p>
    <w:p w:rsidR="00816249" w:rsidRPr="00846087" w:rsidRDefault="00ED3D50" w:rsidP="00816249">
      <w:pPr>
        <w:pStyle w:val="ListParagraph"/>
        <w:numPr>
          <w:ilvl w:val="2"/>
          <w:numId w:val="8"/>
        </w:numPr>
        <w:jc w:val="both"/>
        <w:rPr>
          <w:rFonts w:ascii="Verdana" w:hAnsi="Verdana"/>
          <w:b/>
          <w:sz w:val="18"/>
          <w:szCs w:val="18"/>
          <w:lang w:eastAsia="zh-HK"/>
        </w:rPr>
      </w:pPr>
      <w:r w:rsidRPr="00846087">
        <w:rPr>
          <w:rFonts w:ascii="Verdana" w:hAnsi="Verdana" w:hint="eastAsia"/>
          <w:b/>
          <w:sz w:val="18"/>
          <w:szCs w:val="18"/>
          <w:lang w:eastAsia="zh-HK"/>
        </w:rPr>
        <w:t xml:space="preserve">Senior </w:t>
      </w:r>
      <w:r w:rsidR="00A556BE" w:rsidRPr="00846087">
        <w:rPr>
          <w:rFonts w:ascii="Verdana" w:hAnsi="Verdana" w:hint="eastAsia"/>
          <w:b/>
          <w:sz w:val="18"/>
          <w:szCs w:val="18"/>
          <w:lang w:eastAsia="zh-HK"/>
        </w:rPr>
        <w:t>Programmer</w:t>
      </w:r>
    </w:p>
    <w:p w:rsidR="007E4A7C" w:rsidRDefault="0096656B" w:rsidP="00FD0BC9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Responsible</w:t>
      </w:r>
      <w:r>
        <w:rPr>
          <w:rFonts w:ascii="Verdana" w:hAnsi="Verdana" w:hint="eastAsia"/>
          <w:sz w:val="18"/>
          <w:szCs w:val="18"/>
          <w:lang w:eastAsia="zh-HK"/>
        </w:rPr>
        <w:t xml:space="preserve"> for </w:t>
      </w:r>
      <w:r w:rsidR="00FD0BC9">
        <w:rPr>
          <w:rFonts w:ascii="Verdana" w:hAnsi="Verdana" w:hint="eastAsia"/>
          <w:sz w:val="18"/>
          <w:szCs w:val="18"/>
          <w:lang w:eastAsia="zh-HK"/>
        </w:rPr>
        <w:t>new core bank system (</w:t>
      </w:r>
      <w:proofErr w:type="spellStart"/>
      <w:r w:rsidR="00FD0BC9" w:rsidRPr="00754298">
        <w:rPr>
          <w:rFonts w:ascii="Verdana" w:hAnsi="Verdana" w:hint="eastAsia"/>
          <w:b/>
          <w:sz w:val="18"/>
          <w:szCs w:val="18"/>
          <w:lang w:eastAsia="zh-HK"/>
        </w:rPr>
        <w:t>T</w:t>
      </w:r>
      <w:r w:rsidR="00FD0BC9" w:rsidRPr="00754298">
        <w:rPr>
          <w:rFonts w:ascii="Verdana" w:hAnsi="Verdana"/>
          <w:b/>
          <w:sz w:val="18"/>
          <w:szCs w:val="18"/>
          <w:lang w:eastAsia="zh-HK"/>
        </w:rPr>
        <w:t>emenos</w:t>
      </w:r>
      <w:proofErr w:type="spellEnd"/>
      <w:r w:rsidR="00FD0BC9" w:rsidRPr="00754298">
        <w:rPr>
          <w:rFonts w:ascii="Verdana" w:hAnsi="Verdana" w:hint="eastAsia"/>
          <w:b/>
          <w:sz w:val="18"/>
          <w:szCs w:val="18"/>
          <w:lang w:eastAsia="zh-HK"/>
        </w:rPr>
        <w:t xml:space="preserve"> T24</w:t>
      </w:r>
      <w:r w:rsidR="00FD0BC9">
        <w:rPr>
          <w:rFonts w:ascii="Verdana" w:hAnsi="Verdana" w:hint="eastAsia"/>
          <w:sz w:val="18"/>
          <w:szCs w:val="18"/>
          <w:lang w:eastAsia="zh-HK"/>
        </w:rPr>
        <w:t xml:space="preserve">) </w:t>
      </w:r>
      <w:r w:rsidR="00BB4F65">
        <w:rPr>
          <w:rFonts w:ascii="Verdana" w:hAnsi="Verdana" w:hint="eastAsia"/>
          <w:sz w:val="18"/>
          <w:szCs w:val="18"/>
          <w:lang w:eastAsia="zh-HK"/>
        </w:rPr>
        <w:t>migration</w:t>
      </w:r>
    </w:p>
    <w:p w:rsidR="00BA74A0" w:rsidRPr="00BA74A0" w:rsidRDefault="00754298" w:rsidP="00A556BE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Vendor management</w:t>
      </w:r>
      <w:r>
        <w:rPr>
          <w:rFonts w:ascii="Verdana" w:hAnsi="Verdana" w:hint="eastAsia"/>
          <w:sz w:val="18"/>
          <w:szCs w:val="18"/>
          <w:lang w:eastAsia="zh-HK"/>
        </w:rPr>
        <w:t xml:space="preserve"> (Communicate, t</w:t>
      </w:r>
      <w:r w:rsidR="00BA74A0">
        <w:rPr>
          <w:rFonts w:ascii="Verdana" w:hAnsi="Verdana" w:hint="eastAsia"/>
          <w:sz w:val="18"/>
          <w:szCs w:val="18"/>
          <w:lang w:eastAsia="zh-HK"/>
        </w:rPr>
        <w:t>esting and tuning the packages</w:t>
      </w:r>
      <w:r>
        <w:rPr>
          <w:rFonts w:ascii="Verdana" w:hAnsi="Verdana" w:hint="eastAsia"/>
          <w:sz w:val="18"/>
          <w:szCs w:val="18"/>
          <w:lang w:eastAsia="zh-HK"/>
        </w:rPr>
        <w:t>)</w:t>
      </w:r>
    </w:p>
    <w:p w:rsidR="00A04846" w:rsidRPr="00754298" w:rsidRDefault="00A556BE" w:rsidP="00754298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Responsible for deployment script</w:t>
      </w:r>
    </w:p>
    <w:p w:rsidR="00815986" w:rsidRDefault="00815986" w:rsidP="00815986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 xml:space="preserve">Responsible for the maintenance of </w:t>
      </w:r>
      <w:r w:rsidR="00BB4F65">
        <w:rPr>
          <w:rFonts w:ascii="Verdana" w:hAnsi="Verdana"/>
          <w:sz w:val="18"/>
          <w:szCs w:val="18"/>
          <w:lang w:eastAsia="zh-HK"/>
        </w:rPr>
        <w:t>Customer Information</w:t>
      </w:r>
      <w:r w:rsidRPr="00815986">
        <w:rPr>
          <w:rFonts w:ascii="Verdana" w:hAnsi="Verdana"/>
          <w:sz w:val="18"/>
          <w:szCs w:val="18"/>
          <w:lang w:eastAsia="zh-HK"/>
        </w:rPr>
        <w:t xml:space="preserve"> (</w:t>
      </w:r>
      <w:r w:rsidRPr="00754298">
        <w:rPr>
          <w:rFonts w:ascii="Verdana" w:hAnsi="Verdana"/>
          <w:b/>
          <w:sz w:val="18"/>
          <w:szCs w:val="18"/>
          <w:lang w:eastAsia="zh-HK"/>
        </w:rPr>
        <w:t>CIF</w:t>
      </w:r>
      <w:r w:rsidRPr="00815986">
        <w:rPr>
          <w:rFonts w:ascii="Verdana" w:hAnsi="Verdana"/>
          <w:sz w:val="18"/>
          <w:szCs w:val="18"/>
          <w:lang w:eastAsia="zh-HK"/>
        </w:rPr>
        <w:t>)</w:t>
      </w:r>
      <w:r w:rsidR="00BB4F65">
        <w:rPr>
          <w:rFonts w:ascii="Verdana" w:hAnsi="Verdana" w:hint="eastAsia"/>
          <w:sz w:val="18"/>
          <w:szCs w:val="18"/>
          <w:lang w:eastAsia="zh-HK"/>
        </w:rPr>
        <w:t xml:space="preserve"> of old core bank system</w:t>
      </w:r>
    </w:p>
    <w:p w:rsidR="00815986" w:rsidRPr="00754298" w:rsidRDefault="00BA74A0" w:rsidP="00754298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articipating in full systems development life cycle (SDLC)</w:t>
      </w:r>
      <w:r w:rsidR="0075429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including </w:t>
      </w:r>
      <w:r w:rsidRPr="00754298">
        <w:rPr>
          <w:rFonts w:ascii="Arial" w:hAnsi="Arial" w:cs="Arial"/>
          <w:color w:val="000000"/>
          <w:sz w:val="20"/>
          <w:szCs w:val="20"/>
          <w:shd w:val="clear" w:color="auto" w:fill="FFFFFF"/>
        </w:rPr>
        <w:t>requirements, SIT, UAT, version control, documentation (functional spec)</w:t>
      </w:r>
      <w:r w:rsidR="0075429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of </w:t>
      </w:r>
      <w:r w:rsidR="00815986" w:rsidRPr="00754298">
        <w:rPr>
          <w:rFonts w:ascii="Verdana" w:hAnsi="Verdana" w:hint="eastAsia"/>
          <w:sz w:val="18"/>
          <w:szCs w:val="18"/>
          <w:lang w:eastAsia="zh-HK"/>
        </w:rPr>
        <w:t>Client side and server side programs</w:t>
      </w:r>
    </w:p>
    <w:p w:rsidR="00816249" w:rsidRDefault="00815986" w:rsidP="00815986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Report Generation (HKMA, Basel)</w:t>
      </w:r>
    </w:p>
    <w:p w:rsidR="00BA74A0" w:rsidRDefault="00BA74A0" w:rsidP="00BA74A0">
      <w:pPr>
        <w:pStyle w:val="ListParagraph"/>
        <w:numPr>
          <w:ilvl w:val="2"/>
          <w:numId w:val="8"/>
        </w:numPr>
        <w:jc w:val="both"/>
        <w:rPr>
          <w:rFonts w:ascii="Verdana" w:hAnsi="Verdana"/>
          <w:b/>
          <w:sz w:val="18"/>
          <w:szCs w:val="18"/>
          <w:lang w:eastAsia="zh-HK"/>
        </w:rPr>
      </w:pPr>
      <w:r w:rsidRPr="00BA74A0">
        <w:rPr>
          <w:rFonts w:ascii="Verdana" w:hAnsi="Verdana"/>
          <w:b/>
          <w:sz w:val="18"/>
          <w:szCs w:val="18"/>
          <w:lang w:eastAsia="zh-HK"/>
        </w:rPr>
        <w:t xml:space="preserve">Technical Skills: </w:t>
      </w:r>
    </w:p>
    <w:p w:rsidR="00BA74A0" w:rsidRDefault="00BA74A0" w:rsidP="00BA74A0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Software: Oracle Report Builder, Oracle SQL Developer</w:t>
      </w:r>
      <w:r>
        <w:rPr>
          <w:rFonts w:ascii="Verdana" w:hAnsi="Verdana" w:hint="eastAsia"/>
          <w:sz w:val="18"/>
          <w:szCs w:val="18"/>
          <w:lang w:eastAsia="zh-HK"/>
        </w:rPr>
        <w:t>, Apache ant</w:t>
      </w:r>
    </w:p>
    <w:p w:rsidR="00BA74A0" w:rsidRDefault="00BA74A0" w:rsidP="00BA74A0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 xml:space="preserve">Database: Oracle </w:t>
      </w:r>
      <w:r>
        <w:rPr>
          <w:rFonts w:ascii="Verdana" w:hAnsi="Verdana" w:hint="eastAsia"/>
          <w:sz w:val="18"/>
          <w:szCs w:val="18"/>
          <w:lang w:eastAsia="zh-HK"/>
        </w:rPr>
        <w:t xml:space="preserve">11g </w:t>
      </w:r>
      <w:r>
        <w:rPr>
          <w:rFonts w:ascii="Verdana" w:hAnsi="Verdana"/>
          <w:sz w:val="18"/>
          <w:szCs w:val="18"/>
          <w:lang w:eastAsia="zh-HK"/>
        </w:rPr>
        <w:t>Database</w:t>
      </w:r>
    </w:p>
    <w:p w:rsidR="00BA74A0" w:rsidRDefault="00BA74A0" w:rsidP="00BA74A0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 xml:space="preserve">Programming: </w:t>
      </w:r>
      <w:r>
        <w:rPr>
          <w:rFonts w:ascii="Verdana" w:hAnsi="Verdana" w:hint="eastAsia"/>
          <w:sz w:val="18"/>
          <w:szCs w:val="18"/>
          <w:lang w:eastAsia="zh-HK"/>
        </w:rPr>
        <w:t>C, Unix shell script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, PL/SQL</w:t>
      </w:r>
      <w:r>
        <w:rPr>
          <w:rFonts w:ascii="Verdana" w:hAnsi="Verdana" w:hint="eastAsia"/>
          <w:sz w:val="18"/>
          <w:szCs w:val="18"/>
          <w:lang w:eastAsia="zh-HK"/>
        </w:rPr>
        <w:t xml:space="preserve">, </w:t>
      </w:r>
      <w:r w:rsidRPr="00D470B2">
        <w:rPr>
          <w:rFonts w:ascii="Verdana" w:hAnsi="Verdana"/>
          <w:sz w:val="18"/>
          <w:szCs w:val="18"/>
          <w:lang w:eastAsia="zh-HK"/>
        </w:rPr>
        <w:t>Pro*C Embedded SQL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, </w:t>
      </w:r>
      <w:proofErr w:type="spellStart"/>
      <w:r>
        <w:rPr>
          <w:rFonts w:ascii="Verdana" w:hAnsi="Verdana" w:hint="eastAsia"/>
          <w:snapToGrid w:val="0"/>
          <w:sz w:val="18"/>
          <w:szCs w:val="18"/>
          <w:lang w:eastAsia="zh-HK"/>
        </w:rPr>
        <w:t>JBase</w:t>
      </w:r>
      <w:proofErr w:type="spellEnd"/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, </w:t>
      </w:r>
      <w:r w:rsidRPr="00D470B2">
        <w:rPr>
          <w:rFonts w:ascii="Verdana" w:hAnsi="Verdana"/>
          <w:snapToGrid w:val="0"/>
          <w:sz w:val="18"/>
          <w:szCs w:val="18"/>
          <w:lang w:eastAsia="zh-HK"/>
        </w:rPr>
        <w:t>JYACC Procedural Language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(JPL)</w:t>
      </w:r>
    </w:p>
    <w:p w:rsidR="0017601A" w:rsidRPr="00816249" w:rsidRDefault="0017601A" w:rsidP="0017601A">
      <w:pPr>
        <w:pStyle w:val="ListParagraph"/>
        <w:ind w:left="480"/>
        <w:jc w:val="both"/>
        <w:rPr>
          <w:rFonts w:ascii="Verdana" w:hAnsi="Verdana"/>
          <w:b/>
          <w:sz w:val="18"/>
          <w:szCs w:val="18"/>
          <w:lang w:eastAsia="zh-HK"/>
        </w:rPr>
      </w:pPr>
    </w:p>
    <w:p w:rsidR="0017601A" w:rsidRPr="003A6195" w:rsidRDefault="003A6195" w:rsidP="003A6195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 w:rsidRPr="003A6195">
        <w:rPr>
          <w:rFonts w:ascii="Verdana" w:hAnsi="Verdana"/>
          <w:b/>
          <w:bCs/>
          <w:snapToGrid w:val="0"/>
          <w:sz w:val="18"/>
          <w:szCs w:val="18"/>
          <w:lang w:eastAsia="zh-HK"/>
        </w:rPr>
        <w:t>Agriculture, Fisheries and Conservation Department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Jun 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/>
          <w:snapToGrid w:val="0"/>
          <w:sz w:val="18"/>
          <w:szCs w:val="18"/>
          <w:lang w:eastAsia="zh-HK"/>
        </w:rPr>
        <w:t>4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/>
          <w:snapToGrid w:val="0"/>
          <w:sz w:val="18"/>
          <w:szCs w:val="18"/>
          <w:lang w:eastAsia="zh-HK"/>
        </w:rPr>
        <w:t>–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/>
          <w:snapToGrid w:val="0"/>
          <w:sz w:val="18"/>
          <w:szCs w:val="18"/>
          <w:lang w:eastAsia="zh-HK"/>
        </w:rPr>
        <w:t>Aug 2014</w:t>
      </w:r>
    </w:p>
    <w:p w:rsidR="0017601A" w:rsidRPr="00846087" w:rsidRDefault="003A6195" w:rsidP="00623DEE">
      <w:pPr>
        <w:pStyle w:val="ListParagraph"/>
        <w:numPr>
          <w:ilvl w:val="2"/>
          <w:numId w:val="8"/>
        </w:numPr>
        <w:jc w:val="both"/>
        <w:rPr>
          <w:rFonts w:ascii="Verdana" w:hAnsi="Verdana"/>
          <w:b/>
          <w:sz w:val="18"/>
          <w:szCs w:val="18"/>
          <w:lang w:eastAsia="zh-HK"/>
        </w:rPr>
      </w:pPr>
      <w:r w:rsidRPr="00846087">
        <w:rPr>
          <w:rFonts w:ascii="Verdana" w:hAnsi="Verdana"/>
          <w:b/>
          <w:sz w:val="18"/>
          <w:szCs w:val="18"/>
          <w:lang w:eastAsia="zh-HK"/>
        </w:rPr>
        <w:t>Summer Internship</w:t>
      </w:r>
      <w:r w:rsidR="00A7390B" w:rsidRPr="00846087">
        <w:rPr>
          <w:rFonts w:ascii="Verdana" w:hAnsi="Verdana"/>
          <w:b/>
          <w:sz w:val="18"/>
          <w:szCs w:val="18"/>
          <w:lang w:eastAsia="zh-HK"/>
        </w:rPr>
        <w:t xml:space="preserve"> </w:t>
      </w:r>
      <w:proofErr w:type="spellStart"/>
      <w:r w:rsidR="00A7390B" w:rsidRPr="00846087">
        <w:rPr>
          <w:rFonts w:ascii="Verdana" w:hAnsi="Verdana"/>
          <w:b/>
          <w:sz w:val="18"/>
          <w:szCs w:val="18"/>
          <w:lang w:eastAsia="zh-HK"/>
        </w:rPr>
        <w:t>Programme</w:t>
      </w:r>
      <w:proofErr w:type="spellEnd"/>
    </w:p>
    <w:p w:rsidR="00623DEE" w:rsidRDefault="00623DEE" w:rsidP="00623DEE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Ocean Park and exhibition animal inventory database redesign</w:t>
      </w:r>
    </w:p>
    <w:p w:rsidR="00816249" w:rsidRPr="00754298" w:rsidRDefault="00BA74A0" w:rsidP="00816249">
      <w:pPr>
        <w:pStyle w:val="ListParagraph"/>
        <w:numPr>
          <w:ilvl w:val="2"/>
          <w:numId w:val="8"/>
        </w:numPr>
        <w:jc w:val="both"/>
        <w:rPr>
          <w:rFonts w:ascii="Verdana" w:hAnsi="Verdana"/>
          <w:b/>
          <w:sz w:val="18"/>
          <w:szCs w:val="18"/>
          <w:lang w:eastAsia="zh-HK"/>
        </w:rPr>
      </w:pPr>
      <w:r w:rsidRPr="00BA74A0">
        <w:rPr>
          <w:rFonts w:ascii="Verdana" w:hAnsi="Verdana"/>
          <w:b/>
          <w:sz w:val="18"/>
          <w:szCs w:val="18"/>
          <w:lang w:eastAsia="zh-HK"/>
        </w:rPr>
        <w:t xml:space="preserve">Technical Skills: </w:t>
      </w:r>
      <w:r w:rsidR="00754298">
        <w:rPr>
          <w:rFonts w:ascii="Verdana" w:hAnsi="Verdana" w:hint="eastAsia"/>
          <w:b/>
          <w:sz w:val="18"/>
          <w:szCs w:val="18"/>
          <w:lang w:eastAsia="zh-HK"/>
        </w:rPr>
        <w:t xml:space="preserve"> </w:t>
      </w:r>
      <w:r w:rsidRPr="00754298">
        <w:rPr>
          <w:rFonts w:ascii="Verdana" w:hAnsi="Verdana"/>
          <w:sz w:val="18"/>
          <w:szCs w:val="18"/>
          <w:lang w:eastAsia="zh-HK"/>
        </w:rPr>
        <w:t>Programming</w:t>
      </w:r>
      <w:r w:rsidR="0088208A" w:rsidRPr="00754298">
        <w:rPr>
          <w:rFonts w:ascii="Verdana" w:hAnsi="Verdana" w:hint="eastAsia"/>
          <w:sz w:val="18"/>
          <w:szCs w:val="18"/>
          <w:lang w:eastAsia="zh-HK"/>
        </w:rPr>
        <w:t>: VBA in Excel and Access, Macros</w:t>
      </w:r>
      <w:r w:rsidR="00633060" w:rsidRPr="00754298">
        <w:rPr>
          <w:rFonts w:ascii="Verdana" w:hAnsi="Verdana"/>
          <w:sz w:val="18"/>
          <w:szCs w:val="18"/>
          <w:lang w:eastAsia="zh-HK"/>
        </w:rPr>
        <w:t>, SQL</w:t>
      </w:r>
    </w:p>
    <w:sectPr w:rsidR="00816249" w:rsidRPr="00754298" w:rsidSect="00C82D01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107" w:rsidRDefault="00446107" w:rsidP="00C1733B">
      <w:r>
        <w:separator/>
      </w:r>
    </w:p>
  </w:endnote>
  <w:endnote w:type="continuationSeparator" w:id="0">
    <w:p w:rsidR="00446107" w:rsidRDefault="00446107" w:rsidP="00C1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107" w:rsidRDefault="00446107" w:rsidP="00C1733B">
      <w:r>
        <w:separator/>
      </w:r>
    </w:p>
  </w:footnote>
  <w:footnote w:type="continuationSeparator" w:id="0">
    <w:p w:rsidR="00446107" w:rsidRDefault="00446107" w:rsidP="00C1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44A"/>
    <w:multiLevelType w:val="hybridMultilevel"/>
    <w:tmpl w:val="876498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64ACE"/>
    <w:multiLevelType w:val="hybridMultilevel"/>
    <w:tmpl w:val="F4DA01F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2EA640BB"/>
    <w:multiLevelType w:val="hybridMultilevel"/>
    <w:tmpl w:val="225204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090079"/>
    <w:multiLevelType w:val="hybridMultilevel"/>
    <w:tmpl w:val="22A4695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B26482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新細明體" w:hAnsi="Verdana" w:cs="Times New Roman" w:hint="default"/>
      </w:rPr>
    </w:lvl>
    <w:lvl w:ilvl="2" w:tplc="6CB26482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新細明體" w:hAnsi="Verdana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3288F"/>
    <w:multiLevelType w:val="hybridMultilevel"/>
    <w:tmpl w:val="1ADCB56A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58C2A6D"/>
    <w:multiLevelType w:val="hybridMultilevel"/>
    <w:tmpl w:val="8A6A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F0809"/>
    <w:multiLevelType w:val="hybridMultilevel"/>
    <w:tmpl w:val="E9CAA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0B5A15"/>
    <w:multiLevelType w:val="hybridMultilevel"/>
    <w:tmpl w:val="FE908906"/>
    <w:lvl w:ilvl="0" w:tplc="03D6A7B0">
      <w:start w:val="1"/>
      <w:numFmt w:val="bullet"/>
      <w:lvlText w:val=""/>
      <w:lvlJc w:val="left"/>
      <w:pPr>
        <w:ind w:left="390" w:hanging="480"/>
      </w:pPr>
      <w:rPr>
        <w:rFonts w:ascii="Wingdings" w:hAnsi="Wingdings" w:hint="default"/>
        <w:color w:val="auto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5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</w:abstractNum>
  <w:abstractNum w:abstractNumId="8">
    <w:nsid w:val="659A16B9"/>
    <w:multiLevelType w:val="hybridMultilevel"/>
    <w:tmpl w:val="588EA2C0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6CB26482">
      <w:start w:val="5"/>
      <w:numFmt w:val="bullet"/>
      <w:lvlText w:val="-"/>
      <w:lvlJc w:val="left"/>
      <w:pPr>
        <w:ind w:left="1440" w:hanging="480"/>
      </w:pPr>
      <w:rPr>
        <w:rFonts w:ascii="Verdana" w:eastAsia="新細明體" w:hAnsi="Verdana" w:cs="Times New Roman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CC15B68"/>
    <w:multiLevelType w:val="hybridMultilevel"/>
    <w:tmpl w:val="E67A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52"/>
    <w:rsid w:val="0001710E"/>
    <w:rsid w:val="000635E4"/>
    <w:rsid w:val="000802C0"/>
    <w:rsid w:val="00084846"/>
    <w:rsid w:val="000940CE"/>
    <w:rsid w:val="000A78C1"/>
    <w:rsid w:val="000B03FB"/>
    <w:rsid w:val="000C5C0C"/>
    <w:rsid w:val="000D5722"/>
    <w:rsid w:val="0010672C"/>
    <w:rsid w:val="001641F6"/>
    <w:rsid w:val="0017168B"/>
    <w:rsid w:val="0017601A"/>
    <w:rsid w:val="00177AA3"/>
    <w:rsid w:val="00194BF9"/>
    <w:rsid w:val="001B4054"/>
    <w:rsid w:val="001C61C9"/>
    <w:rsid w:val="001D0560"/>
    <w:rsid w:val="001D5FEA"/>
    <w:rsid w:val="00210484"/>
    <w:rsid w:val="00210F1E"/>
    <w:rsid w:val="00236845"/>
    <w:rsid w:val="00255B95"/>
    <w:rsid w:val="00265E0E"/>
    <w:rsid w:val="00271AAB"/>
    <w:rsid w:val="00281D74"/>
    <w:rsid w:val="002838B9"/>
    <w:rsid w:val="002F39FC"/>
    <w:rsid w:val="00302FD4"/>
    <w:rsid w:val="00312C17"/>
    <w:rsid w:val="00316E61"/>
    <w:rsid w:val="00317D13"/>
    <w:rsid w:val="00323196"/>
    <w:rsid w:val="00325F83"/>
    <w:rsid w:val="0034397B"/>
    <w:rsid w:val="00351190"/>
    <w:rsid w:val="00355DE6"/>
    <w:rsid w:val="0036128A"/>
    <w:rsid w:val="0036130F"/>
    <w:rsid w:val="003618B0"/>
    <w:rsid w:val="00385F6E"/>
    <w:rsid w:val="003867B7"/>
    <w:rsid w:val="003A6195"/>
    <w:rsid w:val="003B40AE"/>
    <w:rsid w:val="003B678B"/>
    <w:rsid w:val="003D6891"/>
    <w:rsid w:val="003D7B11"/>
    <w:rsid w:val="003E3051"/>
    <w:rsid w:val="003F30E7"/>
    <w:rsid w:val="00425721"/>
    <w:rsid w:val="00446107"/>
    <w:rsid w:val="0044793D"/>
    <w:rsid w:val="00453341"/>
    <w:rsid w:val="0046631E"/>
    <w:rsid w:val="00467616"/>
    <w:rsid w:val="00483E3E"/>
    <w:rsid w:val="00493E82"/>
    <w:rsid w:val="00497252"/>
    <w:rsid w:val="004A206A"/>
    <w:rsid w:val="004A46BD"/>
    <w:rsid w:val="004B3F8F"/>
    <w:rsid w:val="004F5822"/>
    <w:rsid w:val="00515F60"/>
    <w:rsid w:val="00517AA1"/>
    <w:rsid w:val="00530E33"/>
    <w:rsid w:val="00532913"/>
    <w:rsid w:val="00553DF1"/>
    <w:rsid w:val="00563920"/>
    <w:rsid w:val="00577F82"/>
    <w:rsid w:val="005B357B"/>
    <w:rsid w:val="005D1E40"/>
    <w:rsid w:val="005F23E1"/>
    <w:rsid w:val="00623DEE"/>
    <w:rsid w:val="00633060"/>
    <w:rsid w:val="00633A93"/>
    <w:rsid w:val="006B393E"/>
    <w:rsid w:val="006C3C14"/>
    <w:rsid w:val="006E2A4A"/>
    <w:rsid w:val="006F569D"/>
    <w:rsid w:val="00723685"/>
    <w:rsid w:val="00744A85"/>
    <w:rsid w:val="00754298"/>
    <w:rsid w:val="007754ED"/>
    <w:rsid w:val="00776252"/>
    <w:rsid w:val="007900D1"/>
    <w:rsid w:val="007A586D"/>
    <w:rsid w:val="007A6E83"/>
    <w:rsid w:val="007E4A7C"/>
    <w:rsid w:val="007E74EF"/>
    <w:rsid w:val="007F27F1"/>
    <w:rsid w:val="00806E19"/>
    <w:rsid w:val="00815986"/>
    <w:rsid w:val="00816249"/>
    <w:rsid w:val="0082129B"/>
    <w:rsid w:val="0084579C"/>
    <w:rsid w:val="00846087"/>
    <w:rsid w:val="00870EA0"/>
    <w:rsid w:val="0088208A"/>
    <w:rsid w:val="00896477"/>
    <w:rsid w:val="008B2169"/>
    <w:rsid w:val="008C2160"/>
    <w:rsid w:val="008E563A"/>
    <w:rsid w:val="008F1897"/>
    <w:rsid w:val="00953027"/>
    <w:rsid w:val="0096656B"/>
    <w:rsid w:val="009C4FB3"/>
    <w:rsid w:val="00A04846"/>
    <w:rsid w:val="00A06C28"/>
    <w:rsid w:val="00A2793D"/>
    <w:rsid w:val="00A44B12"/>
    <w:rsid w:val="00A52547"/>
    <w:rsid w:val="00A556BE"/>
    <w:rsid w:val="00A7390B"/>
    <w:rsid w:val="00AD24A9"/>
    <w:rsid w:val="00B123C8"/>
    <w:rsid w:val="00B13E61"/>
    <w:rsid w:val="00B16E2D"/>
    <w:rsid w:val="00B64C75"/>
    <w:rsid w:val="00B92FE1"/>
    <w:rsid w:val="00BA74A0"/>
    <w:rsid w:val="00BB4F65"/>
    <w:rsid w:val="00BC45DD"/>
    <w:rsid w:val="00BC68DE"/>
    <w:rsid w:val="00BE17D3"/>
    <w:rsid w:val="00BE1B75"/>
    <w:rsid w:val="00C1733B"/>
    <w:rsid w:val="00C27AC2"/>
    <w:rsid w:val="00C4032B"/>
    <w:rsid w:val="00C4580C"/>
    <w:rsid w:val="00C67A8A"/>
    <w:rsid w:val="00C82D01"/>
    <w:rsid w:val="00C83B5C"/>
    <w:rsid w:val="00C931AC"/>
    <w:rsid w:val="00CD0C1D"/>
    <w:rsid w:val="00CE6A40"/>
    <w:rsid w:val="00D470B2"/>
    <w:rsid w:val="00D7466B"/>
    <w:rsid w:val="00D75EBF"/>
    <w:rsid w:val="00DA749E"/>
    <w:rsid w:val="00DA7B51"/>
    <w:rsid w:val="00DC3556"/>
    <w:rsid w:val="00DD4DE1"/>
    <w:rsid w:val="00DD68F7"/>
    <w:rsid w:val="00DE2A5B"/>
    <w:rsid w:val="00E647E9"/>
    <w:rsid w:val="00E73E90"/>
    <w:rsid w:val="00EA12DD"/>
    <w:rsid w:val="00EB331F"/>
    <w:rsid w:val="00EB68F6"/>
    <w:rsid w:val="00EB70DC"/>
    <w:rsid w:val="00ED3D50"/>
    <w:rsid w:val="00EE3CA4"/>
    <w:rsid w:val="00EF46A4"/>
    <w:rsid w:val="00EF4BFC"/>
    <w:rsid w:val="00F16838"/>
    <w:rsid w:val="00F1699C"/>
    <w:rsid w:val="00F22032"/>
    <w:rsid w:val="00F66321"/>
    <w:rsid w:val="00F71925"/>
    <w:rsid w:val="00FB2265"/>
    <w:rsid w:val="00FB5A71"/>
    <w:rsid w:val="00FD0BC9"/>
    <w:rsid w:val="00FD7A05"/>
    <w:rsid w:val="00FE013D"/>
    <w:rsid w:val="00FE227F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8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uiPriority w:val="1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  <w:style w:type="paragraph" w:customStyle="1" w:styleId="ResumeText">
    <w:name w:val="Resume Text"/>
    <w:basedOn w:val="Normal"/>
    <w:qFormat/>
    <w:rsid w:val="00846087"/>
    <w:pPr>
      <w:widowControl/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8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uiPriority w:val="1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  <w:style w:type="paragraph" w:customStyle="1" w:styleId="ResumeText">
    <w:name w:val="Resume Text"/>
    <w:basedOn w:val="Normal"/>
    <w:qFormat/>
    <w:rsid w:val="00846087"/>
    <w:pPr>
      <w:widowControl/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390A-255B-4A98-93AA-555AD1AE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491</Words>
  <Characters>2772</Characters>
  <Application>Microsoft Office Word</Application>
  <DocSecurity>0</DocSecurity>
  <Lines>115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Pakco</dc:creator>
  <cp:lastModifiedBy>Pakco</cp:lastModifiedBy>
  <cp:revision>14</cp:revision>
  <cp:lastPrinted>2019-12-03T07:57:00Z</cp:lastPrinted>
  <dcterms:created xsi:type="dcterms:W3CDTF">2017-06-11T20:03:00Z</dcterms:created>
  <dcterms:modified xsi:type="dcterms:W3CDTF">2019-12-29T16:59:00Z</dcterms:modified>
</cp:coreProperties>
</file>