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8181" w14:textId="4048F6B3" w:rsidR="00BB404F" w:rsidRPr="00766FA0" w:rsidRDefault="00D44DE4" w:rsidP="00BB404F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6A01F7BD" wp14:editId="268FC839">
            <wp:extent cx="6141720" cy="4099560"/>
            <wp:effectExtent l="0" t="0" r="0" b="0"/>
            <wp:docPr id="71885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0987" w14:textId="77777777" w:rsidR="00BB404F" w:rsidRPr="00766FA0" w:rsidRDefault="00BB404F" w:rsidP="00BB404F">
      <w:pPr>
        <w:pStyle w:val="Heading1"/>
        <w:shd w:val="clear" w:color="auto" w:fill="FFFFFF"/>
        <w:rPr>
          <w:rFonts w:ascii="Open Sans" w:hAnsi="Open Sans" w:cs="Open Sans"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D44DE4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Altari Sofa</w:t>
      </w:r>
    </w:p>
    <w:p w14:paraId="6C736DCF" w14:textId="77777777" w:rsidR="00BB404F" w:rsidRPr="00766FA0" w:rsidRDefault="00BB404F" w:rsidP="00BB404F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2348A273" w14:textId="77777777" w:rsidR="00BB404F" w:rsidRPr="00766FA0" w:rsidRDefault="00BB404F" w:rsidP="00BB404F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348CE02F" w14:textId="77777777" w:rsidR="00BB404F" w:rsidRDefault="00BB404F" w:rsidP="00BB404F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85*37*38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1B812CB7" w14:textId="77777777" w:rsidR="00BB404F" w:rsidRDefault="00BB404F" w:rsidP="00BB404F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Polyester (100)%</w:t>
      </w:r>
    </w:p>
    <w:p w14:paraId="3EFAE1D1" w14:textId="09A3DB44" w:rsidR="00D44DE4" w:rsidRPr="00766FA0" w:rsidRDefault="00D44DE4" w:rsidP="00BB404F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400$</w:t>
      </w:r>
    </w:p>
    <w:p w14:paraId="459D2074" w14:textId="77777777" w:rsidR="00BB404F" w:rsidRPr="00766FA0" w:rsidRDefault="00BB404F" w:rsidP="00BB404F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4A1178B6" w14:textId="77777777" w:rsidR="006F25DF" w:rsidRPr="001A5AA5" w:rsidRDefault="006F25DF" w:rsidP="006F25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If style is the question, then the Altari rocker recliner is the answer. Clean-lined profile is beautifully contemporary. Plush chenille fabric and plump cushioning make it so easy to comfortably kick up your heels. Richly neutral hue complements a variety of decor.</w:t>
      </w:r>
    </w:p>
    <w:p w14:paraId="1B50C9CB" w14:textId="77777777" w:rsidR="006F25DF" w:rsidRPr="001A5AA5" w:rsidRDefault="006F25DF" w:rsidP="006F25D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lastRenderedPageBreak/>
        <w:t>Gentle rocking motion</w:t>
      </w:r>
    </w:p>
    <w:p w14:paraId="055A24E6" w14:textId="77777777" w:rsidR="006F25DF" w:rsidRPr="001A5AA5" w:rsidRDefault="006F25DF" w:rsidP="006F25D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Attached cushions</w:t>
      </w:r>
    </w:p>
    <w:p w14:paraId="6E464F36" w14:textId="77777777" w:rsidR="006F25DF" w:rsidRPr="001A5AA5" w:rsidRDefault="006F25DF" w:rsidP="006F25D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High-resiliency foam cushions wrapped in thick poly fiber</w:t>
      </w:r>
    </w:p>
    <w:p w14:paraId="1A59CBA5" w14:textId="77777777" w:rsidR="006F25DF" w:rsidRPr="001A5AA5" w:rsidRDefault="006F25DF" w:rsidP="006F25D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Corner-blocked frame with metal reinforced seat</w:t>
      </w:r>
    </w:p>
    <w:p w14:paraId="01E64AB1" w14:textId="77777777" w:rsidR="006F25DF" w:rsidRPr="001A5AA5" w:rsidRDefault="006F25DF" w:rsidP="006F25D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One-pull reclining motion</w:t>
      </w:r>
    </w:p>
    <w:p w14:paraId="7ACC224B" w14:textId="77777777" w:rsidR="006F25DF" w:rsidRPr="001A5AA5" w:rsidRDefault="006F25DF" w:rsidP="006F25DF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Polyester upholstery</w:t>
      </w:r>
    </w:p>
    <w:p w14:paraId="044C87B8" w14:textId="77777777" w:rsidR="006F25DF" w:rsidRPr="001A5AA5" w:rsidRDefault="006F25DF" w:rsidP="006F25DF">
      <w:pPr>
        <w:shd w:val="clear" w:color="auto" w:fill="FFFFFF"/>
        <w:spacing w:after="0" w:line="300" w:lineRule="atLeast"/>
        <w:outlineLvl w:val="2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  <w:t>Fabric Details</w:t>
      </w:r>
    </w:p>
    <w:p w14:paraId="06FF5A9D" w14:textId="77777777" w:rsidR="006F25DF" w:rsidRPr="001A5AA5" w:rsidRDefault="006F25DF" w:rsidP="006F25DF">
      <w:pPr>
        <w:numPr>
          <w:ilvl w:val="0"/>
          <w:numId w:val="4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Body: Polyester (100)%</w:t>
      </w:r>
    </w:p>
    <w:p w14:paraId="38CBCBCC" w14:textId="77777777" w:rsidR="00BB404F" w:rsidRDefault="00BB404F" w:rsidP="00BB404F">
      <w:pPr>
        <w:spacing w:line="360" w:lineRule="auto"/>
        <w:rPr>
          <w:rFonts w:ascii="Open Sans" w:hAnsi="Open Sans" w:cs="Open Sans"/>
          <w:sz w:val="26"/>
          <w:szCs w:val="26"/>
        </w:rPr>
        <w:sectPr w:rsidR="00BB404F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7D562B8B" w14:textId="77777777" w:rsidR="00785A68" w:rsidRPr="00BB404F" w:rsidRDefault="00785A68" w:rsidP="00BB404F"/>
    <w:sectPr w:rsidR="00785A68" w:rsidRPr="00BB404F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00FC1" w14:textId="77777777" w:rsidR="00200232" w:rsidRDefault="00200232">
      <w:pPr>
        <w:spacing w:after="0" w:line="240" w:lineRule="auto"/>
      </w:pPr>
      <w:r>
        <w:separator/>
      </w:r>
    </w:p>
  </w:endnote>
  <w:endnote w:type="continuationSeparator" w:id="0">
    <w:p w14:paraId="0BD26B93" w14:textId="77777777" w:rsidR="00200232" w:rsidRDefault="0020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D588" w14:textId="77777777" w:rsidR="00BB404F" w:rsidRPr="004B2EBE" w:rsidRDefault="00BB404F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649C" w14:textId="77777777" w:rsidR="00200232" w:rsidRDefault="00200232">
      <w:pPr>
        <w:spacing w:after="0" w:line="240" w:lineRule="auto"/>
      </w:pPr>
      <w:r>
        <w:separator/>
      </w:r>
    </w:p>
  </w:footnote>
  <w:footnote w:type="continuationSeparator" w:id="0">
    <w:p w14:paraId="267DED97" w14:textId="77777777" w:rsidR="00200232" w:rsidRDefault="00200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440EFEBA" w14:textId="77777777" w:rsidTr="00831462">
      <w:tc>
        <w:tcPr>
          <w:tcW w:w="3402" w:type="dxa"/>
          <w:vAlign w:val="center"/>
        </w:tcPr>
        <w:p w14:paraId="5ED01A15" w14:textId="77777777" w:rsidR="00BB404F" w:rsidRDefault="00BB404F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9B0A590" wp14:editId="18CC6A2B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1543729454" name="Graphic 1543729454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7511B9D3" wp14:editId="4412DB6C">
                <wp:extent cx="2231571" cy="987425"/>
                <wp:effectExtent l="0" t="0" r="0" b="0"/>
                <wp:docPr id="925044816" name="Picture 9250448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70859129" w14:textId="77777777" w:rsidR="00BB404F" w:rsidRPr="00831462" w:rsidRDefault="00BB404F" w:rsidP="00BB404F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F1EC38F" w14:textId="77777777" w:rsidR="00BB404F" w:rsidRPr="00831462" w:rsidRDefault="00BB404F" w:rsidP="00BB404F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A4133EA" w14:textId="77777777" w:rsidR="00BB404F" w:rsidRDefault="00BB404F" w:rsidP="00BB404F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62719895" w14:textId="77777777" w:rsidR="00BB404F" w:rsidRPr="00831462" w:rsidRDefault="00BB404F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3AF780A5" w14:textId="77777777" w:rsidR="00BB404F" w:rsidRPr="00831462" w:rsidRDefault="00BB404F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0E4EF5AC" w14:textId="77777777" w:rsidR="00BB404F" w:rsidRDefault="00BB40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E7A79"/>
    <w:multiLevelType w:val="multilevel"/>
    <w:tmpl w:val="B12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405B0"/>
    <w:multiLevelType w:val="multilevel"/>
    <w:tmpl w:val="E084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3"/>
  </w:num>
  <w:num w:numId="2" w16cid:durableId="567150934">
    <w:abstractNumId w:val="0"/>
  </w:num>
  <w:num w:numId="3" w16cid:durableId="1802189295">
    <w:abstractNumId w:val="1"/>
  </w:num>
  <w:num w:numId="4" w16cid:durableId="208976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4F"/>
    <w:rsid w:val="000877D3"/>
    <w:rsid w:val="000C7312"/>
    <w:rsid w:val="000D06D3"/>
    <w:rsid w:val="000D5D79"/>
    <w:rsid w:val="001431F8"/>
    <w:rsid w:val="00200232"/>
    <w:rsid w:val="00311690"/>
    <w:rsid w:val="003127C9"/>
    <w:rsid w:val="00365C64"/>
    <w:rsid w:val="0055498F"/>
    <w:rsid w:val="0058313A"/>
    <w:rsid w:val="006F25DF"/>
    <w:rsid w:val="00785A68"/>
    <w:rsid w:val="00807C09"/>
    <w:rsid w:val="008130C2"/>
    <w:rsid w:val="00945F37"/>
    <w:rsid w:val="009D5A4F"/>
    <w:rsid w:val="00A52B37"/>
    <w:rsid w:val="00A55662"/>
    <w:rsid w:val="00BB404F"/>
    <w:rsid w:val="00CD7BCB"/>
    <w:rsid w:val="00D14C39"/>
    <w:rsid w:val="00D44DE4"/>
    <w:rsid w:val="00D77562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89D2C"/>
  <w15:chartTrackingRefBased/>
  <w15:docId w15:val="{2615EAF6-C585-4C24-87E3-AF99A043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404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BB404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B4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4F"/>
  </w:style>
  <w:style w:type="paragraph" w:styleId="Footer">
    <w:name w:val="footer"/>
    <w:basedOn w:val="Normal"/>
    <w:link w:val="FooterChar"/>
    <w:uiPriority w:val="99"/>
    <w:unhideWhenUsed/>
    <w:rsid w:val="00BB4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4F"/>
  </w:style>
  <w:style w:type="table" w:styleId="TableGrid">
    <w:name w:val="Table Grid"/>
    <w:basedOn w:val="TableNormal"/>
    <w:uiPriority w:val="39"/>
    <w:rsid w:val="00BB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2023-11-15T15:37:00Z</dcterms:created>
  <dcterms:modified xsi:type="dcterms:W3CDTF">2023-11-26T04:56:00Z</dcterms:modified>
</cp:coreProperties>
</file>