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724EF" w14:textId="5957695C" w:rsidR="00CA54F3" w:rsidRPr="00766FA0" w:rsidRDefault="001977AC" w:rsidP="00CA54F3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b/>
          <w:bCs/>
          <w:color w:val="363534"/>
          <w:kern w:val="0"/>
          <w:sz w:val="26"/>
          <w:szCs w:val="26"/>
          <w14:ligatures w14:val="none"/>
        </w:rPr>
      </w:pPr>
      <w:r>
        <w:rPr>
          <w:rFonts w:ascii="Open Sans" w:eastAsia="Times New Roman" w:hAnsi="Open Sans" w:cs="Open Sans"/>
          <w:b/>
          <w:bCs/>
          <w:noProof/>
          <w:color w:val="363534"/>
          <w:kern w:val="0"/>
          <w:sz w:val="26"/>
          <w:szCs w:val="26"/>
          <w14:ligatures w14:val="none"/>
        </w:rPr>
        <w:drawing>
          <wp:inline distT="0" distB="0" distL="0" distR="0" wp14:anchorId="41592667" wp14:editId="6C258376">
            <wp:extent cx="6141720" cy="4099560"/>
            <wp:effectExtent l="0" t="0" r="0" b="0"/>
            <wp:docPr id="94697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C28E" w14:textId="77777777" w:rsidR="00CA54F3" w:rsidRPr="00766FA0" w:rsidRDefault="00CA54F3" w:rsidP="00CA54F3">
      <w:pPr>
        <w:pStyle w:val="Heading1"/>
        <w:shd w:val="clear" w:color="auto" w:fill="FFFFFF"/>
        <w:rPr>
          <w:rFonts w:ascii="Open Sans" w:hAnsi="Open Sans" w:cs="Open Sans"/>
          <w:color w:val="262626"/>
          <w:sz w:val="26"/>
          <w:szCs w:val="26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Name product: </w:t>
      </w:r>
      <w:r w:rsidRPr="001977AC">
        <w:rPr>
          <w:rFonts w:ascii="Open Sans" w:hAnsi="Open Sans" w:cs="Open Sans"/>
          <w:b/>
          <w:bCs/>
          <w:noProof/>
          <w:color w:val="262626"/>
          <w:sz w:val="26"/>
          <w:szCs w:val="26"/>
        </w:rPr>
        <w:t>Carynhurst 60" Home Office Desk</w:t>
      </w:r>
    </w:p>
    <w:p w14:paraId="66F4CAB4" w14:textId="77777777" w:rsidR="00CA54F3" w:rsidRPr="00766FA0" w:rsidRDefault="00CA54F3" w:rsidP="00CA54F3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</w:p>
    <w:p w14:paraId="581144D0" w14:textId="77777777" w:rsidR="00CA54F3" w:rsidRPr="00766FA0" w:rsidRDefault="00CA54F3" w:rsidP="00CA54F3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Elegance, Comfort, Durability</w:t>
      </w:r>
    </w:p>
    <w:p w14:paraId="2989CF35" w14:textId="77777777" w:rsidR="00CA54F3" w:rsidRDefault="00CA54F3" w:rsidP="00CA54F3">
      <w:pPr>
        <w:shd w:val="clear" w:color="auto" w:fill="FFFFFF"/>
        <w:spacing w:after="0" w:line="360" w:lineRule="auto"/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Size: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60*31*26</w:t>
      </w: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 </w:t>
      </w:r>
    </w:p>
    <w:p w14:paraId="26DEF075" w14:textId="77777777" w:rsidR="00CA54F3" w:rsidRDefault="00CA54F3" w:rsidP="00CA54F3">
      <w:pPr>
        <w:shd w:val="clear" w:color="auto" w:fill="FFFFFF"/>
        <w:spacing w:after="0" w:line="360" w:lineRule="auto"/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Material: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pine veneers, pine wood and engineered wood</w:t>
      </w:r>
    </w:p>
    <w:p w14:paraId="6E5E7586" w14:textId="1AE087BA" w:rsidR="001977AC" w:rsidRPr="00766FA0" w:rsidRDefault="001977AC" w:rsidP="00CA54F3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Price: 230$</w:t>
      </w:r>
    </w:p>
    <w:p w14:paraId="51BB87ED" w14:textId="77777777" w:rsidR="00CA54F3" w:rsidRPr="00766FA0" w:rsidRDefault="00CA54F3" w:rsidP="00CA54F3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Description:</w:t>
      </w:r>
    </w:p>
    <w:p w14:paraId="07C403EA" w14:textId="77777777" w:rsidR="001F1EFB" w:rsidRPr="001A5AA5" w:rsidRDefault="001F1EFB" w:rsidP="001F1EFB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 xml:space="preserve">Elevating the art of traditional cottage styling, the Realyn L-shaped desk is your heavenly home office realized. Two-tone finish combines chipped white with distressed wood tone tops for added charm. Framed drawer fronts, decorative corbels and elegantly turned and tapered legs add refinement, while dark </w:t>
      </w:r>
      <w:r w:rsidRPr="001A5AA5">
        <w:rPr>
          <w:rFonts w:ascii="Open Sans" w:hAnsi="Open Sans" w:cs="Open Sans"/>
          <w:color w:val="363534"/>
          <w:sz w:val="26"/>
          <w:szCs w:val="26"/>
        </w:rPr>
        <w:lastRenderedPageBreak/>
        <w:t>bronze-tone knobs lend a classic touch. Spring lift top raises the surface to a comfortable standing position, for a healthy alternative. Built for looks and productivity, the built-in power supply and dual USB ports keep your devices close at hand and ready to go.</w:t>
      </w:r>
    </w:p>
    <w:p w14:paraId="05D6D80A" w14:textId="77777777" w:rsidR="001F1EFB" w:rsidRPr="001A5AA5" w:rsidRDefault="001F1EFB" w:rsidP="001F1EFB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Includes desk and desk return</w:t>
      </w:r>
    </w:p>
    <w:p w14:paraId="1E2ABBAC" w14:textId="77777777" w:rsidR="001F1EFB" w:rsidRPr="001A5AA5" w:rsidRDefault="001F1EFB" w:rsidP="001F1EFB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Made of wood, engineered wood and veneers, with cast resin components</w:t>
      </w:r>
    </w:p>
    <w:p w14:paraId="686E6643" w14:textId="77777777" w:rsidR="001F1EFB" w:rsidRPr="001A5AA5" w:rsidRDefault="001F1EFB" w:rsidP="001F1EFB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Antiqued two-tone finish</w:t>
      </w:r>
    </w:p>
    <w:p w14:paraId="6E55FBB1" w14:textId="77777777" w:rsidR="001F1EFB" w:rsidRPr="001A5AA5" w:rsidRDefault="001F1EFB" w:rsidP="001F1EFB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Return with 2 smooth-gliding drawers with dovetail construction</w:t>
      </w:r>
    </w:p>
    <w:p w14:paraId="73A5AFF5" w14:textId="77777777" w:rsidR="001F1EFB" w:rsidRPr="001A5AA5" w:rsidRDefault="001F1EFB" w:rsidP="001F1EFB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Desk with spring lift top and drop-front drawer</w:t>
      </w:r>
    </w:p>
    <w:p w14:paraId="365C312E" w14:textId="77777777" w:rsidR="001F1EFB" w:rsidRPr="001A5AA5" w:rsidRDefault="001F1EFB" w:rsidP="001F1EFB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Return with cutout for cord management</w:t>
      </w:r>
    </w:p>
    <w:p w14:paraId="09D79033" w14:textId="77777777" w:rsidR="001F1EFB" w:rsidRPr="001A5AA5" w:rsidRDefault="001F1EFB" w:rsidP="001F1EFB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Dark bronze-tone finished metal hardware</w:t>
      </w:r>
    </w:p>
    <w:p w14:paraId="2DC3A9E1" w14:textId="77777777" w:rsidR="001F1EFB" w:rsidRPr="001A5AA5" w:rsidRDefault="001F1EFB" w:rsidP="001F1EFB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2 AC electrical plug-ins and 2 USB slots</w:t>
      </w:r>
    </w:p>
    <w:p w14:paraId="4658DCCD" w14:textId="77777777" w:rsidR="001F1EFB" w:rsidRPr="001A5AA5" w:rsidRDefault="001F1EFB" w:rsidP="001F1EFB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Power cord included; UL-listed</w:t>
      </w:r>
    </w:p>
    <w:p w14:paraId="5A1B89ED" w14:textId="77777777" w:rsidR="001F1EFB" w:rsidRPr="001A5AA5" w:rsidRDefault="001F1EFB" w:rsidP="001F1EFB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Assembly required</w:t>
      </w:r>
    </w:p>
    <w:p w14:paraId="6D8720B0" w14:textId="77777777" w:rsidR="001F1EFB" w:rsidRPr="001A5AA5" w:rsidRDefault="001F1EFB" w:rsidP="001F1EFB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Estimated Assembly Time: 35 Minutes</w:t>
      </w:r>
    </w:p>
    <w:p w14:paraId="1DDCC7C5" w14:textId="77777777" w:rsidR="00CA54F3" w:rsidRDefault="00CA54F3" w:rsidP="00CA54F3">
      <w:pPr>
        <w:spacing w:line="360" w:lineRule="auto"/>
        <w:rPr>
          <w:rFonts w:ascii="Open Sans" w:hAnsi="Open Sans" w:cs="Open Sans"/>
          <w:sz w:val="26"/>
          <w:szCs w:val="26"/>
        </w:rPr>
        <w:sectPr w:rsidR="00CA54F3" w:rsidSect="002836FB">
          <w:headerReference w:type="default" r:id="rId8"/>
          <w:footerReference w:type="default" r:id="rId9"/>
          <w:pgSz w:w="12240" w:h="15840"/>
          <w:pgMar w:top="1134" w:right="1134" w:bottom="1134" w:left="1418" w:header="709" w:footer="709" w:gutter="0"/>
          <w:pgNumType w:start="1"/>
          <w:cols w:space="708"/>
          <w:docGrid w:linePitch="360"/>
        </w:sectPr>
      </w:pPr>
    </w:p>
    <w:p w14:paraId="39E88A09" w14:textId="77777777" w:rsidR="00785A68" w:rsidRPr="00CA54F3" w:rsidRDefault="00785A68" w:rsidP="00CA54F3"/>
    <w:sectPr w:rsidR="00785A68" w:rsidRPr="00CA54F3" w:rsidSect="00945F37">
      <w:pgSz w:w="12240" w:h="15840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9EB42" w14:textId="77777777" w:rsidR="00B70EAD" w:rsidRDefault="00B70EAD">
      <w:pPr>
        <w:spacing w:after="0" w:line="240" w:lineRule="auto"/>
      </w:pPr>
      <w:r>
        <w:separator/>
      </w:r>
    </w:p>
  </w:endnote>
  <w:endnote w:type="continuationSeparator" w:id="0">
    <w:p w14:paraId="7799D01D" w14:textId="77777777" w:rsidR="00B70EAD" w:rsidRDefault="00B70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7EF3D" w14:textId="77777777" w:rsidR="00CA54F3" w:rsidRPr="004B2EBE" w:rsidRDefault="00CA54F3" w:rsidP="004B2EBE">
    <w:pPr>
      <w:pStyle w:val="Footer"/>
      <w:jc w:val="center"/>
      <w:rPr>
        <w:rFonts w:ascii="Open Sans" w:hAnsi="Open Sans" w:cs="Open Sans"/>
        <w:sz w:val="24"/>
        <w:szCs w:val="20"/>
      </w:rPr>
    </w:pPr>
    <w:r w:rsidRPr="004B2EBE">
      <w:rPr>
        <w:rFonts w:ascii="Open Sans" w:hAnsi="Open Sans" w:cs="Open Sans"/>
        <w:sz w:val="24"/>
        <w:szCs w:val="20"/>
      </w:rPr>
      <w:t>© DURABLE FURNITURE VIETNAM,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4E293" w14:textId="77777777" w:rsidR="00B70EAD" w:rsidRDefault="00B70EAD">
      <w:pPr>
        <w:spacing w:after="0" w:line="240" w:lineRule="auto"/>
      </w:pPr>
      <w:r>
        <w:separator/>
      </w:r>
    </w:p>
  </w:footnote>
  <w:footnote w:type="continuationSeparator" w:id="0">
    <w:p w14:paraId="3CC86510" w14:textId="77777777" w:rsidR="00B70EAD" w:rsidRDefault="00B70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402"/>
      <w:gridCol w:w="3119"/>
      <w:gridCol w:w="3167"/>
    </w:tblGrid>
    <w:tr w:rsidR="002836FB" w14:paraId="2D616C88" w14:textId="77777777" w:rsidTr="00831462">
      <w:tc>
        <w:tcPr>
          <w:tcW w:w="3402" w:type="dxa"/>
          <w:vAlign w:val="center"/>
        </w:tcPr>
        <w:p w14:paraId="464E1A78" w14:textId="77777777" w:rsidR="00CA54F3" w:rsidRDefault="00CA54F3" w:rsidP="00831462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62F22A02" wp14:editId="7F4268B6">
                <wp:simplePos x="0" y="0"/>
                <wp:positionH relativeFrom="column">
                  <wp:posOffset>1735455</wp:posOffset>
                </wp:positionH>
                <wp:positionV relativeFrom="paragraph">
                  <wp:posOffset>176530</wp:posOffset>
                </wp:positionV>
                <wp:extent cx="152400" cy="152400"/>
                <wp:effectExtent l="0" t="0" r="0" b="0"/>
                <wp:wrapNone/>
                <wp:docPr id="670664096" name="Graphic 670664096" descr="Badge Copyright out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aphic 5" descr="Badge Copyright outlin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 wp14:anchorId="31B81417" wp14:editId="7DE78780">
                <wp:extent cx="2231571" cy="987425"/>
                <wp:effectExtent l="0" t="0" r="0" b="0"/>
                <wp:docPr id="22589778" name="Picture 225897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59721" cy="9998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14:paraId="3D5A3766" w14:textId="77777777" w:rsidR="00CA54F3" w:rsidRPr="00831462" w:rsidRDefault="00CA54F3" w:rsidP="00CA54F3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ELEGANCE</w:t>
          </w:r>
        </w:p>
        <w:p w14:paraId="490C1AAC" w14:textId="77777777" w:rsidR="00CA54F3" w:rsidRPr="00831462" w:rsidRDefault="00CA54F3" w:rsidP="00CA54F3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COMFORT</w:t>
          </w:r>
        </w:p>
        <w:p w14:paraId="7068116C" w14:textId="77777777" w:rsidR="00CA54F3" w:rsidRDefault="00CA54F3" w:rsidP="00CA54F3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DURABILITY</w:t>
          </w:r>
        </w:p>
      </w:tc>
      <w:tc>
        <w:tcPr>
          <w:tcW w:w="3167" w:type="dxa"/>
          <w:vAlign w:val="center"/>
        </w:tcPr>
        <w:p w14:paraId="63714D60" w14:textId="77777777" w:rsidR="00CA54F3" w:rsidRPr="00831462" w:rsidRDefault="00CA54F3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HOTLINE:</w:t>
          </w:r>
        </w:p>
        <w:p w14:paraId="0CB24082" w14:textId="77777777" w:rsidR="00CA54F3" w:rsidRPr="00831462" w:rsidRDefault="00CA54F3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09.xx.xxxx</w:t>
          </w:r>
          <w:r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.xxx</w:t>
          </w:r>
        </w:p>
      </w:tc>
    </w:tr>
  </w:tbl>
  <w:p w14:paraId="0D8D64D1" w14:textId="77777777" w:rsidR="00CA54F3" w:rsidRDefault="00CA5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2E652666"/>
    <w:multiLevelType w:val="multilevel"/>
    <w:tmpl w:val="9F5C3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41B30CD"/>
    <w:multiLevelType w:val="multilevel"/>
    <w:tmpl w:val="F09E7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1">
    <w:nsid w:val="672C4240"/>
    <w:multiLevelType w:val="hybridMultilevel"/>
    <w:tmpl w:val="8F52A700"/>
    <w:lvl w:ilvl="0" w:tplc="43A45AFC">
      <w:start w:val="1"/>
      <w:numFmt w:val="bullet"/>
      <w:lvlText w:val="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537301">
    <w:abstractNumId w:val="2"/>
  </w:num>
  <w:num w:numId="2" w16cid:durableId="567150934">
    <w:abstractNumId w:val="0"/>
  </w:num>
  <w:num w:numId="3" w16cid:durableId="1795441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4F3"/>
    <w:rsid w:val="000877D3"/>
    <w:rsid w:val="000C7312"/>
    <w:rsid w:val="000D06D3"/>
    <w:rsid w:val="000D5D79"/>
    <w:rsid w:val="001431F8"/>
    <w:rsid w:val="001977AC"/>
    <w:rsid w:val="001F1EFB"/>
    <w:rsid w:val="00311690"/>
    <w:rsid w:val="003127C9"/>
    <w:rsid w:val="00365C64"/>
    <w:rsid w:val="0055498F"/>
    <w:rsid w:val="0058313A"/>
    <w:rsid w:val="00785A68"/>
    <w:rsid w:val="00807C09"/>
    <w:rsid w:val="008130C2"/>
    <w:rsid w:val="00945F37"/>
    <w:rsid w:val="009D5A4F"/>
    <w:rsid w:val="00A52B37"/>
    <w:rsid w:val="00A55662"/>
    <w:rsid w:val="00B70EAD"/>
    <w:rsid w:val="00CA54F3"/>
    <w:rsid w:val="00CD7BCB"/>
    <w:rsid w:val="00D14C39"/>
    <w:rsid w:val="00D77562"/>
    <w:rsid w:val="00EC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462ED7"/>
  <w15:chartTrackingRefBased/>
  <w15:docId w15:val="{BA284F7D-1C4E-488A-87F9-650A16D37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4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4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A54F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customStyle="1" w:styleId="no-margin">
    <w:name w:val="no-margin"/>
    <w:basedOn w:val="Normal"/>
    <w:rsid w:val="00CA54F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A5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4F3"/>
  </w:style>
  <w:style w:type="paragraph" w:styleId="Footer">
    <w:name w:val="footer"/>
    <w:basedOn w:val="Normal"/>
    <w:link w:val="FooterChar"/>
    <w:uiPriority w:val="99"/>
    <w:unhideWhenUsed/>
    <w:rsid w:val="00CA5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4F3"/>
  </w:style>
  <w:style w:type="table" w:styleId="TableGrid">
    <w:name w:val="Table Grid"/>
    <w:basedOn w:val="TableNormal"/>
    <w:uiPriority w:val="39"/>
    <w:rsid w:val="00CA5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5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Duyên Phan</dc:creator>
  <cp:keywords/>
  <dc:description/>
  <cp:lastModifiedBy>ké mẹp</cp:lastModifiedBy>
  <cp:revision>4</cp:revision>
  <dcterms:created xsi:type="dcterms:W3CDTF">2023-11-15T15:37:00Z</dcterms:created>
  <dcterms:modified xsi:type="dcterms:W3CDTF">2023-11-26T05:00:00Z</dcterms:modified>
</cp:coreProperties>
</file>