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ทะเบยนคนทรพยสนบรษท-asset-return-register"/>
    <w:p>
      <w:pPr>
        <w:pStyle w:val="Heading1"/>
      </w:pPr>
      <w:r>
        <w:t xml:space="preserve">ทะเบียนคืนทรัพย์สินบริษัท (Asset Return Register)</w:t>
      </w:r>
    </w:p>
    <w:p>
      <w:pPr>
        <w:pStyle w:val="FirstParagraph"/>
      </w:pPr>
      <w:r>
        <w:rPr>
          <w:b/>
          <w:bCs/>
        </w:rPr>
        <w:t xml:space="preserve">พนักงาน: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ตำแหน่ง: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วันสุดท้าย: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ผู้รับคืน/ตรวจ:</w:t>
      </w:r>
      <w:r>
        <w:t xml:space="preserve">______________ (HR/IT)</w:t>
      </w:r>
    </w:p>
    <w:p>
      <w:pPr>
        <w:pStyle w:val="BlockText"/>
      </w:pPr>
      <w:r>
        <w:t xml:space="preserve">ใช้เป็น checklist วันสุดท้าย · ต้องเคลียร์ให้ครบ</w:t>
      </w:r>
      <w:r>
        <w:t xml:space="preserve"> </w:t>
      </w:r>
      <w:r>
        <w:rPr>
          <w:b/>
          <w:bCs/>
        </w:rPr>
        <w:t xml:space="preserve">ก่อน</w:t>
      </w:r>
      <w:r>
        <w:t xml:space="preserve">จ่ายเงินงวดสุดท้าย · แยก 2 กลุ่ม: จับต้องได้ + ออนไลน์</w:t>
      </w:r>
      <w:r>
        <w:t xml:space="preserve"> </w:t>
      </w:r>
      <w:r>
        <w:t xml:space="preserve">หลักคิด:</w:t>
      </w:r>
      <w:r>
        <w:t xml:space="preserve"> </w:t>
      </w:r>
      <w:r>
        <w:rPr>
          <w:b/>
          <w:bCs/>
        </w:rPr>
        <w:t xml:space="preserve">ของจับต้องได้ =</w:t>
      </w:r>
      <w:r>
        <w:rPr>
          <w:b/>
          <w:bCs/>
        </w:rPr>
        <w:t xml:space="preserve"> </w:t>
      </w:r>
      <w:r>
        <w:rPr>
          <w:b/>
          <w:bCs/>
        </w:rPr>
        <w:t xml:space="preserve">“เอาคืน”</w:t>
      </w:r>
      <w:r>
        <w:t xml:space="preserve">·</w:t>
      </w:r>
      <w:r>
        <w:t xml:space="preserve"> </w:t>
      </w:r>
      <w:r>
        <w:rPr>
          <w:b/>
          <w:bCs/>
        </w:rPr>
        <w:t xml:space="preserve">ออนไลน์ =</w:t>
      </w:r>
      <w:r>
        <w:rPr>
          <w:b/>
          <w:bCs/>
        </w:rPr>
        <w:t xml:space="preserve"> </w:t>
      </w:r>
      <w:r>
        <w:rPr>
          <w:b/>
          <w:bCs/>
        </w:rPr>
        <w:t xml:space="preserve">“ตัด/ย้ายเจ้าของ/เปลี่ยน 2FA”</w:t>
      </w:r>
      <w:r>
        <w:t xml:space="preserve">(การเก็บของคืนไม่พอ ต้องเพิกถอนสิทธิ์ด้วย)</w:t>
      </w:r>
    </w:p>
    <w:p>
      <w:r>
        <w:pict>
          <v:rect style="width:0;height:1.5pt" o:hralign="center" o:hrstd="t" o:hr="t"/>
        </w:pict>
      </w:r>
    </w:p>
    <w:bookmarkStart w:id="9" w:name="สวนท-1-ทรพยสนจบตองได-physical"/>
    <w:p>
      <w:pPr>
        <w:pStyle w:val="Heading2"/>
      </w:pPr>
      <w:r>
        <w:t xml:space="preserve">ส่วนที่ 1 — ทรัพย์สินจับต้องได้ (Physical)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S/N / 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สภาพ</w:t>
            </w:r>
          </w:p>
        </w:tc>
        <w:tc>
          <w:tcPr/>
          <w:p>
            <w:pPr>
              <w:pStyle w:val="Compact"/>
            </w:pPr>
            <w:r>
              <w:t xml:space="preserve">คืนแล้ว</w:t>
            </w:r>
          </w:p>
        </w:tc>
        <w:tc>
          <w:tcPr/>
          <w:p>
            <w:pPr>
              <w:pStyle w:val="Compact"/>
            </w:pPr>
            <w:r>
              <w:t xml:space="preserve">ผู้ตรวจ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Notebook / MacBook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Adapter / สายชาร์จ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เมาส์ / คีย์บอร์ด / อุปกรณ์เสริม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จอมอนิเตอร์ (ถ้าเบิก)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คีย์การ์ด / กุญแจห้อง / กุญแจตู้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ยูนิฟอร์ม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ซิม / โทรศัพท์บริษัท (ถ้ามี)</w:t>
            </w:r>
          </w:p>
        </w:tc>
        <w:tc>
          <w:tcPr/>
          <w:p>
            <w:pPr>
              <w:pStyle w:val="Compact"/>
            </w:pPr>
            <w:r>
              <w:t xml:space="preserve">เบอร์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บัตรพนักงาน / บัตรจอดรถ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เอกสาร/แฟ้มกระดาษที่ถือครอง (เช่น แฟ้มประวัติพนักงาน, สัญญา, ใบเตือน)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เงินสดย่อย / เงินทดรอง (ถ้าถือ)</w:t>
            </w:r>
          </w:p>
        </w:tc>
        <w:tc>
          <w:tcPr/>
          <w:p>
            <w:pPr>
              <w:pStyle w:val="Compact"/>
            </w:pPr>
            <w:r>
              <w:t xml:space="preserve">จำนวน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อุปกรณ์/เครื่องเขียน/อื่นๆ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สวนท-2-สนทรพยออนไลน-ดจทล-online-สำคญสด"/>
    <w:p>
      <w:pPr>
        <w:pStyle w:val="Heading2"/>
      </w:pPr>
      <w:r>
        <w:t xml:space="preserve">ส่วนที่ 2 — สินทรัพย์ออนไลน์ / ดิจิทัล (Online) — สำคัญสุด</w:t>
      </w:r>
    </w:p>
    <w:p>
      <w:pPr>
        <w:pStyle w:val="BlockText"/>
      </w:pPr>
      <w:r>
        <w:t xml:space="preserve">“คืน”</w:t>
      </w:r>
      <w:r>
        <w:t xml:space="preserve"> </w:t>
      </w:r>
      <w:r>
        <w:t xml:space="preserve">ไม่พอ ต้อง</w:t>
      </w:r>
      <w:r>
        <w:t xml:space="preserve"> </w:t>
      </w:r>
      <w:r>
        <w:rPr>
          <w:b/>
          <w:bCs/>
        </w:rPr>
        <w:t xml:space="preserve">เพิกถอน/ย้ายเจ้าของ/เปลี่ยน 2FA</w:t>
      </w:r>
      <w:r>
        <w:t xml:space="preserve">ทุกบัญชี · โฟกัสบัญชีที่ผูก</w:t>
      </w:r>
      <w:r>
        <w:t xml:space="preserve"> </w:t>
      </w:r>
      <w:r>
        <w:rPr>
          <w:b/>
          <w:bCs/>
        </w:rPr>
        <w:t xml:space="preserve">เบอร์/อีเมลส่วนตัว</w:t>
      </w:r>
      <w:r>
        <w:t xml:space="preserve">ของพนักงาน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บัญชี / ระบบ</w:t>
            </w:r>
          </w:p>
        </w:tc>
        <w:tc>
          <w:tcPr/>
          <w:p>
            <w:pPr>
              <w:pStyle w:val="Compact"/>
            </w:pPr>
            <w:r>
              <w:t xml:space="preserve">สิ่งที่ต้องทำ</w:t>
            </w:r>
          </w:p>
        </w:tc>
        <w:tc>
          <w:tcPr/>
          <w:p>
            <w:pPr>
              <w:pStyle w:val="Compact"/>
            </w:pPr>
            <w:r>
              <w:t xml:space="preserve">เจ้าของงาน</w:t>
            </w:r>
          </w:p>
        </w:tc>
        <w:tc>
          <w:tcPr/>
          <w:p>
            <w:pPr>
              <w:pStyle w:val="Compact"/>
            </w:pPr>
            <w:r>
              <w:t xml:space="preserve">ทำแล้ว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dev.v002@gmail.com</w:t>
            </w:r>
            <w:r>
              <w:t xml:space="preserve">— เบอร์พนง.(0855919653) เป็น recovery/2FA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เปลี่ยนเบอร์/อีเมลกู้ ออกจากเบอร์เธอ → เบอร์บริษัท</w:t>
            </w:r>
          </w:p>
        </w:tc>
        <w:tc>
          <w:tcPr/>
          <w:p>
            <w:pPr>
              <w:pStyle w:val="Compact"/>
            </w:pPr>
            <w:r>
              <w:t xml:space="preserve">Bank/บอม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Claude AI 20Max</w:t>
            </w:r>
            <w:r>
              <w:t xml:space="preserve">(ป๊อบ/ต้า)</w:t>
            </w:r>
          </w:p>
        </w:tc>
        <w:tc>
          <w:tcPr/>
          <w:p>
            <w:pPr>
              <w:pStyle w:val="Compact"/>
            </w:pPr>
            <w:r>
              <w:t xml:space="preserve">ย้าย OTP ออกจากเบอร์เธอ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Form</w:t>
            </w:r>
            <w:r>
              <w:t xml:space="preserve">ข้อมูลพนักงาน (เธอสร้าง)</w:t>
            </w:r>
          </w:p>
        </w:tc>
        <w:tc>
          <w:tcPr/>
          <w:p>
            <w:pPr>
              <w:pStyle w:val="Compact"/>
            </w:pPr>
            <w:r>
              <w:t xml:space="preserve">โอน ownership → บัญชีบริษัท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Google Drive / ไฟล์งาน (เงินเดือน, ค่าจูงใจ, OT, ตรวจสุขภาพ, ลิงก์สัมภาษณ์)</w:t>
            </w:r>
          </w:p>
        </w:tc>
        <w:tc>
          <w:tcPr/>
          <w:p>
            <w:pPr>
              <w:pStyle w:val="Compact"/>
            </w:pPr>
            <w:r>
              <w:t xml:space="preserve">โอนเจ้าของ + ถอนสิทธิ์แชร์ของเธอ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อีเมลบริษัท (ถ้ามี</w:t>
            </w:r>
            <w:r>
              <w:t xml:space="preserve"> </w:t>
            </w:r>
            <w:r>
              <w:t xml:space="preserve">@company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ระงับ/ตั้ง auto-forward → POP ชั่วคราว แล้วปิด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LINE OA (แอดมิน?)</w:t>
            </w:r>
          </w:p>
        </w:tc>
        <w:tc>
          <w:tcPr/>
          <w:p>
            <w:pPr>
              <w:pStyle w:val="Compact"/>
            </w:pPr>
            <w:r>
              <w:t xml:space="preserve">ถอดสิทธิ์แอดมิน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กลุ่ม Telegram งาน (แอดมิน?)</w:t>
            </w:r>
          </w:p>
        </w:tc>
        <w:tc>
          <w:tcPr/>
          <w:p>
            <w:pPr>
              <w:pStyle w:val="Compact"/>
            </w:pPr>
            <w:r>
              <w:t xml:space="preserve">ถอดสิทธิ์แอดมิน / เอาออกจากกลุ่มภายใน</w:t>
            </w:r>
          </w:p>
        </w:tc>
        <w:tc>
          <w:tcPr/>
          <w:p>
            <w:pPr>
              <w:pStyle w:val="Compact"/>
            </w:pPr>
            <w:r>
              <w:t xml:space="preserve">Bob/POP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จ๊อบบอร์ด / แพลตฟอร์มสรรหา (JobBKK/อื่นๆ)</w:t>
            </w:r>
          </w:p>
        </w:tc>
        <w:tc>
          <w:tcPr/>
          <w:p>
            <w:pPr>
              <w:pStyle w:val="Compact"/>
            </w:pPr>
            <w:r>
              <w:t xml:space="preserve">เปลี่ยนรหัส / โอนบัญชี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ระบบ HR / payroll software (ถ้ามี)</w:t>
            </w:r>
          </w:p>
        </w:tc>
        <w:tc>
          <w:tcPr/>
          <w:p>
            <w:pPr>
              <w:pStyle w:val="Compact"/>
            </w:pPr>
            <w:r>
              <w:t xml:space="preserve">ปิดสิทธิ์ผู้ใช้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Password manager / vault ที่แชร์</w:t>
            </w:r>
          </w:p>
        </w:tc>
        <w:tc>
          <w:tcPr/>
          <w:p>
            <w:pPr>
              <w:pStyle w:val="Compact"/>
            </w:pPr>
            <w:r>
              <w:t xml:space="preserve">เพิกถอน + หมุนรหัสที่เธอเคยเห็น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Cloud อื่น (Canva/Adobe/Figma/ChatGPT ที่แชร์)</w:t>
            </w:r>
          </w:p>
        </w:tc>
        <w:tc>
          <w:tcPr/>
          <w:p>
            <w:pPr>
              <w:pStyle w:val="Compact"/>
            </w:pPr>
            <w:r>
              <w:t xml:space="preserve">ถอดที่นั่ง/สิทธิ์</w:t>
            </w:r>
          </w:p>
        </w:tc>
        <w:tc>
          <w:tcPr/>
          <w:p>
            <w:pPr>
              <w:pStyle w:val="Compact"/>
            </w:pPr>
            <w:r>
              <w:t xml:space="preserve">POP/IT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Authenticator app / 2FA บนมือถือส่วนตัว</w:t>
            </w:r>
          </w:p>
        </w:tc>
        <w:tc>
          <w:tcPr/>
          <w:p>
            <w:pPr>
              <w:pStyle w:val="Compact"/>
            </w:pPr>
            <w:r>
              <w:t xml:space="preserve">ปลดออกจากบัญชีบริษัท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บัญชีอื่นที่ระบุในฟอร์ม handover ส่วนที่ 2</w:t>
            </w:r>
          </w:p>
        </w:tc>
        <w:tc>
          <w:tcPr/>
          <w:p>
            <w:pPr>
              <w:pStyle w:val="Compact"/>
            </w:pPr>
            <w:r>
              <w:t xml:space="preserve">ตามรายการ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หมายเหตุ:</w:t>
      </w:r>
      <w:r>
        <w:t xml:space="preserve"> </w:t>
      </w:r>
      <w:r>
        <w:rPr>
          <w:rStyle w:val="VerbatimChar"/>
        </w:rPr>
        <w:t xml:space="preserve">development.v001@gmail.com</w:t>
      </w:r>
      <w:r>
        <w:t xml:space="preserve"> </w:t>
      </w:r>
      <w:r>
        <w:t xml:space="preserve">= บัญชีของ</w:t>
      </w:r>
      <w:r>
        <w:t xml:space="preserve"> </w:t>
      </w:r>
      <w:r>
        <w:rPr>
          <w:b/>
          <w:bCs/>
        </w:rPr>
        <w:t xml:space="preserve">Ann</w:t>
      </w:r>
      <w:r>
        <w:t xml:space="preserve">(ไม่ใช่เธอ) — อย่าไปยุ่ง</w:t>
      </w:r>
    </w:p>
    <w:p>
      <w:r>
        <w:pict>
          <v:rect style="width:0;height:1.5pt" o:hralign="center" o:hrstd="t" o:hr="t"/>
        </w:pict>
      </w:r>
    </w:p>
    <w:bookmarkEnd w:id="10"/>
    <w:bookmarkStart w:id="11" w:name="สวนท-3-ขอมล-pdpa-ตดความเสยงขอมลรว"/>
    <w:p>
      <w:pPr>
        <w:pStyle w:val="Heading2"/>
      </w:pPr>
      <w:r>
        <w:t xml:space="preserve">ส่วนที่ 3 — ข้อมูล &amp; PDPA (ตัดความเสี่ยงข้อมูลรั่ว)</w:t>
      </w:r>
    </w:p>
    <w:p>
      <w:pPr>
        <w:pStyle w:val="Compact"/>
        <w:numPr>
          <w:ilvl w:val="0"/>
          <w:numId w:val="1001"/>
        </w:numPr>
      </w:pPr>
      <w:r>
        <w:t xml:space="preserve">ลบไฟล์ข้อมูลพนักงาน/บริษัทออกจาก</w:t>
      </w:r>
      <w:r>
        <w:t xml:space="preserve"> </w:t>
      </w:r>
      <w:r>
        <w:rPr>
          <w:b/>
          <w:bCs/>
        </w:rPr>
        <w:t xml:space="preserve">อุปกรณ์ส่วนตัว</w:t>
      </w:r>
      <w:r>
        <w:t xml:space="preserve">ของพนักงาน (มือถือ/โน้ตบุ๊กส่วนตัว/ไดรฟ์ส่วนตัว)</w:t>
      </w:r>
    </w:p>
    <w:p>
      <w:pPr>
        <w:pStyle w:val="Compact"/>
        <w:numPr>
          <w:ilvl w:val="0"/>
          <w:numId w:val="1002"/>
        </w:numPr>
      </w:pPr>
      <w:r>
        <w:t xml:space="preserve">ยืนยันไม่มีการเก็บสำเนาข้อมูลส่วนบุคคลพนักงาน (เงินเดือน/ประวัติ) — เธอเป็น HR เข้าถึงของอ่อนไหว</w:t>
      </w:r>
    </w:p>
    <w:p>
      <w:pPr>
        <w:pStyle w:val="Compact"/>
        <w:numPr>
          <w:ilvl w:val="0"/>
          <w:numId w:val="1003"/>
        </w:numPr>
      </w:pPr>
      <w:r>
        <w:t xml:space="preserve">เซ็นรับทราบ NDA/ความลับ (ในฟอร์ม handover ส่วนที่ 6)</w:t>
      </w:r>
    </w:p>
    <w:p>
      <w:pPr>
        <w:pStyle w:val="Compact"/>
        <w:numPr>
          <w:ilvl w:val="0"/>
          <w:numId w:val="1004"/>
        </w:numPr>
      </w:pPr>
      <w:r>
        <w:t xml:space="preserve">หมุน (rotate) รหัสผ่านทุกตัวที่เธอเคยรู้/เห็น แม้ตัดบัญชีเธอแล้ว</w:t>
      </w:r>
    </w:p>
    <w:p>
      <w:r>
        <w:pict>
          <v:rect style="width:0;height:1.5pt" o:hralign="center" o:hrstd="t" o:hr="t"/>
        </w:pict>
      </w:r>
    </w:p>
    <w:bookmarkEnd w:id="11"/>
    <w:bookmarkStart w:id="12" w:name="ลงนามยนยน"/>
    <w:p>
      <w:pPr>
        <w:pStyle w:val="Heading2"/>
      </w:pPr>
      <w:r>
        <w:t xml:space="preserve">ลงนามยืนยัน</w:t>
      </w:r>
    </w:p>
    <w:p>
      <w:pPr>
        <w:pStyle w:val="FirstParagraph"/>
      </w:pPr>
      <w:r>
        <w:t xml:space="preserve">พนักงานคืนทรัพย์สินและถูกเพิกถอนสิทธิ์ครบถ้วนตามรายการข้างต้น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ลายเซ็น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 (ผู้คืน)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ผู้รับคืน (HR/IT)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ผู้บริหาร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เคลียร์ครบ = ปล่อยจ่ายเงินงวดสุดท้ายได้ · ถ้ามีของ/บัญชีค้าง ให้บันทึกและกำหนดวันตามคืน</w:t>
      </w:r>
    </w:p>
    <w:p>
      <w:pPr>
        <w:pStyle w:val="FirstParagraph"/>
      </w:pPr>
      <w:r>
        <w:rPr>
          <w:i/>
          <w:iCs/>
        </w:rPr>
        <w:t xml:space="preserve">ฟอร์มนี้ใช้ซ้ำได้ทุกการลาออก · มี PII — ห้าม deploy public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2026-07-18T12:10:58Z</dcterms:created>
  <dcterms:modified xsi:type="dcterms:W3CDTF">2026-07-18T12:10:58Z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