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0FC0" w:rsidRDefault="00000000">
      <w:pPr>
        <w:pStyle w:val="Title"/>
        <w:rPr>
          <w:sz w:val="44"/>
          <w:szCs w:val="44"/>
        </w:rPr>
      </w:pPr>
      <w:r>
        <w:rPr>
          <w:sz w:val="44"/>
          <w:szCs w:val="44"/>
        </w:rPr>
        <w:t>Software Architecture and Design Specification</w:t>
      </w:r>
    </w:p>
    <w:p w14:paraId="00000002" w14:textId="25B1BBFC" w:rsidR="00840FC0" w:rsidRPr="005C5D67" w:rsidRDefault="005C5D67">
      <w:pPr>
        <w:rPr>
          <w:lang w:val="en-IN"/>
        </w:rPr>
      </w:pPr>
      <w:r w:rsidRPr="005C5D67">
        <w:rPr>
          <w:lang w:val="en-IN"/>
        </w:rPr>
        <w:t>Project: Blood Bank Management System</w:t>
      </w:r>
    </w:p>
    <w:p w14:paraId="00000003" w14:textId="77777777" w:rsidR="00840FC0" w:rsidRDefault="00000000">
      <w:r>
        <w:t>Version: 1.0</w:t>
      </w:r>
    </w:p>
    <w:p w14:paraId="00000004" w14:textId="4683A9A2" w:rsidR="00840FC0" w:rsidRPr="005C5D67" w:rsidRDefault="005C5D67">
      <w:pPr>
        <w:rPr>
          <w:lang w:val="en-IN"/>
        </w:rPr>
      </w:pPr>
      <w:r w:rsidRPr="005C5D67">
        <w:rPr>
          <w:lang w:val="en-IN"/>
        </w:rPr>
        <w:t xml:space="preserve">Authors: Gurudath A N, M Sangamesh Prasad, R Sai Pranav Reddy, Abhiram </w:t>
      </w:r>
      <w:proofErr w:type="spellStart"/>
      <w:r w:rsidRPr="005C5D67">
        <w:rPr>
          <w:lang w:val="en-IN"/>
        </w:rPr>
        <w:t>Kolalapudi</w:t>
      </w:r>
      <w:proofErr w:type="spellEnd"/>
    </w:p>
    <w:p w14:paraId="00000005" w14:textId="00754532" w:rsidR="00840FC0" w:rsidRDefault="00000000">
      <w:r>
        <w:t>Date: 09-</w:t>
      </w:r>
      <w:r w:rsidR="008530BA">
        <w:t>10</w:t>
      </w:r>
      <w:r>
        <w:t>-202</w:t>
      </w:r>
      <w:r w:rsidR="008530BA">
        <w:t>6</w:t>
      </w:r>
    </w:p>
    <w:p w14:paraId="00000006" w14:textId="2D3F39BA" w:rsidR="00840FC0" w:rsidRPr="005C5D67" w:rsidRDefault="00000000">
      <w:pPr>
        <w:rPr>
          <w:lang w:val="en-IN"/>
        </w:rPr>
      </w:pPr>
      <w:r>
        <w:t xml:space="preserve">Status: </w:t>
      </w:r>
      <w:r w:rsidR="005C5D67" w:rsidRPr="005C5D67">
        <w:rPr>
          <w:lang w:val="en-IN"/>
        </w:rPr>
        <w:t>Project Submission</w:t>
      </w:r>
    </w:p>
    <w:p w14:paraId="00000007" w14:textId="77777777" w:rsidR="00840FC0" w:rsidRDefault="00000000">
      <w:pPr>
        <w:pStyle w:val="Heading1"/>
      </w:pPr>
      <w:r>
        <w:t>Revision History</w:t>
      </w:r>
    </w:p>
    <w:tbl>
      <w:tblPr>
        <w:tblW w:w="904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019"/>
        <w:gridCol w:w="80"/>
        <w:gridCol w:w="80"/>
        <w:gridCol w:w="1057"/>
        <w:gridCol w:w="1214"/>
        <w:gridCol w:w="458"/>
        <w:gridCol w:w="5135"/>
      </w:tblGrid>
      <w:tr w:rsidR="008530BA" w:rsidRPr="008530BA" w14:paraId="7C3B4AD7" w14:textId="77777777" w:rsidTr="008530BA">
        <w:trPr>
          <w:tblCellSpacing w:w="15" w:type="dxa"/>
        </w:trPr>
        <w:tc>
          <w:tcPr>
            <w:tcW w:w="974" w:type="dxa"/>
            <w:vAlign w:val="center"/>
            <w:hideMark/>
          </w:tcPr>
          <w:p w14:paraId="0A79B735" w14:textId="0A266B92" w:rsidR="008530BA" w:rsidRPr="008530BA" w:rsidRDefault="008530BA" w:rsidP="008530BA">
            <w:pPr>
              <w:rPr>
                <w:b/>
                <w:bCs/>
                <w:lang w:val="en-IN"/>
              </w:rPr>
            </w:pPr>
            <w:r w:rsidRPr="008530BA">
              <w:rPr>
                <w:b/>
                <w:bCs/>
                <w:lang w:val="en-IN"/>
              </w:rPr>
              <w:t>Version</w:t>
            </w:r>
            <w:r>
              <w:rPr>
                <w:b/>
                <w:bCs/>
                <w:lang w:val="en-IN"/>
              </w:rPr>
              <w:t xml:space="preserve">   </w:t>
            </w:r>
          </w:p>
        </w:tc>
        <w:tc>
          <w:tcPr>
            <w:tcW w:w="50" w:type="dxa"/>
          </w:tcPr>
          <w:p w14:paraId="011127D3" w14:textId="77777777" w:rsidR="008530BA" w:rsidRPr="008530BA" w:rsidRDefault="008530BA" w:rsidP="008530BA">
            <w:pPr>
              <w:rPr>
                <w:b/>
                <w:bCs/>
                <w:i/>
                <w:iCs/>
                <w:lang w:val="en-IN"/>
              </w:rPr>
            </w:pPr>
          </w:p>
        </w:tc>
        <w:tc>
          <w:tcPr>
            <w:tcW w:w="50" w:type="dxa"/>
          </w:tcPr>
          <w:p w14:paraId="099BD859" w14:textId="0A47D709" w:rsidR="008530BA" w:rsidRPr="008530BA" w:rsidRDefault="008530BA" w:rsidP="008530BA">
            <w:pPr>
              <w:rPr>
                <w:b/>
                <w:bCs/>
                <w:lang w:val="en-IN"/>
              </w:rPr>
            </w:pPr>
          </w:p>
        </w:tc>
        <w:tc>
          <w:tcPr>
            <w:tcW w:w="1027" w:type="dxa"/>
            <w:vAlign w:val="center"/>
            <w:hideMark/>
          </w:tcPr>
          <w:p w14:paraId="7A7622F3" w14:textId="23EE5767" w:rsidR="008530BA" w:rsidRPr="008530BA" w:rsidRDefault="008530BA" w:rsidP="008530BA">
            <w:pPr>
              <w:rPr>
                <w:b/>
                <w:bCs/>
                <w:lang w:val="en-IN"/>
              </w:rPr>
            </w:pPr>
            <w:r w:rsidRPr="008530BA">
              <w:rPr>
                <w:b/>
                <w:bCs/>
                <w:lang w:val="en-IN"/>
              </w:rPr>
              <w:t>Date</w:t>
            </w:r>
          </w:p>
        </w:tc>
        <w:tc>
          <w:tcPr>
            <w:tcW w:w="1184" w:type="dxa"/>
            <w:vAlign w:val="center"/>
            <w:hideMark/>
          </w:tcPr>
          <w:p w14:paraId="2127B50C" w14:textId="77777777" w:rsidR="008530BA" w:rsidRPr="008530BA" w:rsidRDefault="008530BA" w:rsidP="008530BA">
            <w:pPr>
              <w:rPr>
                <w:b/>
                <w:bCs/>
                <w:lang w:val="en-IN"/>
              </w:rPr>
            </w:pPr>
            <w:r w:rsidRPr="008530BA">
              <w:rPr>
                <w:b/>
                <w:bCs/>
                <w:lang w:val="en-IN"/>
              </w:rPr>
              <w:t>Author</w:t>
            </w:r>
          </w:p>
        </w:tc>
        <w:tc>
          <w:tcPr>
            <w:tcW w:w="428" w:type="dxa"/>
          </w:tcPr>
          <w:p w14:paraId="34B71218" w14:textId="77777777" w:rsidR="008530BA" w:rsidRPr="008530BA" w:rsidRDefault="008530BA" w:rsidP="008530BA">
            <w:pPr>
              <w:rPr>
                <w:b/>
                <w:bCs/>
                <w:lang w:val="en-IN"/>
              </w:rPr>
            </w:pPr>
          </w:p>
        </w:tc>
        <w:tc>
          <w:tcPr>
            <w:tcW w:w="5090" w:type="dxa"/>
            <w:vAlign w:val="center"/>
            <w:hideMark/>
          </w:tcPr>
          <w:p w14:paraId="0B594F13" w14:textId="52B63FB6" w:rsidR="008530BA" w:rsidRPr="008530BA" w:rsidRDefault="008530BA" w:rsidP="008530BA">
            <w:pPr>
              <w:rPr>
                <w:b/>
                <w:bCs/>
                <w:lang w:val="en-IN"/>
              </w:rPr>
            </w:pPr>
            <w:r w:rsidRPr="008530BA">
              <w:rPr>
                <w:b/>
                <w:bCs/>
                <w:lang w:val="en-IN"/>
              </w:rPr>
              <w:t>Change Summary</w:t>
            </w:r>
          </w:p>
        </w:tc>
      </w:tr>
      <w:tr w:rsidR="008530BA" w:rsidRPr="008530BA" w14:paraId="60192AB1" w14:textId="77777777" w:rsidTr="008530BA">
        <w:trPr>
          <w:tblCellSpacing w:w="15" w:type="dxa"/>
        </w:trPr>
        <w:tc>
          <w:tcPr>
            <w:tcW w:w="974" w:type="dxa"/>
            <w:vAlign w:val="center"/>
            <w:hideMark/>
          </w:tcPr>
          <w:p w14:paraId="09B30A20" w14:textId="77777777" w:rsidR="008530BA" w:rsidRPr="008530BA" w:rsidRDefault="008530BA" w:rsidP="008530BA">
            <w:pPr>
              <w:rPr>
                <w:lang w:val="en-IN"/>
              </w:rPr>
            </w:pPr>
            <w:r w:rsidRPr="008530BA">
              <w:rPr>
                <w:lang w:val="en-IN"/>
              </w:rPr>
              <w:t>1.0</w:t>
            </w:r>
          </w:p>
        </w:tc>
        <w:tc>
          <w:tcPr>
            <w:tcW w:w="50" w:type="dxa"/>
          </w:tcPr>
          <w:p w14:paraId="276C2EBB" w14:textId="77777777" w:rsidR="008530BA" w:rsidRPr="008530BA" w:rsidRDefault="008530BA" w:rsidP="008530BA">
            <w:pPr>
              <w:rPr>
                <w:i/>
                <w:iCs/>
                <w:lang w:val="en-IN"/>
              </w:rPr>
            </w:pPr>
          </w:p>
        </w:tc>
        <w:tc>
          <w:tcPr>
            <w:tcW w:w="50" w:type="dxa"/>
          </w:tcPr>
          <w:p w14:paraId="1241BA15" w14:textId="0A317BEF" w:rsidR="008530BA" w:rsidRPr="008530BA" w:rsidRDefault="008530BA" w:rsidP="008530BA">
            <w:pPr>
              <w:rPr>
                <w:lang w:val="en-IN"/>
              </w:rPr>
            </w:pPr>
          </w:p>
        </w:tc>
        <w:tc>
          <w:tcPr>
            <w:tcW w:w="1027" w:type="dxa"/>
            <w:vAlign w:val="center"/>
            <w:hideMark/>
          </w:tcPr>
          <w:p w14:paraId="34983662" w14:textId="3AC77E36" w:rsidR="008530BA" w:rsidRPr="008530BA" w:rsidRDefault="008530BA" w:rsidP="008530BA">
            <w:pPr>
              <w:rPr>
                <w:lang w:val="en-IN"/>
              </w:rPr>
            </w:pPr>
            <w:r w:rsidRPr="008530BA">
              <w:rPr>
                <w:lang w:val="en-IN"/>
              </w:rPr>
              <w:t>09-10-2026</w:t>
            </w:r>
          </w:p>
        </w:tc>
        <w:tc>
          <w:tcPr>
            <w:tcW w:w="1184" w:type="dxa"/>
            <w:vAlign w:val="center"/>
            <w:hideMark/>
          </w:tcPr>
          <w:p w14:paraId="4E6B0F63" w14:textId="64A294E7" w:rsidR="008530BA" w:rsidRPr="008530BA" w:rsidRDefault="008530BA" w:rsidP="008530BA">
            <w:pPr>
              <w:rPr>
                <w:lang w:val="en-IN"/>
              </w:rPr>
            </w:pPr>
            <w:r w:rsidRPr="005C5D67">
              <w:rPr>
                <w:lang w:val="en-IN"/>
              </w:rPr>
              <w:t>Gurudath</w:t>
            </w:r>
            <w:r>
              <w:rPr>
                <w:lang w:val="en-IN"/>
              </w:rPr>
              <w:t xml:space="preserve"> </w:t>
            </w:r>
            <w:r w:rsidRPr="005C5D67">
              <w:rPr>
                <w:lang w:val="en-IN"/>
              </w:rPr>
              <w:t xml:space="preserve">AN, M Sangamesh Prasad, R Sai Pranav Reddy, Abhiram </w:t>
            </w:r>
            <w:proofErr w:type="spellStart"/>
            <w:r w:rsidRPr="005C5D67">
              <w:rPr>
                <w:lang w:val="en-IN"/>
              </w:rPr>
              <w:t>Kolalapudi</w:t>
            </w:r>
            <w:proofErr w:type="spellEnd"/>
          </w:p>
        </w:tc>
        <w:tc>
          <w:tcPr>
            <w:tcW w:w="428" w:type="dxa"/>
          </w:tcPr>
          <w:p w14:paraId="580F4E26" w14:textId="77777777" w:rsidR="008530BA" w:rsidRPr="008530BA" w:rsidRDefault="008530BA" w:rsidP="008530BA">
            <w:pPr>
              <w:rPr>
                <w:lang w:val="en-IN"/>
              </w:rPr>
            </w:pPr>
          </w:p>
        </w:tc>
        <w:tc>
          <w:tcPr>
            <w:tcW w:w="5090" w:type="dxa"/>
            <w:vAlign w:val="center"/>
            <w:hideMark/>
          </w:tcPr>
          <w:p w14:paraId="7C3A353C" w14:textId="6E3DE88D" w:rsidR="008530BA" w:rsidRPr="008530BA" w:rsidRDefault="008530BA" w:rsidP="008530BA">
            <w:pPr>
              <w:rPr>
                <w:lang w:val="en-IN"/>
              </w:rPr>
            </w:pPr>
            <w:r w:rsidRPr="008530BA">
              <w:rPr>
                <w:lang w:val="en-IN"/>
              </w:rPr>
              <w:t>Initial version of the SAD specification for the Blood Bank Management System.</w:t>
            </w:r>
          </w:p>
        </w:tc>
      </w:tr>
    </w:tbl>
    <w:p w14:paraId="00000008" w14:textId="59431951" w:rsidR="00840FC0" w:rsidRDefault="00840FC0"/>
    <w:p w14:paraId="00000009" w14:textId="77777777" w:rsidR="00840FC0" w:rsidRDefault="00000000">
      <w:pPr>
        <w:pStyle w:val="Heading1"/>
      </w:pPr>
      <w:r>
        <w:t>Approvals</w:t>
      </w:r>
    </w:p>
    <w:p w14:paraId="20196773" w14:textId="77777777" w:rsidR="008530BA" w:rsidRPr="008530BA" w:rsidRDefault="008530BA" w:rsidP="008530BA">
      <w:pPr>
        <w:rPr>
          <w:b/>
          <w:bCs/>
          <w:lang w:val="en-IN"/>
        </w:rPr>
      </w:pPr>
      <w:r w:rsidRPr="008530BA">
        <w:rPr>
          <w:b/>
          <w:bCs/>
          <w:lang w:val="en-IN"/>
        </w:rPr>
        <w:t>2. Approvals</w:t>
      </w:r>
    </w:p>
    <w:p w14:paraId="09A27A67" w14:textId="77777777" w:rsidR="008530BA" w:rsidRPr="008530BA" w:rsidRDefault="008530BA" w:rsidP="008530BA">
      <w:pPr>
        <w:rPr>
          <w:lang w:val="en-IN"/>
        </w:rPr>
      </w:pPr>
      <w:r w:rsidRPr="008530BA">
        <w:rPr>
          <w:lang w:val="en-IN"/>
        </w:rPr>
        <w:t>Replace Role | Name | Signature/Date with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2046"/>
        <w:gridCol w:w="1730"/>
      </w:tblGrid>
      <w:tr w:rsidR="008530BA" w:rsidRPr="008530BA" w14:paraId="6C590E10" w14:textId="77777777" w:rsidTr="008530BA">
        <w:trPr>
          <w:tblCellSpacing w:w="15" w:type="dxa"/>
        </w:trPr>
        <w:tc>
          <w:tcPr>
            <w:tcW w:w="2630" w:type="dxa"/>
            <w:vAlign w:val="center"/>
            <w:hideMark/>
          </w:tcPr>
          <w:p w14:paraId="393E69CE" w14:textId="77777777" w:rsidR="008530BA" w:rsidRPr="008530BA" w:rsidRDefault="008530BA" w:rsidP="008530BA">
            <w:pPr>
              <w:rPr>
                <w:b/>
                <w:bCs/>
                <w:lang w:val="en-IN"/>
              </w:rPr>
            </w:pPr>
            <w:r w:rsidRPr="008530BA">
              <w:rPr>
                <w:b/>
                <w:bCs/>
                <w:lang w:val="en-IN"/>
              </w:rPr>
              <w:t>Role</w:t>
            </w:r>
          </w:p>
        </w:tc>
        <w:tc>
          <w:tcPr>
            <w:tcW w:w="0" w:type="auto"/>
            <w:vAlign w:val="center"/>
            <w:hideMark/>
          </w:tcPr>
          <w:p w14:paraId="2A6DDA01" w14:textId="77777777" w:rsidR="008530BA" w:rsidRPr="008530BA" w:rsidRDefault="008530BA" w:rsidP="008530BA">
            <w:pPr>
              <w:rPr>
                <w:b/>
                <w:bCs/>
                <w:lang w:val="en-IN"/>
              </w:rPr>
            </w:pPr>
            <w:r w:rsidRPr="008530BA">
              <w:rPr>
                <w:b/>
                <w:bCs/>
                <w:lang w:val="en-IN"/>
              </w:rPr>
              <w:t>Name</w:t>
            </w:r>
          </w:p>
        </w:tc>
        <w:tc>
          <w:tcPr>
            <w:tcW w:w="0" w:type="auto"/>
            <w:vAlign w:val="center"/>
            <w:hideMark/>
          </w:tcPr>
          <w:p w14:paraId="53512DDB" w14:textId="77777777" w:rsidR="008530BA" w:rsidRPr="008530BA" w:rsidRDefault="008530BA" w:rsidP="008530BA">
            <w:pPr>
              <w:rPr>
                <w:b/>
                <w:bCs/>
                <w:lang w:val="en-IN"/>
              </w:rPr>
            </w:pPr>
            <w:r w:rsidRPr="008530BA">
              <w:rPr>
                <w:b/>
                <w:bCs/>
                <w:lang w:val="en-IN"/>
              </w:rPr>
              <w:t>Signature / Date</w:t>
            </w:r>
          </w:p>
        </w:tc>
      </w:tr>
      <w:tr w:rsidR="008530BA" w:rsidRPr="008530BA" w14:paraId="7AD8E09C" w14:textId="77777777" w:rsidTr="008530BA">
        <w:trPr>
          <w:tblCellSpacing w:w="15" w:type="dxa"/>
        </w:trPr>
        <w:tc>
          <w:tcPr>
            <w:tcW w:w="2630" w:type="dxa"/>
            <w:vAlign w:val="center"/>
            <w:hideMark/>
          </w:tcPr>
          <w:p w14:paraId="2F7D5E0B" w14:textId="73BD0DA4" w:rsidR="008530BA" w:rsidRPr="008530BA" w:rsidRDefault="008530BA" w:rsidP="008530BA">
            <w:pPr>
              <w:rPr>
                <w:lang w:val="en-IN"/>
              </w:rPr>
            </w:pPr>
            <w:r w:rsidRPr="008530BA">
              <w:rPr>
                <w:lang w:val="en-IN"/>
              </w:rPr>
              <w:t>Project Guide/Supervisor</w:t>
            </w:r>
          </w:p>
        </w:tc>
        <w:tc>
          <w:tcPr>
            <w:tcW w:w="0" w:type="auto"/>
            <w:vAlign w:val="center"/>
            <w:hideMark/>
          </w:tcPr>
          <w:p w14:paraId="778DAAED" w14:textId="77777777" w:rsidR="008530BA" w:rsidRPr="008530BA" w:rsidRDefault="008530BA" w:rsidP="008530BA">
            <w:pPr>
              <w:rPr>
                <w:lang w:val="en-IN"/>
              </w:rPr>
            </w:pPr>
            <w:r w:rsidRPr="008530BA">
              <w:rPr>
                <w:lang w:val="en-IN"/>
              </w:rPr>
              <w:t>To be filled</w:t>
            </w:r>
          </w:p>
        </w:tc>
        <w:tc>
          <w:tcPr>
            <w:tcW w:w="0" w:type="auto"/>
            <w:vAlign w:val="center"/>
            <w:hideMark/>
          </w:tcPr>
          <w:p w14:paraId="10E34BA0" w14:textId="77777777" w:rsidR="008530BA" w:rsidRPr="008530BA" w:rsidRDefault="008530BA" w:rsidP="008530BA">
            <w:pPr>
              <w:rPr>
                <w:lang w:val="en-IN"/>
              </w:rPr>
            </w:pPr>
          </w:p>
        </w:tc>
      </w:tr>
      <w:tr w:rsidR="008530BA" w:rsidRPr="008530BA" w14:paraId="3AE8870A" w14:textId="77777777" w:rsidTr="008530BA">
        <w:trPr>
          <w:tblCellSpacing w:w="15" w:type="dxa"/>
        </w:trPr>
        <w:tc>
          <w:tcPr>
            <w:tcW w:w="2630" w:type="dxa"/>
            <w:vAlign w:val="center"/>
            <w:hideMark/>
          </w:tcPr>
          <w:p w14:paraId="6D2DB64F" w14:textId="77777777" w:rsidR="008530BA" w:rsidRPr="008530BA" w:rsidRDefault="008530BA" w:rsidP="008530BA">
            <w:pPr>
              <w:rPr>
                <w:lang w:val="en-IN"/>
              </w:rPr>
            </w:pPr>
            <w:r w:rsidRPr="008530BA">
              <w:rPr>
                <w:lang w:val="en-IN"/>
              </w:rPr>
              <w:t>Team Member</w:t>
            </w:r>
          </w:p>
        </w:tc>
        <w:tc>
          <w:tcPr>
            <w:tcW w:w="0" w:type="auto"/>
            <w:vAlign w:val="center"/>
            <w:hideMark/>
          </w:tcPr>
          <w:p w14:paraId="0DB7D56F" w14:textId="77777777" w:rsidR="008530BA" w:rsidRPr="008530BA" w:rsidRDefault="008530BA" w:rsidP="008530BA">
            <w:pPr>
              <w:rPr>
                <w:lang w:val="en-IN"/>
              </w:rPr>
            </w:pPr>
            <w:r w:rsidRPr="008530BA">
              <w:rPr>
                <w:lang w:val="en-IN"/>
              </w:rPr>
              <w:t>Gurudath A N</w:t>
            </w:r>
          </w:p>
        </w:tc>
        <w:tc>
          <w:tcPr>
            <w:tcW w:w="0" w:type="auto"/>
            <w:vAlign w:val="center"/>
            <w:hideMark/>
          </w:tcPr>
          <w:p w14:paraId="6083C9FB" w14:textId="77777777" w:rsidR="008530BA" w:rsidRPr="008530BA" w:rsidRDefault="008530BA" w:rsidP="008530BA">
            <w:pPr>
              <w:rPr>
                <w:lang w:val="en-IN"/>
              </w:rPr>
            </w:pPr>
          </w:p>
        </w:tc>
      </w:tr>
      <w:tr w:rsidR="008530BA" w:rsidRPr="008530BA" w14:paraId="2423A4D7" w14:textId="77777777" w:rsidTr="008530BA">
        <w:trPr>
          <w:tblCellSpacing w:w="15" w:type="dxa"/>
        </w:trPr>
        <w:tc>
          <w:tcPr>
            <w:tcW w:w="2630" w:type="dxa"/>
            <w:vAlign w:val="center"/>
            <w:hideMark/>
          </w:tcPr>
          <w:p w14:paraId="059150D8" w14:textId="77777777" w:rsidR="008530BA" w:rsidRPr="008530BA" w:rsidRDefault="008530BA" w:rsidP="008530BA">
            <w:pPr>
              <w:rPr>
                <w:lang w:val="en-IN"/>
              </w:rPr>
            </w:pPr>
            <w:r w:rsidRPr="008530BA">
              <w:rPr>
                <w:lang w:val="en-IN"/>
              </w:rPr>
              <w:t>Team Member</w:t>
            </w:r>
          </w:p>
        </w:tc>
        <w:tc>
          <w:tcPr>
            <w:tcW w:w="0" w:type="auto"/>
            <w:vAlign w:val="center"/>
            <w:hideMark/>
          </w:tcPr>
          <w:p w14:paraId="32D72983" w14:textId="77777777" w:rsidR="008530BA" w:rsidRPr="008530BA" w:rsidRDefault="008530BA" w:rsidP="008530BA">
            <w:pPr>
              <w:rPr>
                <w:lang w:val="en-IN"/>
              </w:rPr>
            </w:pPr>
            <w:r w:rsidRPr="008530BA">
              <w:rPr>
                <w:lang w:val="en-IN"/>
              </w:rPr>
              <w:t>M Sangamesh Prasad</w:t>
            </w:r>
          </w:p>
        </w:tc>
        <w:tc>
          <w:tcPr>
            <w:tcW w:w="0" w:type="auto"/>
            <w:vAlign w:val="center"/>
            <w:hideMark/>
          </w:tcPr>
          <w:p w14:paraId="03606587" w14:textId="77777777" w:rsidR="008530BA" w:rsidRPr="008530BA" w:rsidRDefault="008530BA" w:rsidP="008530BA">
            <w:pPr>
              <w:rPr>
                <w:lang w:val="en-IN"/>
              </w:rPr>
            </w:pPr>
          </w:p>
        </w:tc>
      </w:tr>
      <w:tr w:rsidR="008530BA" w:rsidRPr="008530BA" w14:paraId="7853C87A" w14:textId="77777777" w:rsidTr="008530BA">
        <w:trPr>
          <w:tblCellSpacing w:w="15" w:type="dxa"/>
        </w:trPr>
        <w:tc>
          <w:tcPr>
            <w:tcW w:w="2630" w:type="dxa"/>
            <w:vAlign w:val="center"/>
            <w:hideMark/>
          </w:tcPr>
          <w:p w14:paraId="067799CF" w14:textId="77777777" w:rsidR="008530BA" w:rsidRPr="008530BA" w:rsidRDefault="008530BA" w:rsidP="008530BA">
            <w:pPr>
              <w:rPr>
                <w:lang w:val="en-IN"/>
              </w:rPr>
            </w:pPr>
            <w:r w:rsidRPr="008530BA">
              <w:rPr>
                <w:lang w:val="en-IN"/>
              </w:rPr>
              <w:t>Team Member</w:t>
            </w:r>
          </w:p>
        </w:tc>
        <w:tc>
          <w:tcPr>
            <w:tcW w:w="0" w:type="auto"/>
            <w:vAlign w:val="center"/>
            <w:hideMark/>
          </w:tcPr>
          <w:p w14:paraId="35545B8A" w14:textId="77777777" w:rsidR="008530BA" w:rsidRPr="008530BA" w:rsidRDefault="008530BA" w:rsidP="008530BA">
            <w:pPr>
              <w:rPr>
                <w:lang w:val="en-IN"/>
              </w:rPr>
            </w:pPr>
            <w:r w:rsidRPr="008530BA">
              <w:rPr>
                <w:lang w:val="en-IN"/>
              </w:rPr>
              <w:t>R Sai Pranav Reddy</w:t>
            </w:r>
          </w:p>
        </w:tc>
        <w:tc>
          <w:tcPr>
            <w:tcW w:w="0" w:type="auto"/>
            <w:vAlign w:val="center"/>
            <w:hideMark/>
          </w:tcPr>
          <w:p w14:paraId="00487F99" w14:textId="77777777" w:rsidR="008530BA" w:rsidRPr="008530BA" w:rsidRDefault="008530BA" w:rsidP="008530BA">
            <w:pPr>
              <w:rPr>
                <w:lang w:val="en-IN"/>
              </w:rPr>
            </w:pPr>
          </w:p>
        </w:tc>
      </w:tr>
      <w:tr w:rsidR="008530BA" w:rsidRPr="008530BA" w14:paraId="2C20DF9D" w14:textId="77777777" w:rsidTr="008530BA">
        <w:trPr>
          <w:tblCellSpacing w:w="15" w:type="dxa"/>
        </w:trPr>
        <w:tc>
          <w:tcPr>
            <w:tcW w:w="2630" w:type="dxa"/>
            <w:vAlign w:val="center"/>
            <w:hideMark/>
          </w:tcPr>
          <w:p w14:paraId="413EDD7E" w14:textId="77777777" w:rsidR="008530BA" w:rsidRPr="008530BA" w:rsidRDefault="008530BA" w:rsidP="008530BA">
            <w:pPr>
              <w:rPr>
                <w:lang w:val="en-IN"/>
              </w:rPr>
            </w:pPr>
            <w:r w:rsidRPr="008530BA">
              <w:rPr>
                <w:lang w:val="en-IN"/>
              </w:rPr>
              <w:t>Team Member</w:t>
            </w:r>
          </w:p>
        </w:tc>
        <w:tc>
          <w:tcPr>
            <w:tcW w:w="0" w:type="auto"/>
            <w:vAlign w:val="center"/>
            <w:hideMark/>
          </w:tcPr>
          <w:p w14:paraId="23C405AA" w14:textId="77777777" w:rsidR="008530BA" w:rsidRPr="008530BA" w:rsidRDefault="008530BA" w:rsidP="008530BA">
            <w:pPr>
              <w:rPr>
                <w:lang w:val="en-IN"/>
              </w:rPr>
            </w:pPr>
            <w:r w:rsidRPr="008530BA">
              <w:rPr>
                <w:lang w:val="en-IN"/>
              </w:rPr>
              <w:t xml:space="preserve">Abhiram </w:t>
            </w:r>
            <w:proofErr w:type="spellStart"/>
            <w:r w:rsidRPr="008530BA">
              <w:rPr>
                <w:lang w:val="en-IN"/>
              </w:rPr>
              <w:t>Kolalapudi</w:t>
            </w:r>
            <w:proofErr w:type="spellEnd"/>
          </w:p>
        </w:tc>
        <w:tc>
          <w:tcPr>
            <w:tcW w:w="0" w:type="auto"/>
            <w:vAlign w:val="center"/>
            <w:hideMark/>
          </w:tcPr>
          <w:p w14:paraId="321A0AE6" w14:textId="77777777" w:rsidR="008530BA" w:rsidRPr="008530BA" w:rsidRDefault="008530BA" w:rsidP="008530BA">
            <w:pPr>
              <w:rPr>
                <w:lang w:val="en-IN"/>
              </w:rPr>
            </w:pPr>
          </w:p>
        </w:tc>
      </w:tr>
    </w:tbl>
    <w:p w14:paraId="5DDEC5FD" w14:textId="77777777" w:rsidR="008530BA" w:rsidRPr="008530BA" w:rsidRDefault="008530BA" w:rsidP="008530BA"/>
    <w:p w14:paraId="11A11898" w14:textId="54B18EED" w:rsidR="005C5D67" w:rsidRDefault="005C5D67" w:rsidP="005C5D67">
      <w:pPr>
        <w:pStyle w:val="Heading1"/>
      </w:pPr>
      <w:r>
        <w:t>1.</w:t>
      </w:r>
      <w:r w:rsidR="00000000">
        <w:t>Introduction</w:t>
      </w:r>
    </w:p>
    <w:p w14:paraId="6C394C78" w14:textId="77777777" w:rsidR="005C5D67" w:rsidRDefault="005C5D67" w:rsidP="005C5D67">
      <w:pPr>
        <w:pStyle w:val="NormalWeb"/>
      </w:pPr>
      <w:r>
        <w:rPr>
          <w:rStyle w:val="Strong"/>
        </w:rPr>
        <w:t>1.1 Purpose</w:t>
      </w:r>
    </w:p>
    <w:p w14:paraId="6D377BD8" w14:textId="77777777" w:rsidR="005C5D67" w:rsidRDefault="005C5D67" w:rsidP="005C5D67">
      <w:pPr>
        <w:pStyle w:val="NormalWeb"/>
      </w:pPr>
      <w:r>
        <w:t>This document describes the software architecture and design of the Blood Bank Management System (BBMS).</w:t>
      </w:r>
    </w:p>
    <w:p w14:paraId="04970F2C" w14:textId="77777777" w:rsidR="005C5D67" w:rsidRDefault="005C5D67" w:rsidP="005C5D67">
      <w:pPr>
        <w:pStyle w:val="NormalWeb"/>
      </w:pPr>
      <w:r>
        <w:rPr>
          <w:rStyle w:val="Strong"/>
        </w:rPr>
        <w:t>1.2 Scope</w:t>
      </w:r>
    </w:p>
    <w:p w14:paraId="322DCEA5" w14:textId="77777777" w:rsidR="005C5D67" w:rsidRDefault="005C5D67" w:rsidP="005C5D67">
      <w:pPr>
        <w:pStyle w:val="NormalWeb"/>
      </w:pPr>
      <w:r>
        <w:t>The system manages user registration, donor profiles, donation records, blood inventory, blood availability searches, hospital blood requests, request approval, blood issue and dispatch, alerts, reporting, and administrative functions.</w:t>
      </w:r>
    </w:p>
    <w:p w14:paraId="225D6A9B" w14:textId="77777777" w:rsidR="005C5D67" w:rsidRDefault="005C5D67" w:rsidP="005C5D67">
      <w:pPr>
        <w:pStyle w:val="NormalWeb"/>
      </w:pPr>
      <w:r>
        <w:rPr>
          <w:rStyle w:val="Strong"/>
        </w:rPr>
        <w:t>1.3 Audience</w:t>
      </w:r>
    </w:p>
    <w:p w14:paraId="74CF8DE7" w14:textId="77777777" w:rsidR="005C5D67" w:rsidRDefault="005C5D67" w:rsidP="005C5D67">
      <w:pPr>
        <w:pStyle w:val="NormalWeb"/>
      </w:pPr>
      <w:r>
        <w:t>Developers, QA engineers, blood bank staff, authorized hospital requesters, system administrators, and project evaluators.</w:t>
      </w:r>
    </w:p>
    <w:p w14:paraId="5983CFB3" w14:textId="77777777" w:rsidR="005C5D67" w:rsidRDefault="005C5D67" w:rsidP="005C5D67">
      <w:pPr>
        <w:pStyle w:val="NormalWeb"/>
      </w:pPr>
      <w:r>
        <w:rPr>
          <w:rStyle w:val="Strong"/>
        </w:rPr>
        <w:t>1.4 Definitions</w:t>
      </w:r>
    </w:p>
    <w:p w14:paraId="30C3FEBD" w14:textId="77777777" w:rsidR="005C5D67" w:rsidRDefault="005C5D67" w:rsidP="005C5D67">
      <w:pPr>
        <w:pStyle w:val="NormalWeb"/>
      </w:pPr>
      <w:r>
        <w:t>BBMS: Blood Bank Management System</w:t>
      </w:r>
      <w:r>
        <w:br/>
        <w:t>UI: User Interface</w:t>
      </w:r>
      <w:r>
        <w:br/>
        <w:t>API: Application Programming Interface</w:t>
      </w:r>
      <w:r>
        <w:br/>
        <w:t>RBAC: Role-Based Access Control</w:t>
      </w:r>
      <w:r>
        <w:br/>
        <w:t>HTTPS: Hypertext Transfer Protocol Secure</w:t>
      </w:r>
      <w:r>
        <w:br/>
        <w:t>TLS: Transport Layer Security</w:t>
      </w:r>
    </w:p>
    <w:p w14:paraId="3D6482D9" w14:textId="77777777" w:rsidR="005C5D67" w:rsidRPr="005C5D67" w:rsidRDefault="005C5D67" w:rsidP="005C5D67"/>
    <w:p w14:paraId="00000010" w14:textId="77777777" w:rsidR="00840FC0" w:rsidRDefault="00000000">
      <w:pPr>
        <w:pStyle w:val="Heading1"/>
      </w:pPr>
      <w:r>
        <w:t>2. Document Overview</w:t>
      </w:r>
    </w:p>
    <w:p w14:paraId="6ADC25ED" w14:textId="77777777" w:rsidR="005C5D67" w:rsidRPr="005C5D67" w:rsidRDefault="005C5D67" w:rsidP="005C5D67">
      <w:pPr>
        <w:rPr>
          <w:lang w:val="en-IN"/>
        </w:rPr>
      </w:pPr>
      <w:r w:rsidRPr="005C5D67">
        <w:rPr>
          <w:b/>
          <w:bCs/>
          <w:lang w:val="en-IN"/>
        </w:rPr>
        <w:t>2.1 How to use this document</w:t>
      </w:r>
    </w:p>
    <w:p w14:paraId="1AA7D409" w14:textId="77777777" w:rsidR="005C5D67" w:rsidRPr="005C5D67" w:rsidRDefault="005C5D67" w:rsidP="005C5D67">
      <w:pPr>
        <w:rPr>
          <w:lang w:val="en-IN"/>
        </w:rPr>
      </w:pPr>
      <w:r w:rsidRPr="005C5D67">
        <w:rPr>
          <w:lang w:val="en-IN"/>
        </w:rPr>
        <w:t>This document describes the architecture, major components, design decisions, security mechanisms, interfaces, and workflows of the Blood Bank Management System.</w:t>
      </w:r>
    </w:p>
    <w:p w14:paraId="337E1624" w14:textId="77777777" w:rsidR="005C5D67" w:rsidRPr="005C5D67" w:rsidRDefault="005C5D67" w:rsidP="005C5D67">
      <w:pPr>
        <w:rPr>
          <w:lang w:val="en-IN"/>
        </w:rPr>
      </w:pPr>
      <w:r w:rsidRPr="005C5D67">
        <w:rPr>
          <w:b/>
          <w:bCs/>
          <w:lang w:val="en-IN"/>
        </w:rPr>
        <w:t>2.2 Related Documents</w:t>
      </w:r>
    </w:p>
    <w:p w14:paraId="072437C0" w14:textId="77777777" w:rsidR="005C5D67" w:rsidRPr="005C5D67" w:rsidRDefault="005C5D67" w:rsidP="005C5D67">
      <w:pPr>
        <w:numPr>
          <w:ilvl w:val="0"/>
          <w:numId w:val="2"/>
        </w:numPr>
        <w:rPr>
          <w:lang w:val="en-IN"/>
        </w:rPr>
      </w:pPr>
      <w:r w:rsidRPr="005C5D67">
        <w:rPr>
          <w:lang w:val="en-IN"/>
        </w:rPr>
        <w:t>Software Requirements Specification (SRS)</w:t>
      </w:r>
    </w:p>
    <w:p w14:paraId="137B7DF8" w14:textId="77777777" w:rsidR="005C5D67" w:rsidRPr="005C5D67" w:rsidRDefault="005C5D67" w:rsidP="005C5D67">
      <w:pPr>
        <w:numPr>
          <w:ilvl w:val="0"/>
          <w:numId w:val="2"/>
        </w:numPr>
        <w:rPr>
          <w:lang w:val="en-IN"/>
        </w:rPr>
      </w:pPr>
      <w:r w:rsidRPr="005C5D67">
        <w:rPr>
          <w:lang w:val="en-IN"/>
        </w:rPr>
        <w:t>Software Test Plan (STP)</w:t>
      </w:r>
    </w:p>
    <w:p w14:paraId="039C55EF" w14:textId="77777777" w:rsidR="005C5D67" w:rsidRPr="005C5D67" w:rsidRDefault="005C5D67" w:rsidP="005C5D67">
      <w:pPr>
        <w:numPr>
          <w:ilvl w:val="0"/>
          <w:numId w:val="2"/>
        </w:numPr>
        <w:rPr>
          <w:lang w:val="en-IN"/>
        </w:rPr>
      </w:pPr>
      <w:r w:rsidRPr="005C5D67">
        <w:rPr>
          <w:lang w:val="en-IN"/>
        </w:rPr>
        <w:t>Requirements Traceability Matrix (RTM)</w:t>
      </w:r>
    </w:p>
    <w:p w14:paraId="30873318" w14:textId="77777777" w:rsidR="005C5D67" w:rsidRPr="005C5D67" w:rsidRDefault="005C5D67" w:rsidP="005C5D67"/>
    <w:p w14:paraId="00000013" w14:textId="77777777" w:rsidR="00840FC0" w:rsidRDefault="00000000">
      <w:pPr>
        <w:pStyle w:val="Heading1"/>
      </w:pPr>
      <w:r>
        <w:lastRenderedPageBreak/>
        <w:t>3. Architecture</w:t>
      </w:r>
    </w:p>
    <w:p w14:paraId="200E580B" w14:textId="77777777" w:rsidR="005C5D67" w:rsidRPr="005C5D67" w:rsidRDefault="00000000" w:rsidP="005C5D67">
      <w:pPr>
        <w:rPr>
          <w:lang w:val="en-IN"/>
        </w:rPr>
      </w:pPr>
      <w:r w:rsidRPr="009A6B72">
        <w:rPr>
          <w:rFonts w:ascii="Calibri" w:eastAsia="Calibri" w:hAnsi="Calibri" w:cs="Calibri"/>
          <w:b/>
          <w:color w:val="4F81BD"/>
          <w:sz w:val="26"/>
          <w:szCs w:val="26"/>
        </w:rPr>
        <w:t>3.1 Goals &amp; Constraints</w:t>
      </w:r>
      <w:r>
        <w:br/>
      </w:r>
      <w:r w:rsidR="005C5D67" w:rsidRPr="005C5D67">
        <w:rPr>
          <w:lang w:val="en-IN"/>
        </w:rPr>
        <w:t>The goals are to provide secure access, accurate blood inventory, reliable request processing, data consistency, and maintainable software. The system must prevent unauthorized access and the issue of expired, unavailable, or incompatible blood units.</w:t>
      </w:r>
    </w:p>
    <w:p w14:paraId="1E7E4F11" w14:textId="77777777" w:rsidR="005C5D67" w:rsidRDefault="005C5D67" w:rsidP="005C5D67">
      <w:pPr>
        <w:rPr>
          <w:rFonts w:ascii="Calibri" w:eastAsia="Calibri" w:hAnsi="Calibri" w:cs="Calibri"/>
          <w:b/>
          <w:color w:val="4F81BD"/>
          <w:sz w:val="26"/>
          <w:szCs w:val="26"/>
        </w:rPr>
      </w:pPr>
    </w:p>
    <w:p w14:paraId="11BCFFCE" w14:textId="35A88EE2" w:rsidR="005C5D67" w:rsidRPr="005C5D67" w:rsidRDefault="00000000" w:rsidP="005C5D67">
      <w:pPr>
        <w:rPr>
          <w:lang w:val="en-IN"/>
        </w:rPr>
      </w:pPr>
      <w:r w:rsidRPr="009A6B72">
        <w:rPr>
          <w:rFonts w:ascii="Calibri" w:eastAsia="Calibri" w:hAnsi="Calibri" w:cs="Calibri"/>
          <w:b/>
          <w:color w:val="4F81BD"/>
          <w:sz w:val="26"/>
          <w:szCs w:val="26"/>
        </w:rPr>
        <w:t>3.2 Stakeholders &amp; Concerns</w:t>
      </w:r>
      <w:r>
        <w:br/>
      </w:r>
      <w:r w:rsidR="005C5D67">
        <w:rPr>
          <w:lang w:val="en-IN"/>
        </w:rPr>
        <w:t xml:space="preserve">          </w:t>
      </w:r>
      <w:r w:rsidR="005C5D67" w:rsidRPr="005C5D67">
        <w:rPr>
          <w:lang w:val="en-IN"/>
        </w:rPr>
        <w:t>Donors: registration, eligibility, appointments, and donation history.</w:t>
      </w:r>
    </w:p>
    <w:p w14:paraId="1AAE32D7" w14:textId="77777777" w:rsidR="005C5D67" w:rsidRPr="005C5D67" w:rsidRDefault="005C5D67" w:rsidP="005C5D67">
      <w:pPr>
        <w:numPr>
          <w:ilvl w:val="0"/>
          <w:numId w:val="4"/>
        </w:numPr>
        <w:rPr>
          <w:lang w:val="en-IN"/>
        </w:rPr>
      </w:pPr>
      <w:r w:rsidRPr="005C5D67">
        <w:rPr>
          <w:lang w:val="en-IN"/>
        </w:rPr>
        <w:t>Hospital requesters: blood availability and request status.</w:t>
      </w:r>
    </w:p>
    <w:p w14:paraId="27E13401" w14:textId="77777777" w:rsidR="005C5D67" w:rsidRPr="005C5D67" w:rsidRDefault="005C5D67" w:rsidP="005C5D67">
      <w:pPr>
        <w:numPr>
          <w:ilvl w:val="0"/>
          <w:numId w:val="4"/>
        </w:numPr>
        <w:rPr>
          <w:lang w:val="en-IN"/>
        </w:rPr>
      </w:pPr>
      <w:r w:rsidRPr="005C5D67">
        <w:rPr>
          <w:lang w:val="en-IN"/>
        </w:rPr>
        <w:t>Blood bank staff: donation records, inventory, approvals, and issue/dispatch.</w:t>
      </w:r>
    </w:p>
    <w:p w14:paraId="0594D24C" w14:textId="77777777" w:rsidR="005C5D67" w:rsidRPr="005C5D67" w:rsidRDefault="005C5D67" w:rsidP="005C5D67">
      <w:pPr>
        <w:numPr>
          <w:ilvl w:val="0"/>
          <w:numId w:val="4"/>
        </w:numPr>
        <w:rPr>
          <w:lang w:val="en-IN"/>
        </w:rPr>
      </w:pPr>
      <w:r w:rsidRPr="005C5D67">
        <w:rPr>
          <w:lang w:val="en-IN"/>
        </w:rPr>
        <w:t>Administrators: user management, monitoring, reports, and audit logs.</w:t>
      </w:r>
    </w:p>
    <w:p w14:paraId="39546F79" w14:textId="77777777" w:rsidR="005C5D67" w:rsidRPr="005C5D67" w:rsidRDefault="005C5D67" w:rsidP="005C5D67">
      <w:pPr>
        <w:numPr>
          <w:ilvl w:val="0"/>
          <w:numId w:val="4"/>
        </w:numPr>
        <w:rPr>
          <w:lang w:val="en-IN"/>
        </w:rPr>
      </w:pPr>
      <w:r w:rsidRPr="005C5D67">
        <w:rPr>
          <w:lang w:val="en-IN"/>
        </w:rPr>
        <w:t>Developers and QA engineers: maintainability, reliability, and verification.</w:t>
      </w:r>
    </w:p>
    <w:p w14:paraId="0A054BF7" w14:textId="774541D5" w:rsidR="005C5D67" w:rsidRPr="005C5D67" w:rsidRDefault="005C5D67" w:rsidP="005C5D67">
      <w:pPr>
        <w:rPr>
          <w:lang w:val="en-IN"/>
        </w:rPr>
      </w:pPr>
    </w:p>
    <w:p w14:paraId="00000019" w14:textId="083FF409" w:rsidR="00840FC0" w:rsidRDefault="00840FC0" w:rsidP="009A6B72"/>
    <w:p w14:paraId="769CEC8C" w14:textId="77777777" w:rsidR="00382E7D" w:rsidRDefault="00382E7D" w:rsidP="009A6B72">
      <w:pPr>
        <w:pStyle w:val="Heading2"/>
      </w:pPr>
    </w:p>
    <w:p w14:paraId="23C14808" w14:textId="2F987B07" w:rsidR="009A6B72" w:rsidRPr="009A6B72" w:rsidRDefault="00382E7D" w:rsidP="009A6B72">
      <w:pPr>
        <w:pStyle w:val="Heading2"/>
      </w:pPr>
      <w:r>
        <w:t xml:space="preserve">         </w:t>
      </w:r>
      <w:r w:rsidR="00000000">
        <w:t>3.</w:t>
      </w:r>
      <w:r w:rsidR="009A6B72">
        <w:t>3</w:t>
      </w:r>
      <w:r w:rsidR="00000000">
        <w:t xml:space="preserve"> Component (UML) Diagram</w:t>
      </w:r>
    </w:p>
    <w:p w14:paraId="0000001B" w14:textId="77777777" w:rsidR="00840FC0" w:rsidRDefault="00840FC0">
      <w:pPr>
        <w:ind w:left="720" w:firstLine="720"/>
      </w:pPr>
    </w:p>
    <w:p w14:paraId="41510D37" w14:textId="13F68190" w:rsidR="00382E7D" w:rsidRDefault="00382E7D">
      <w:pPr>
        <w:ind w:left="720" w:firstLine="720"/>
      </w:pPr>
      <w:r w:rsidRPr="00382E7D">
        <w:drawing>
          <wp:inline distT="0" distB="0" distL="0" distR="0" wp14:anchorId="72D538DE" wp14:editId="555C41B3">
            <wp:extent cx="5402580" cy="2965450"/>
            <wp:effectExtent l="0" t="0" r="7620" b="6350"/>
            <wp:docPr id="93877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76087" name=""/>
                    <pic:cNvPicPr/>
                  </pic:nvPicPr>
                  <pic:blipFill>
                    <a:blip r:embed="rId5"/>
                    <a:stretch>
                      <a:fillRect/>
                    </a:stretch>
                  </pic:blipFill>
                  <pic:spPr>
                    <a:xfrm>
                      <a:off x="0" y="0"/>
                      <a:ext cx="5402580" cy="2965450"/>
                    </a:xfrm>
                    <a:prstGeom prst="rect">
                      <a:avLst/>
                    </a:prstGeom>
                  </pic:spPr>
                </pic:pic>
              </a:graphicData>
            </a:graphic>
          </wp:inline>
        </w:drawing>
      </w:r>
    </w:p>
    <w:p w14:paraId="0000001D" w14:textId="77777777" w:rsidR="00840FC0" w:rsidRDefault="00840FC0">
      <w:pPr>
        <w:ind w:left="720" w:firstLine="720"/>
      </w:pPr>
    </w:p>
    <w:p w14:paraId="0000001E" w14:textId="0CFEC44D" w:rsidR="00840FC0" w:rsidRDefault="00000000">
      <w:pPr>
        <w:pStyle w:val="Heading2"/>
      </w:pPr>
      <w:r>
        <w:lastRenderedPageBreak/>
        <w:t>3.</w:t>
      </w:r>
      <w:r w:rsidR="009A6B72">
        <w:t>4</w:t>
      </w:r>
      <w:r>
        <w:t xml:space="preserve"> Component Descriptions</w:t>
      </w:r>
    </w:p>
    <w:p w14:paraId="0C5D1359" w14:textId="77777777" w:rsidR="005C5D67" w:rsidRPr="005C5D67" w:rsidRDefault="005C5D67" w:rsidP="005C5D67">
      <w:pPr>
        <w:numPr>
          <w:ilvl w:val="0"/>
          <w:numId w:val="5"/>
        </w:numPr>
        <w:rPr>
          <w:lang w:val="en-IN"/>
        </w:rPr>
      </w:pPr>
      <w:r w:rsidRPr="005C5D67">
        <w:rPr>
          <w:lang w:val="en-IN"/>
        </w:rPr>
        <w:t>Web UI: accepts user input and displays results.</w:t>
      </w:r>
    </w:p>
    <w:p w14:paraId="69BBEF02" w14:textId="77777777" w:rsidR="005C5D67" w:rsidRPr="005C5D67" w:rsidRDefault="005C5D67" w:rsidP="005C5D67">
      <w:pPr>
        <w:numPr>
          <w:ilvl w:val="0"/>
          <w:numId w:val="5"/>
        </w:numPr>
        <w:rPr>
          <w:lang w:val="en-IN"/>
        </w:rPr>
      </w:pPr>
      <w:r w:rsidRPr="005C5D67">
        <w:rPr>
          <w:lang w:val="en-IN"/>
        </w:rPr>
        <w:t>Authentication and Authorization: validates users and enforces roles.</w:t>
      </w:r>
    </w:p>
    <w:p w14:paraId="69CD09F9" w14:textId="77777777" w:rsidR="005C5D67" w:rsidRPr="005C5D67" w:rsidRDefault="005C5D67" w:rsidP="005C5D67">
      <w:pPr>
        <w:numPr>
          <w:ilvl w:val="0"/>
          <w:numId w:val="5"/>
        </w:numPr>
        <w:rPr>
          <w:lang w:val="en-IN"/>
        </w:rPr>
      </w:pPr>
      <w:r w:rsidRPr="005C5D67">
        <w:rPr>
          <w:lang w:val="en-IN"/>
        </w:rPr>
        <w:t>Donor Management: manages donor profiles and eligibility.</w:t>
      </w:r>
    </w:p>
    <w:p w14:paraId="7A048506" w14:textId="77777777" w:rsidR="005C5D67" w:rsidRPr="005C5D67" w:rsidRDefault="005C5D67" w:rsidP="005C5D67">
      <w:pPr>
        <w:numPr>
          <w:ilvl w:val="0"/>
          <w:numId w:val="5"/>
        </w:numPr>
        <w:rPr>
          <w:lang w:val="en-IN"/>
        </w:rPr>
      </w:pPr>
      <w:r w:rsidRPr="005C5D67">
        <w:rPr>
          <w:lang w:val="en-IN"/>
        </w:rPr>
        <w:t>Donation Management: records donations and creates unit records.</w:t>
      </w:r>
    </w:p>
    <w:p w14:paraId="1A7022C8" w14:textId="77777777" w:rsidR="005C5D67" w:rsidRPr="005C5D67" w:rsidRDefault="005C5D67" w:rsidP="005C5D67">
      <w:pPr>
        <w:numPr>
          <w:ilvl w:val="0"/>
          <w:numId w:val="5"/>
        </w:numPr>
        <w:rPr>
          <w:lang w:val="en-IN"/>
        </w:rPr>
      </w:pPr>
      <w:r w:rsidRPr="005C5D67">
        <w:rPr>
          <w:lang w:val="en-IN"/>
        </w:rPr>
        <w:t>Inventory Management: tracks available, reserved, issued, and expired units.</w:t>
      </w:r>
    </w:p>
    <w:p w14:paraId="5AF2FFD6" w14:textId="77777777" w:rsidR="005C5D67" w:rsidRPr="005C5D67" w:rsidRDefault="005C5D67" w:rsidP="005C5D67">
      <w:pPr>
        <w:numPr>
          <w:ilvl w:val="0"/>
          <w:numId w:val="5"/>
        </w:numPr>
        <w:rPr>
          <w:lang w:val="en-IN"/>
        </w:rPr>
      </w:pPr>
      <w:r w:rsidRPr="005C5D67">
        <w:rPr>
          <w:lang w:val="en-IN"/>
        </w:rPr>
        <w:t>Request Management: records and processes blood requests.</w:t>
      </w:r>
    </w:p>
    <w:p w14:paraId="374DA2E3" w14:textId="77777777" w:rsidR="005C5D67" w:rsidRPr="005C5D67" w:rsidRDefault="005C5D67" w:rsidP="005C5D67">
      <w:pPr>
        <w:numPr>
          <w:ilvl w:val="0"/>
          <w:numId w:val="5"/>
        </w:numPr>
        <w:rPr>
          <w:lang w:val="en-IN"/>
        </w:rPr>
      </w:pPr>
      <w:r w:rsidRPr="005C5D67">
        <w:rPr>
          <w:lang w:val="en-IN"/>
        </w:rPr>
        <w:t>Issue/Dispatch: validates and records blood unit allocation and issue.</w:t>
      </w:r>
    </w:p>
    <w:p w14:paraId="386EB8C1" w14:textId="77777777" w:rsidR="005C5D67" w:rsidRPr="005C5D67" w:rsidRDefault="005C5D67" w:rsidP="005C5D67">
      <w:pPr>
        <w:numPr>
          <w:ilvl w:val="0"/>
          <w:numId w:val="5"/>
        </w:numPr>
        <w:rPr>
          <w:lang w:val="en-IN"/>
        </w:rPr>
      </w:pPr>
      <w:r w:rsidRPr="005C5D67">
        <w:rPr>
          <w:lang w:val="en-IN"/>
        </w:rPr>
        <w:t>Alerts and Reporting: provides stock alerts, expiry alerts, reports, and audit information.</w:t>
      </w:r>
    </w:p>
    <w:p w14:paraId="0AB2993C" w14:textId="77777777" w:rsidR="005C5D67" w:rsidRPr="005C5D67" w:rsidRDefault="005C5D67" w:rsidP="005C5D67">
      <w:pPr>
        <w:numPr>
          <w:ilvl w:val="0"/>
          <w:numId w:val="5"/>
        </w:numPr>
        <w:rPr>
          <w:lang w:val="en-IN"/>
        </w:rPr>
      </w:pPr>
      <w:r w:rsidRPr="005C5D67">
        <w:rPr>
          <w:lang w:val="en-IN"/>
        </w:rPr>
        <w:t>Database: stores users, donors, donations, blood units, requests, and transactions.</w:t>
      </w:r>
    </w:p>
    <w:p w14:paraId="0274B2B7" w14:textId="77777777" w:rsidR="005C5D67" w:rsidRPr="005C5D67" w:rsidRDefault="005C5D67" w:rsidP="005C5D67"/>
    <w:p w14:paraId="00000020" w14:textId="10A53240" w:rsidR="00840FC0" w:rsidRDefault="00000000">
      <w:pPr>
        <w:pStyle w:val="Heading2"/>
      </w:pPr>
      <w:r>
        <w:t>3.</w:t>
      </w:r>
      <w:r w:rsidR="009A6B72">
        <w:t>5</w:t>
      </w:r>
      <w:r>
        <w:t xml:space="preserve"> Chosen Architecture Pattern and Rationale</w:t>
      </w:r>
    </w:p>
    <w:p w14:paraId="6541909F" w14:textId="77777777" w:rsidR="005C5D67" w:rsidRPr="005C5D67" w:rsidRDefault="005C5D67" w:rsidP="005C5D67">
      <w:pPr>
        <w:rPr>
          <w:lang w:val="en-IN"/>
        </w:rPr>
      </w:pPr>
      <w:r w:rsidRPr="005C5D67">
        <w:rPr>
          <w:lang w:val="en-IN"/>
        </w:rPr>
        <w:t>A layered architecture separates the user interface, business logic, and data storage. This supports modularity, testing, and maintenance.</w:t>
      </w:r>
    </w:p>
    <w:p w14:paraId="30AF506B" w14:textId="77777777" w:rsidR="005C5D67" w:rsidRPr="005C5D67" w:rsidRDefault="005C5D67" w:rsidP="005C5D67"/>
    <w:p w14:paraId="00000027" w14:textId="1571A58A" w:rsidR="00840FC0" w:rsidRDefault="00000000">
      <w:pPr>
        <w:pStyle w:val="Heading2"/>
      </w:pPr>
      <w:r>
        <w:t>3.</w:t>
      </w:r>
      <w:r w:rsidR="009A6B72">
        <w:t>6</w:t>
      </w:r>
      <w:r>
        <w:t xml:space="preserve"> Technology Stack &amp; Data Stores</w:t>
      </w:r>
    </w:p>
    <w:p w14:paraId="045E8BC8" w14:textId="77777777" w:rsidR="005C5D67" w:rsidRPr="005C5D67" w:rsidRDefault="005C5D67" w:rsidP="005C5D67">
      <w:pPr>
        <w:rPr>
          <w:lang w:val="en-IN"/>
        </w:rPr>
      </w:pPr>
      <w:r w:rsidRPr="005C5D67">
        <w:rPr>
          <w:lang w:val="en-IN"/>
        </w:rPr>
        <w:t>Use the actual frontend, backend, database, and supporting technologies implemented by the project team. The SRS identifies Python/Django and/or JavaScript/Node.js and a relational database as possible technologies.</w:t>
      </w:r>
    </w:p>
    <w:p w14:paraId="4FCDF33F" w14:textId="77777777" w:rsidR="005C5D67" w:rsidRPr="005C5D67" w:rsidRDefault="005C5D67" w:rsidP="005C5D67"/>
    <w:p w14:paraId="0000002D" w14:textId="4C55700E" w:rsidR="00840FC0" w:rsidRDefault="00000000">
      <w:pPr>
        <w:pStyle w:val="Heading2"/>
      </w:pPr>
      <w:r>
        <w:t>3.</w:t>
      </w:r>
      <w:r w:rsidR="009A6B72">
        <w:t>7</w:t>
      </w:r>
      <w:r>
        <w:t xml:space="preserve"> Risks &amp; Mitigations</w:t>
      </w:r>
    </w:p>
    <w:p w14:paraId="39550030" w14:textId="77777777" w:rsidR="005C5D67" w:rsidRPr="005C5D67" w:rsidRDefault="005C5D67" w:rsidP="005C5D67">
      <w:pPr>
        <w:rPr>
          <w:lang w:val="en-IN"/>
        </w:rPr>
      </w:pPr>
      <w:r w:rsidRPr="005C5D67">
        <w:rPr>
          <w:lang w:val="en-IN"/>
        </w:rPr>
        <w:t>Risks include server downtime, unauthorized access, inconsistent inventory, and invalid requests. Mitigations include secure authentication, role-based access, database transactions, validation, backups, and audit logging.</w:t>
      </w:r>
    </w:p>
    <w:p w14:paraId="0000002E" w14:textId="11D680D2" w:rsidR="00840FC0" w:rsidRDefault="00000000">
      <w:r>
        <w:t>.</w:t>
      </w:r>
    </w:p>
    <w:p w14:paraId="0000002F" w14:textId="65310A5A" w:rsidR="00840FC0" w:rsidRDefault="00000000">
      <w:pPr>
        <w:pStyle w:val="Heading2"/>
      </w:pPr>
      <w:r>
        <w:t>3.</w:t>
      </w:r>
      <w:r w:rsidR="009A6B72">
        <w:t>8</w:t>
      </w:r>
      <w:r>
        <w:t xml:space="preserve"> Traceability to Requirements</w:t>
      </w:r>
    </w:p>
    <w:p w14:paraId="110D2E62" w14:textId="77777777" w:rsidR="005C5D67" w:rsidRPr="005C5D67" w:rsidRDefault="005C5D67" w:rsidP="005C5D67">
      <w:pPr>
        <w:numPr>
          <w:ilvl w:val="0"/>
          <w:numId w:val="6"/>
        </w:numPr>
        <w:rPr>
          <w:lang w:val="en-IN"/>
        </w:rPr>
      </w:pPr>
      <w:r w:rsidRPr="005C5D67">
        <w:rPr>
          <w:lang w:val="en-IN"/>
        </w:rPr>
        <w:t>BBMS-F-001 and BBMS-F-002: registration and authentication.</w:t>
      </w:r>
    </w:p>
    <w:p w14:paraId="41B92FEE" w14:textId="77777777" w:rsidR="005C5D67" w:rsidRPr="005C5D67" w:rsidRDefault="005C5D67" w:rsidP="005C5D67">
      <w:pPr>
        <w:numPr>
          <w:ilvl w:val="0"/>
          <w:numId w:val="6"/>
        </w:numPr>
        <w:rPr>
          <w:lang w:val="en-IN"/>
        </w:rPr>
      </w:pPr>
      <w:r w:rsidRPr="005C5D67">
        <w:rPr>
          <w:lang w:val="en-IN"/>
        </w:rPr>
        <w:t>BBMS-F-003: role-based permissions.</w:t>
      </w:r>
    </w:p>
    <w:p w14:paraId="78709E7D" w14:textId="77777777" w:rsidR="005C5D67" w:rsidRPr="005C5D67" w:rsidRDefault="005C5D67" w:rsidP="005C5D67">
      <w:pPr>
        <w:numPr>
          <w:ilvl w:val="0"/>
          <w:numId w:val="6"/>
        </w:numPr>
        <w:rPr>
          <w:lang w:val="en-IN"/>
        </w:rPr>
      </w:pPr>
      <w:r w:rsidRPr="005C5D67">
        <w:rPr>
          <w:lang w:val="en-IN"/>
        </w:rPr>
        <w:t>BBMS-F-006 and BBMS-F-007: donation recording and inventory updates.</w:t>
      </w:r>
    </w:p>
    <w:p w14:paraId="137D2A3B" w14:textId="77777777" w:rsidR="005C5D67" w:rsidRPr="005C5D67" w:rsidRDefault="005C5D67" w:rsidP="005C5D67">
      <w:pPr>
        <w:numPr>
          <w:ilvl w:val="0"/>
          <w:numId w:val="6"/>
        </w:numPr>
        <w:rPr>
          <w:lang w:val="en-IN"/>
        </w:rPr>
      </w:pPr>
      <w:r w:rsidRPr="005C5D67">
        <w:rPr>
          <w:lang w:val="en-IN"/>
        </w:rPr>
        <w:lastRenderedPageBreak/>
        <w:t>BBMS-F-009 to BBMS-F-013: requests, approval, reservation, and issue/dispatch.</w:t>
      </w:r>
    </w:p>
    <w:p w14:paraId="43C9E6FC" w14:textId="77777777" w:rsidR="005C5D67" w:rsidRPr="005C5D67" w:rsidRDefault="005C5D67" w:rsidP="005C5D67">
      <w:pPr>
        <w:numPr>
          <w:ilvl w:val="0"/>
          <w:numId w:val="6"/>
        </w:numPr>
        <w:rPr>
          <w:lang w:val="en-IN"/>
        </w:rPr>
      </w:pPr>
      <w:r w:rsidRPr="005C5D67">
        <w:rPr>
          <w:lang w:val="en-IN"/>
        </w:rPr>
        <w:t>BBMS-F-014 and BBMS-F-015: alerts, reports, audit logs, and administration.</w:t>
      </w:r>
    </w:p>
    <w:p w14:paraId="02849C5F" w14:textId="77777777" w:rsidR="005C5D67" w:rsidRPr="005C5D67" w:rsidRDefault="005C5D67" w:rsidP="005C5D67"/>
    <w:p w14:paraId="00000031" w14:textId="4656EA5A" w:rsidR="00840FC0" w:rsidRDefault="00000000">
      <w:pPr>
        <w:pStyle w:val="Heading2"/>
      </w:pPr>
      <w:r>
        <w:t>3.</w:t>
      </w:r>
      <w:r w:rsidR="009A6B72">
        <w:t>9</w:t>
      </w:r>
      <w:r>
        <w:t xml:space="preserve"> Security Architecture</w:t>
      </w:r>
    </w:p>
    <w:p w14:paraId="23E017F8" w14:textId="77777777" w:rsidR="005C5D67" w:rsidRPr="005C5D67" w:rsidRDefault="005C5D67" w:rsidP="005C5D67">
      <w:pPr>
        <w:rPr>
          <w:lang w:val="en-IN"/>
        </w:rPr>
      </w:pPr>
      <w:r w:rsidRPr="005C5D67">
        <w:rPr>
          <w:lang w:val="en-IN"/>
        </w:rPr>
        <w:t>Use HTTPS/TLS for communication, secure password hashing, role-based access control, session timeout, input validation, and audit logging. Sensitive information must not be exposed in logs.</w:t>
      </w:r>
    </w:p>
    <w:p w14:paraId="2A1D9A2A" w14:textId="77777777" w:rsidR="005C5D67" w:rsidRPr="005C5D67" w:rsidRDefault="005C5D67" w:rsidP="005C5D67"/>
    <w:p w14:paraId="00000033" w14:textId="77777777" w:rsidR="00840FC0" w:rsidRDefault="00000000">
      <w:pPr>
        <w:pStyle w:val="Heading1"/>
      </w:pPr>
      <w:r>
        <w:t>4. Design</w:t>
      </w:r>
    </w:p>
    <w:p w14:paraId="00000034" w14:textId="77777777" w:rsidR="00840FC0" w:rsidRDefault="00000000">
      <w:pPr>
        <w:pStyle w:val="Heading2"/>
      </w:pPr>
      <w:r>
        <w:t>4.1 Design Overview</w:t>
      </w:r>
    </w:p>
    <w:p w14:paraId="0346E137" w14:textId="00B23DE5" w:rsidR="00D950E8" w:rsidRPr="0085395A" w:rsidRDefault="00D950E8" w:rsidP="00D950E8">
      <w:pPr>
        <w:rPr>
          <w:lang w:val="en-IN"/>
        </w:rPr>
      </w:pPr>
      <w:r w:rsidRPr="00D950E8">
        <w:rPr>
          <w:lang w:val="en-IN"/>
        </w:rPr>
        <w:t>The BBMS uses separate modules for user management, donations, inventory, blood requests, issue/dispatch, alerts, and administration. Modules interact through defined interfaces and use persistent database storage.</w:t>
      </w:r>
    </w:p>
    <w:p w14:paraId="00000036" w14:textId="77777777" w:rsidR="00840FC0" w:rsidRDefault="00000000">
      <w:pPr>
        <w:pStyle w:val="Heading2"/>
      </w:pPr>
      <w:r>
        <w:t>4.2 UML Sequence Diagrams</w:t>
      </w:r>
    </w:p>
    <w:p w14:paraId="00000038" w14:textId="64AA5B4E" w:rsidR="00840FC0" w:rsidRDefault="009A6B72" w:rsidP="00382E7D">
      <w:r>
        <w:t>At least 2 sequence diagrams covering 2 flows specific to your project</w:t>
      </w:r>
    </w:p>
    <w:p w14:paraId="00EEF9CC" w14:textId="439C0B54" w:rsidR="008C6A82" w:rsidRPr="008C6A82" w:rsidRDefault="008C6A82" w:rsidP="00382E7D">
      <w:pPr>
        <w:rPr>
          <w:lang w:val="en-IN"/>
        </w:rPr>
      </w:pPr>
      <w:r>
        <w:t>1.</w:t>
      </w:r>
      <w:r w:rsidR="0085395A" w:rsidRPr="0085395A">
        <w:t xml:space="preserve"> </w:t>
      </w:r>
      <w:r w:rsidR="0085395A" w:rsidRPr="0085395A">
        <w:t>UML Sequence Diagram for</w:t>
      </w:r>
      <w:r w:rsidRPr="008C6A82">
        <w:rPr>
          <w:rFonts w:ascii="Times New Roman" w:eastAsia="Times New Roman" w:hAnsi="Times New Roman" w:cs="Times New Roman"/>
          <w:sz w:val="24"/>
          <w:szCs w:val="24"/>
          <w:lang w:val="en-IN" w:eastAsia="en-IN"/>
        </w:rPr>
        <w:t xml:space="preserve"> </w:t>
      </w:r>
      <w:r w:rsidRPr="008C6A82">
        <w:rPr>
          <w:lang w:val="en-IN"/>
        </w:rPr>
        <w:t>User Login and Authentication workflow of a Blood Bank Management System.</w:t>
      </w:r>
    </w:p>
    <w:p w14:paraId="0066B26C" w14:textId="05542E85" w:rsidR="0085395A" w:rsidRPr="0085395A" w:rsidRDefault="0085395A" w:rsidP="0085395A">
      <w:pPr>
        <w:rPr>
          <w:lang w:val="en-IN"/>
        </w:rPr>
      </w:pPr>
      <w:r w:rsidRPr="0085395A">
        <w:rPr>
          <w:lang w:val="en-IN"/>
        </w:rPr>
        <w:lastRenderedPageBreak/>
        <w:drawing>
          <wp:inline distT="0" distB="0" distL="0" distR="0" wp14:anchorId="461DCDA3" wp14:editId="68D8271C">
            <wp:extent cx="5486400" cy="3657600"/>
            <wp:effectExtent l="0" t="0" r="0" b="0"/>
            <wp:docPr id="1578940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1E87222" w14:textId="49357307" w:rsidR="008C6A82" w:rsidRDefault="008C6A82" w:rsidP="00382E7D"/>
    <w:p w14:paraId="71F9FEB9" w14:textId="77777777" w:rsidR="0085395A" w:rsidRDefault="0085395A" w:rsidP="00382E7D"/>
    <w:p w14:paraId="04650EB5" w14:textId="77777777" w:rsidR="0085395A" w:rsidRDefault="0085395A" w:rsidP="00382E7D"/>
    <w:p w14:paraId="3B4F8B3C" w14:textId="209B9F0C" w:rsidR="0085395A" w:rsidRDefault="0085395A" w:rsidP="00382E7D">
      <w:r>
        <w:t>2.</w:t>
      </w:r>
      <w:r w:rsidRPr="0085395A">
        <w:t>UML Sequence Diagram for Blood Request, Approval and Issue/Dispatch in Blood Bank Management System (BBMS).</w:t>
      </w:r>
      <w:r>
        <w:rPr>
          <w:noProof/>
        </w:rPr>
        <mc:AlternateContent>
          <mc:Choice Requires="wps">
            <w:drawing>
              <wp:inline distT="0" distB="0" distL="0" distR="0" wp14:anchorId="47F0DCCB" wp14:editId="47540F59">
                <wp:extent cx="304800" cy="304800"/>
                <wp:effectExtent l="0" t="0" r="0" b="0"/>
                <wp:docPr id="408468993" name="Rectangle 1" descr="Generated imag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7719A" id="Rectangle 1" o:spid="_x0000_s1026" alt="Generated image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49EA63" w14:textId="3E675875" w:rsidR="0085395A" w:rsidRPr="0085395A" w:rsidRDefault="0085395A" w:rsidP="0085395A">
      <w:pPr>
        <w:rPr>
          <w:lang w:val="en-IN"/>
        </w:rPr>
      </w:pPr>
      <w:r w:rsidRPr="0085395A">
        <w:rPr>
          <w:lang w:val="en-IN"/>
        </w:rPr>
        <w:lastRenderedPageBreak/>
        <w:drawing>
          <wp:inline distT="0" distB="0" distL="0" distR="0" wp14:anchorId="1E5C0C20" wp14:editId="4FA0DA01">
            <wp:extent cx="5814060" cy="3876040"/>
            <wp:effectExtent l="0" t="0" r="0" b="0"/>
            <wp:docPr id="659475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14060" cy="3876040"/>
                    </a:xfrm>
                    <a:prstGeom prst="rect">
                      <a:avLst/>
                    </a:prstGeom>
                    <a:noFill/>
                    <a:ln>
                      <a:noFill/>
                    </a:ln>
                  </pic:spPr>
                </pic:pic>
              </a:graphicData>
            </a:graphic>
          </wp:inline>
        </w:drawing>
      </w:r>
    </w:p>
    <w:p w14:paraId="5BD32081" w14:textId="2C2D8D27" w:rsidR="008C6A82" w:rsidRDefault="008C6A82" w:rsidP="00382E7D"/>
    <w:p w14:paraId="0D988056" w14:textId="77777777" w:rsidR="008C6A82" w:rsidRDefault="008C6A82" w:rsidP="00382E7D"/>
    <w:p w14:paraId="00000039" w14:textId="77777777" w:rsidR="00840FC0" w:rsidRDefault="00840FC0">
      <w:pPr>
        <w:ind w:left="720" w:firstLine="720"/>
      </w:pPr>
    </w:p>
    <w:p w14:paraId="0000003A" w14:textId="77777777" w:rsidR="00840FC0" w:rsidRDefault="00000000">
      <w:pPr>
        <w:pStyle w:val="Heading2"/>
      </w:pPr>
      <w:r>
        <w:t>4.3 API Design</w:t>
      </w:r>
    </w:p>
    <w:p w14:paraId="6F751E39" w14:textId="7B155E66" w:rsidR="00D950E8" w:rsidRDefault="009A6B72" w:rsidP="009A6B72">
      <w:r>
        <w:t>Interface definition for at least 2 components.</w:t>
      </w:r>
    </w:p>
    <w:p w14:paraId="57A34E07" w14:textId="77777777" w:rsidR="00D950E8" w:rsidRPr="00D950E8" w:rsidRDefault="00D950E8" w:rsidP="00D950E8">
      <w:pPr>
        <w:rPr>
          <w:lang w:val="en-IN"/>
        </w:rPr>
      </w:pPr>
      <w:r w:rsidRPr="00D950E8">
        <w:rPr>
          <w:lang w:val="en-IN"/>
        </w:rPr>
        <w:t>Example 1:</w:t>
      </w:r>
    </w:p>
    <w:p w14:paraId="2EF551BD" w14:textId="77777777" w:rsidR="00D950E8" w:rsidRPr="00D950E8" w:rsidRDefault="00D950E8" w:rsidP="00D950E8">
      <w:pPr>
        <w:numPr>
          <w:ilvl w:val="0"/>
          <w:numId w:val="7"/>
        </w:numPr>
        <w:rPr>
          <w:lang w:val="en-IN"/>
        </w:rPr>
      </w:pPr>
      <w:r w:rsidRPr="00D950E8">
        <w:rPr>
          <w:lang w:val="en-IN"/>
        </w:rPr>
        <w:t>Endpoint: /</w:t>
      </w:r>
      <w:proofErr w:type="spellStart"/>
      <w:r w:rsidRPr="00D950E8">
        <w:rPr>
          <w:lang w:val="en-IN"/>
        </w:rPr>
        <w:t>api</w:t>
      </w:r>
      <w:proofErr w:type="spellEnd"/>
      <w:r w:rsidRPr="00D950E8">
        <w:rPr>
          <w:lang w:val="en-IN"/>
        </w:rPr>
        <w:t>/login</w:t>
      </w:r>
    </w:p>
    <w:p w14:paraId="144D886B" w14:textId="77777777" w:rsidR="00D950E8" w:rsidRPr="00D950E8" w:rsidRDefault="00D950E8" w:rsidP="00D950E8">
      <w:pPr>
        <w:numPr>
          <w:ilvl w:val="0"/>
          <w:numId w:val="7"/>
        </w:numPr>
        <w:rPr>
          <w:lang w:val="en-IN"/>
        </w:rPr>
      </w:pPr>
      <w:r w:rsidRPr="00D950E8">
        <w:rPr>
          <w:lang w:val="en-IN"/>
        </w:rPr>
        <w:t>Method: POST</w:t>
      </w:r>
    </w:p>
    <w:p w14:paraId="7D7732A8" w14:textId="77777777" w:rsidR="00D950E8" w:rsidRPr="00D950E8" w:rsidRDefault="00D950E8" w:rsidP="00D950E8">
      <w:pPr>
        <w:numPr>
          <w:ilvl w:val="0"/>
          <w:numId w:val="7"/>
        </w:numPr>
        <w:rPr>
          <w:lang w:val="en-IN"/>
        </w:rPr>
      </w:pPr>
      <w:r w:rsidRPr="00D950E8">
        <w:rPr>
          <w:lang w:val="en-IN"/>
        </w:rPr>
        <w:t>Request: user credentials.</w:t>
      </w:r>
    </w:p>
    <w:p w14:paraId="60DF434D" w14:textId="77777777" w:rsidR="00D950E8" w:rsidRPr="00D950E8" w:rsidRDefault="00D950E8" w:rsidP="00D950E8">
      <w:pPr>
        <w:numPr>
          <w:ilvl w:val="0"/>
          <w:numId w:val="7"/>
        </w:numPr>
        <w:rPr>
          <w:lang w:val="en-IN"/>
        </w:rPr>
      </w:pPr>
      <w:r w:rsidRPr="00D950E8">
        <w:rPr>
          <w:lang w:val="en-IN"/>
        </w:rPr>
        <w:t>Response: authentication status and authorized user information.</w:t>
      </w:r>
    </w:p>
    <w:p w14:paraId="7025CCF1" w14:textId="77777777" w:rsidR="00D950E8" w:rsidRPr="00D950E8" w:rsidRDefault="00D950E8" w:rsidP="00D950E8">
      <w:pPr>
        <w:numPr>
          <w:ilvl w:val="0"/>
          <w:numId w:val="7"/>
        </w:numPr>
        <w:rPr>
          <w:lang w:val="en-IN"/>
        </w:rPr>
      </w:pPr>
      <w:r w:rsidRPr="00D950E8">
        <w:rPr>
          <w:lang w:val="en-IN"/>
        </w:rPr>
        <w:t>Errors: invalid credentials or unauthorized access.</w:t>
      </w:r>
    </w:p>
    <w:p w14:paraId="75342FEF" w14:textId="77777777" w:rsidR="00D950E8" w:rsidRPr="00D950E8" w:rsidRDefault="00D950E8" w:rsidP="00D950E8">
      <w:pPr>
        <w:rPr>
          <w:lang w:val="en-IN"/>
        </w:rPr>
      </w:pPr>
      <w:r w:rsidRPr="00D950E8">
        <w:rPr>
          <w:lang w:val="en-IN"/>
        </w:rPr>
        <w:t>Example 2:</w:t>
      </w:r>
    </w:p>
    <w:p w14:paraId="6E1FE3B9" w14:textId="77777777" w:rsidR="00D950E8" w:rsidRPr="00D950E8" w:rsidRDefault="00D950E8" w:rsidP="00D950E8">
      <w:pPr>
        <w:numPr>
          <w:ilvl w:val="0"/>
          <w:numId w:val="8"/>
        </w:numPr>
        <w:rPr>
          <w:lang w:val="en-IN"/>
        </w:rPr>
      </w:pPr>
      <w:r w:rsidRPr="00D950E8">
        <w:rPr>
          <w:lang w:val="en-IN"/>
        </w:rPr>
        <w:t>Endpoint: /</w:t>
      </w:r>
      <w:proofErr w:type="spellStart"/>
      <w:r w:rsidRPr="00D950E8">
        <w:rPr>
          <w:lang w:val="en-IN"/>
        </w:rPr>
        <w:t>api</w:t>
      </w:r>
      <w:proofErr w:type="spellEnd"/>
      <w:r w:rsidRPr="00D950E8">
        <w:rPr>
          <w:lang w:val="en-IN"/>
        </w:rPr>
        <w:t>/blood-requests</w:t>
      </w:r>
    </w:p>
    <w:p w14:paraId="587032CE" w14:textId="77777777" w:rsidR="00D950E8" w:rsidRPr="00D950E8" w:rsidRDefault="00D950E8" w:rsidP="00D950E8">
      <w:pPr>
        <w:numPr>
          <w:ilvl w:val="0"/>
          <w:numId w:val="8"/>
        </w:numPr>
        <w:rPr>
          <w:lang w:val="en-IN"/>
        </w:rPr>
      </w:pPr>
      <w:r w:rsidRPr="00D950E8">
        <w:rPr>
          <w:lang w:val="en-IN"/>
        </w:rPr>
        <w:t>Method: POST</w:t>
      </w:r>
    </w:p>
    <w:p w14:paraId="6359F9C0" w14:textId="77777777" w:rsidR="00D950E8" w:rsidRPr="00D950E8" w:rsidRDefault="00D950E8" w:rsidP="00D950E8">
      <w:pPr>
        <w:numPr>
          <w:ilvl w:val="0"/>
          <w:numId w:val="8"/>
        </w:numPr>
        <w:rPr>
          <w:lang w:val="en-IN"/>
        </w:rPr>
      </w:pPr>
      <w:r w:rsidRPr="00D950E8">
        <w:rPr>
          <w:lang w:val="en-IN"/>
        </w:rPr>
        <w:lastRenderedPageBreak/>
        <w:t>Request: required blood group, component, quantity, and authorized requester details.</w:t>
      </w:r>
    </w:p>
    <w:p w14:paraId="0DCF30B1" w14:textId="77777777" w:rsidR="00D950E8" w:rsidRPr="00D950E8" w:rsidRDefault="00D950E8" w:rsidP="00D950E8">
      <w:pPr>
        <w:numPr>
          <w:ilvl w:val="0"/>
          <w:numId w:val="8"/>
        </w:numPr>
        <w:rPr>
          <w:lang w:val="en-IN"/>
        </w:rPr>
      </w:pPr>
      <w:r w:rsidRPr="00D950E8">
        <w:rPr>
          <w:lang w:val="en-IN"/>
        </w:rPr>
        <w:t>Response: request ID and request status.</w:t>
      </w:r>
    </w:p>
    <w:p w14:paraId="608BA607" w14:textId="77777777" w:rsidR="00D950E8" w:rsidRPr="00D950E8" w:rsidRDefault="00D950E8" w:rsidP="00D950E8">
      <w:pPr>
        <w:numPr>
          <w:ilvl w:val="0"/>
          <w:numId w:val="8"/>
        </w:numPr>
        <w:rPr>
          <w:lang w:val="en-IN"/>
        </w:rPr>
      </w:pPr>
      <w:r w:rsidRPr="00D950E8">
        <w:rPr>
          <w:lang w:val="en-IN"/>
        </w:rPr>
        <w:t>Errors: invalid input, unauthorized access, or unavailable service.</w:t>
      </w:r>
    </w:p>
    <w:p w14:paraId="32ED0DE6" w14:textId="77777777" w:rsidR="00D950E8" w:rsidRPr="009A6B72" w:rsidRDefault="00D950E8" w:rsidP="009A6B72"/>
    <w:p w14:paraId="0000003F" w14:textId="0DD44977" w:rsidR="00840FC0" w:rsidRDefault="00000000">
      <w:pPr>
        <w:pStyle w:val="Heading2"/>
      </w:pPr>
      <w:r>
        <w:t>4.</w:t>
      </w:r>
      <w:r w:rsidR="009A6B72">
        <w:t>4</w:t>
      </w:r>
      <w:r>
        <w:t xml:space="preserve"> Error Handling, Logging &amp; Monitoring</w:t>
      </w:r>
    </w:p>
    <w:p w14:paraId="66B36DCD" w14:textId="77777777" w:rsidR="00D950E8" w:rsidRPr="00D950E8" w:rsidRDefault="00D950E8" w:rsidP="00D950E8">
      <w:pPr>
        <w:rPr>
          <w:lang w:val="en-IN"/>
        </w:rPr>
      </w:pPr>
      <w:r w:rsidRPr="00D950E8">
        <w:rPr>
          <w:lang w:val="en-IN"/>
        </w:rPr>
        <w:t>Validate user input, return suitable error messages, log important operations, and monitor failed requests and service availability. Never log plaintext passwords.</w:t>
      </w:r>
    </w:p>
    <w:p w14:paraId="0F7282EA" w14:textId="77777777" w:rsidR="00D950E8" w:rsidRPr="00D950E8" w:rsidRDefault="00D950E8" w:rsidP="00D950E8"/>
    <w:p w14:paraId="00000041" w14:textId="0D34E592" w:rsidR="00840FC0" w:rsidRDefault="00000000">
      <w:pPr>
        <w:pStyle w:val="Heading2"/>
      </w:pPr>
      <w:r>
        <w:t>4.</w:t>
      </w:r>
      <w:r w:rsidR="009A6B72">
        <w:t>5</w:t>
      </w:r>
      <w:r>
        <w:t xml:space="preserve"> UX Design</w:t>
      </w:r>
    </w:p>
    <w:p w14:paraId="5534D96D" w14:textId="77777777" w:rsidR="00D950E8" w:rsidRPr="00D950E8" w:rsidRDefault="00D950E8" w:rsidP="00D950E8">
      <w:pPr>
        <w:rPr>
          <w:lang w:val="en-IN"/>
        </w:rPr>
      </w:pPr>
      <w:r w:rsidRPr="00D950E8">
        <w:rPr>
          <w:lang w:val="en-IN"/>
        </w:rPr>
        <w:t>Provide role-specific navigation, clear forms, readable status messages, blood availability search, request tracking, and responsive layouts.</w:t>
      </w:r>
    </w:p>
    <w:p w14:paraId="7AF299B3" w14:textId="77777777" w:rsidR="00D950E8" w:rsidRPr="00D950E8" w:rsidRDefault="00D950E8" w:rsidP="00D950E8"/>
    <w:p w14:paraId="00000047" w14:textId="616631EC" w:rsidR="00840FC0" w:rsidRDefault="00000000">
      <w:pPr>
        <w:pStyle w:val="Heading2"/>
      </w:pPr>
      <w:r>
        <w:t>4.</w:t>
      </w:r>
      <w:r w:rsidR="009A6B72">
        <w:t>6</w:t>
      </w:r>
      <w:r>
        <w:t xml:space="preserve"> Open Issues &amp; Next Steps</w:t>
      </w:r>
    </w:p>
    <w:p w14:paraId="6A56BFBD" w14:textId="77777777" w:rsidR="00D950E8" w:rsidRPr="00D950E8" w:rsidRDefault="00D950E8" w:rsidP="00D950E8">
      <w:pPr>
        <w:rPr>
          <w:lang w:val="en-IN"/>
        </w:rPr>
      </w:pPr>
      <w:r w:rsidRPr="00D950E8">
        <w:rPr>
          <w:lang w:val="en-IN"/>
        </w:rPr>
        <w:t>Potential improvements include hospital system integration, barcode/QR-based blood unit identification, enhanced notifications, and improved reporting.</w:t>
      </w:r>
    </w:p>
    <w:p w14:paraId="55150631" w14:textId="77777777" w:rsidR="00D950E8" w:rsidRPr="00D950E8" w:rsidRDefault="00D950E8" w:rsidP="00D950E8"/>
    <w:p w14:paraId="00000049" w14:textId="77777777" w:rsidR="00840FC0" w:rsidRDefault="00000000">
      <w:pPr>
        <w:pStyle w:val="Heading1"/>
      </w:pPr>
      <w:r>
        <w:t>5. Appendices</w:t>
      </w:r>
    </w:p>
    <w:p w14:paraId="72FA6939" w14:textId="77777777" w:rsidR="00D950E8" w:rsidRPr="00D950E8" w:rsidRDefault="00D950E8" w:rsidP="00D950E8">
      <w:pPr>
        <w:rPr>
          <w:lang w:val="en-IN"/>
        </w:rPr>
      </w:pPr>
      <w:r w:rsidRPr="00D950E8">
        <w:rPr>
          <w:b/>
          <w:bCs/>
          <w:lang w:val="en-IN"/>
        </w:rPr>
        <w:t>5.1 Glossary</w:t>
      </w:r>
    </w:p>
    <w:p w14:paraId="0BA3A725" w14:textId="77777777" w:rsidR="00D950E8" w:rsidRPr="00D950E8" w:rsidRDefault="00D950E8" w:rsidP="00D950E8">
      <w:pPr>
        <w:numPr>
          <w:ilvl w:val="0"/>
          <w:numId w:val="9"/>
        </w:numPr>
        <w:rPr>
          <w:lang w:val="en-IN"/>
        </w:rPr>
      </w:pPr>
      <w:r w:rsidRPr="00D950E8">
        <w:rPr>
          <w:lang w:val="en-IN"/>
        </w:rPr>
        <w:t>BBMS: Blood Bank Management System</w:t>
      </w:r>
    </w:p>
    <w:p w14:paraId="204FFE9A" w14:textId="77777777" w:rsidR="00D950E8" w:rsidRPr="00D950E8" w:rsidRDefault="00D950E8" w:rsidP="00D950E8">
      <w:pPr>
        <w:numPr>
          <w:ilvl w:val="0"/>
          <w:numId w:val="9"/>
        </w:numPr>
        <w:rPr>
          <w:lang w:val="en-IN"/>
        </w:rPr>
      </w:pPr>
      <w:r w:rsidRPr="00D950E8">
        <w:rPr>
          <w:lang w:val="en-IN"/>
        </w:rPr>
        <w:t>SRS: Software Requirements Specification</w:t>
      </w:r>
    </w:p>
    <w:p w14:paraId="37E70A5A" w14:textId="77777777" w:rsidR="00D950E8" w:rsidRPr="00D950E8" w:rsidRDefault="00D950E8" w:rsidP="00D950E8">
      <w:pPr>
        <w:numPr>
          <w:ilvl w:val="0"/>
          <w:numId w:val="9"/>
        </w:numPr>
        <w:rPr>
          <w:lang w:val="en-IN"/>
        </w:rPr>
      </w:pPr>
      <w:r w:rsidRPr="00D950E8">
        <w:rPr>
          <w:lang w:val="en-IN"/>
        </w:rPr>
        <w:t>STP: Software Test Plan</w:t>
      </w:r>
    </w:p>
    <w:p w14:paraId="3584DF36" w14:textId="77777777" w:rsidR="00D950E8" w:rsidRPr="00D950E8" w:rsidRDefault="00D950E8" w:rsidP="00D950E8">
      <w:pPr>
        <w:numPr>
          <w:ilvl w:val="0"/>
          <w:numId w:val="9"/>
        </w:numPr>
        <w:rPr>
          <w:lang w:val="en-IN"/>
        </w:rPr>
      </w:pPr>
      <w:r w:rsidRPr="00D950E8">
        <w:rPr>
          <w:lang w:val="en-IN"/>
        </w:rPr>
        <w:t>RTM: Requirements Traceability Matrix</w:t>
      </w:r>
    </w:p>
    <w:p w14:paraId="4573DD27" w14:textId="77777777" w:rsidR="00D950E8" w:rsidRPr="00D950E8" w:rsidRDefault="00D950E8" w:rsidP="00D950E8">
      <w:pPr>
        <w:numPr>
          <w:ilvl w:val="0"/>
          <w:numId w:val="9"/>
        </w:numPr>
        <w:rPr>
          <w:lang w:val="en-IN"/>
        </w:rPr>
      </w:pPr>
      <w:r w:rsidRPr="00D950E8">
        <w:rPr>
          <w:lang w:val="en-IN"/>
        </w:rPr>
        <w:t>API: Application Programming Interface</w:t>
      </w:r>
    </w:p>
    <w:p w14:paraId="08F80666" w14:textId="77777777" w:rsidR="00D950E8" w:rsidRPr="00D950E8" w:rsidRDefault="00D950E8" w:rsidP="00D950E8">
      <w:pPr>
        <w:numPr>
          <w:ilvl w:val="0"/>
          <w:numId w:val="9"/>
        </w:numPr>
        <w:rPr>
          <w:lang w:val="en-IN"/>
        </w:rPr>
      </w:pPr>
      <w:r w:rsidRPr="00D950E8">
        <w:rPr>
          <w:lang w:val="en-IN"/>
        </w:rPr>
        <w:t>RBAC: Role-Based Access Control</w:t>
      </w:r>
    </w:p>
    <w:p w14:paraId="2E1A39BE" w14:textId="77777777" w:rsidR="00D950E8" w:rsidRPr="00D950E8" w:rsidRDefault="00D950E8" w:rsidP="00D950E8">
      <w:pPr>
        <w:numPr>
          <w:ilvl w:val="0"/>
          <w:numId w:val="9"/>
        </w:numPr>
        <w:rPr>
          <w:lang w:val="en-IN"/>
        </w:rPr>
      </w:pPr>
      <w:r w:rsidRPr="00D950E8">
        <w:rPr>
          <w:lang w:val="en-IN"/>
        </w:rPr>
        <w:t>TLS: Transport Layer Security</w:t>
      </w:r>
    </w:p>
    <w:p w14:paraId="3F25FAD3" w14:textId="77777777" w:rsidR="00D950E8" w:rsidRPr="00D950E8" w:rsidRDefault="00D950E8" w:rsidP="00D950E8">
      <w:pPr>
        <w:rPr>
          <w:lang w:val="en-IN"/>
        </w:rPr>
      </w:pPr>
      <w:r w:rsidRPr="00D950E8">
        <w:rPr>
          <w:b/>
          <w:bCs/>
          <w:lang w:val="en-IN"/>
        </w:rPr>
        <w:t>5.2 References</w:t>
      </w:r>
    </w:p>
    <w:p w14:paraId="2F145176" w14:textId="77777777" w:rsidR="00D950E8" w:rsidRPr="00D950E8" w:rsidRDefault="00D950E8" w:rsidP="00D950E8">
      <w:pPr>
        <w:numPr>
          <w:ilvl w:val="0"/>
          <w:numId w:val="10"/>
        </w:numPr>
        <w:rPr>
          <w:lang w:val="en-IN"/>
        </w:rPr>
      </w:pPr>
      <w:r w:rsidRPr="00D950E8">
        <w:rPr>
          <w:lang w:val="en-IN"/>
        </w:rPr>
        <w:t>Blood Bank Management System SRS, Version 1.0.</w:t>
      </w:r>
    </w:p>
    <w:p w14:paraId="3985E96B" w14:textId="77777777" w:rsidR="00D950E8" w:rsidRPr="00D950E8" w:rsidRDefault="00D950E8" w:rsidP="00D950E8">
      <w:pPr>
        <w:numPr>
          <w:ilvl w:val="0"/>
          <w:numId w:val="10"/>
        </w:numPr>
        <w:rPr>
          <w:lang w:val="en-IN"/>
        </w:rPr>
      </w:pPr>
      <w:r w:rsidRPr="00D950E8">
        <w:rPr>
          <w:lang w:val="en-IN"/>
        </w:rPr>
        <w:lastRenderedPageBreak/>
        <w:t>Blood Bank Management System STP, Version 1.0.</w:t>
      </w:r>
    </w:p>
    <w:p w14:paraId="615887A2" w14:textId="77777777" w:rsidR="00D950E8" w:rsidRPr="00D950E8" w:rsidRDefault="00D950E8" w:rsidP="00D950E8">
      <w:pPr>
        <w:numPr>
          <w:ilvl w:val="0"/>
          <w:numId w:val="10"/>
        </w:numPr>
        <w:rPr>
          <w:lang w:val="en-IN"/>
        </w:rPr>
      </w:pPr>
      <w:r w:rsidRPr="00D950E8">
        <w:rPr>
          <w:lang w:val="en-IN"/>
        </w:rPr>
        <w:t>OWASP security guidance.</w:t>
      </w:r>
    </w:p>
    <w:p w14:paraId="1C5842EC" w14:textId="77777777" w:rsidR="00D950E8" w:rsidRPr="00D950E8" w:rsidRDefault="00D950E8" w:rsidP="00D950E8">
      <w:pPr>
        <w:numPr>
          <w:ilvl w:val="0"/>
          <w:numId w:val="10"/>
        </w:numPr>
        <w:rPr>
          <w:lang w:val="en-IN"/>
        </w:rPr>
      </w:pPr>
      <w:r w:rsidRPr="00D950E8">
        <w:rPr>
          <w:lang w:val="en-IN"/>
        </w:rPr>
        <w:t>UML documentation and diagrams.net documentation.</w:t>
      </w:r>
    </w:p>
    <w:p w14:paraId="010C0EE3" w14:textId="77777777" w:rsidR="00D950E8" w:rsidRPr="00D950E8" w:rsidRDefault="00D950E8" w:rsidP="00D950E8">
      <w:pPr>
        <w:rPr>
          <w:lang w:val="en-IN"/>
        </w:rPr>
      </w:pPr>
      <w:r w:rsidRPr="00D950E8">
        <w:rPr>
          <w:b/>
          <w:bCs/>
          <w:lang w:val="en-IN"/>
        </w:rPr>
        <w:t>5.3 Tools</w:t>
      </w:r>
    </w:p>
    <w:p w14:paraId="46A3C1F4" w14:textId="77777777" w:rsidR="00D950E8" w:rsidRPr="00D950E8" w:rsidRDefault="00D950E8" w:rsidP="00D950E8">
      <w:pPr>
        <w:numPr>
          <w:ilvl w:val="0"/>
          <w:numId w:val="11"/>
        </w:numPr>
        <w:rPr>
          <w:lang w:val="en-IN"/>
        </w:rPr>
      </w:pPr>
      <w:r w:rsidRPr="00D950E8">
        <w:rPr>
          <w:lang w:val="en-IN"/>
        </w:rPr>
        <w:t>Microsoft Word: document preparation.</w:t>
      </w:r>
    </w:p>
    <w:p w14:paraId="13547CEB" w14:textId="77777777" w:rsidR="00D950E8" w:rsidRPr="00D950E8" w:rsidRDefault="00D950E8" w:rsidP="00D950E8">
      <w:pPr>
        <w:numPr>
          <w:ilvl w:val="0"/>
          <w:numId w:val="11"/>
        </w:numPr>
        <w:rPr>
          <w:lang w:val="en-IN"/>
        </w:rPr>
      </w:pPr>
      <w:r w:rsidRPr="00D950E8">
        <w:rPr>
          <w:lang w:val="en-IN"/>
        </w:rPr>
        <w:t>diagrams.net: UML diagrams.</w:t>
      </w:r>
    </w:p>
    <w:p w14:paraId="2B49090E" w14:textId="77777777" w:rsidR="00D950E8" w:rsidRPr="00D950E8" w:rsidRDefault="00D950E8" w:rsidP="00D950E8">
      <w:pPr>
        <w:numPr>
          <w:ilvl w:val="0"/>
          <w:numId w:val="11"/>
        </w:numPr>
        <w:rPr>
          <w:lang w:val="en-IN"/>
        </w:rPr>
      </w:pPr>
      <w:r w:rsidRPr="00D950E8">
        <w:rPr>
          <w:lang w:val="en-IN"/>
        </w:rPr>
        <w:t>GitHub: source code hosting.</w:t>
      </w:r>
    </w:p>
    <w:p w14:paraId="0000004A" w14:textId="31063E23" w:rsidR="00840FC0" w:rsidRDefault="00840FC0"/>
    <w:sectPr w:rsidR="00840FC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2C3C"/>
    <w:multiLevelType w:val="multilevel"/>
    <w:tmpl w:val="6886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9238B"/>
    <w:multiLevelType w:val="multilevel"/>
    <w:tmpl w:val="AA14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36EFC"/>
    <w:multiLevelType w:val="hybridMultilevel"/>
    <w:tmpl w:val="2C1CB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9D24B0"/>
    <w:multiLevelType w:val="multilevel"/>
    <w:tmpl w:val="5E58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17275"/>
    <w:multiLevelType w:val="multilevel"/>
    <w:tmpl w:val="69A8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7681A"/>
    <w:multiLevelType w:val="multilevel"/>
    <w:tmpl w:val="F028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704FD"/>
    <w:multiLevelType w:val="multilevel"/>
    <w:tmpl w:val="353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2069E"/>
    <w:multiLevelType w:val="multilevel"/>
    <w:tmpl w:val="1390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4485C"/>
    <w:multiLevelType w:val="multilevel"/>
    <w:tmpl w:val="8F28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06327"/>
    <w:multiLevelType w:val="multilevel"/>
    <w:tmpl w:val="4C9C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952D7"/>
    <w:multiLevelType w:val="multilevel"/>
    <w:tmpl w:val="6DE2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24008">
    <w:abstractNumId w:val="2"/>
  </w:num>
  <w:num w:numId="2" w16cid:durableId="1600023314">
    <w:abstractNumId w:val="6"/>
  </w:num>
  <w:num w:numId="3" w16cid:durableId="1413893810">
    <w:abstractNumId w:val="3"/>
  </w:num>
  <w:num w:numId="4" w16cid:durableId="1678460000">
    <w:abstractNumId w:val="4"/>
  </w:num>
  <w:num w:numId="5" w16cid:durableId="2061708672">
    <w:abstractNumId w:val="5"/>
  </w:num>
  <w:num w:numId="6" w16cid:durableId="35395694">
    <w:abstractNumId w:val="7"/>
  </w:num>
  <w:num w:numId="7" w16cid:durableId="1940523385">
    <w:abstractNumId w:val="8"/>
  </w:num>
  <w:num w:numId="8" w16cid:durableId="70469680">
    <w:abstractNumId w:val="1"/>
  </w:num>
  <w:num w:numId="9" w16cid:durableId="1672565558">
    <w:abstractNumId w:val="10"/>
  </w:num>
  <w:num w:numId="10" w16cid:durableId="605964087">
    <w:abstractNumId w:val="0"/>
  </w:num>
  <w:num w:numId="11" w16cid:durableId="21154425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C0"/>
    <w:rsid w:val="002A5EDE"/>
    <w:rsid w:val="00382E7D"/>
    <w:rsid w:val="005970D9"/>
    <w:rsid w:val="005C5D67"/>
    <w:rsid w:val="00840FC0"/>
    <w:rsid w:val="008530BA"/>
    <w:rsid w:val="0085395A"/>
    <w:rsid w:val="008C6A82"/>
    <w:rsid w:val="009A6B72"/>
    <w:rsid w:val="00A62EF1"/>
    <w:rsid w:val="00C76F62"/>
    <w:rsid w:val="00D95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A6B0"/>
  <w15:docId w15:val="{D8AFB91F-3E9D-294A-8240-58602CBE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paragraph" w:styleId="NormalWeb">
    <w:name w:val="Normal (Web)"/>
    <w:basedOn w:val="Normal"/>
    <w:uiPriority w:val="99"/>
    <w:semiHidden/>
    <w:unhideWhenUsed/>
    <w:rsid w:val="005C5D67"/>
    <w:rPr>
      <w:rFonts w:ascii="Times New Roman" w:hAnsi="Times New Roman" w:cs="Times New Roman"/>
      <w:sz w:val="24"/>
      <w:szCs w:val="24"/>
    </w:rPr>
  </w:style>
  <w:style w:type="character" w:styleId="Strong">
    <w:name w:val="Strong"/>
    <w:basedOn w:val="DefaultParagraphFont"/>
    <w:uiPriority w:val="22"/>
    <w:qFormat/>
    <w:rsid w:val="005C5D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GURUDATH A N</dc:creator>
  <cp:lastModifiedBy>Gurudath AN</cp:lastModifiedBy>
  <cp:revision>2</cp:revision>
  <dcterms:created xsi:type="dcterms:W3CDTF">2026-10-09T08:45:00Z</dcterms:created>
  <dcterms:modified xsi:type="dcterms:W3CDTF">2026-10-09T08:45:00Z</dcterms:modified>
</cp:coreProperties>
</file>