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DC785" w14:textId="56CF423F" w:rsidR="005D450F" w:rsidRDefault="00DF5AA8">
      <w:pPr>
        <w:rPr>
          <w:rFonts w:ascii="Times New Roman" w:hAnsi="Times New Roman" w:cs="Times New Roman"/>
        </w:rPr>
      </w:pPr>
      <w:r>
        <w:rPr>
          <w:rFonts w:ascii="Times New Roman" w:hAnsi="Times New Roman" w:cs="Times New Roman"/>
        </w:rPr>
        <w:t>Chapter</w:t>
      </w:r>
      <w:r w:rsidR="00202A37">
        <w:rPr>
          <w:rFonts w:ascii="Times New Roman" w:hAnsi="Times New Roman" w:cs="Times New Roman"/>
        </w:rPr>
        <w:t xml:space="preserve"> </w:t>
      </w:r>
      <w:r w:rsidR="00460D4D">
        <w:rPr>
          <w:rFonts w:ascii="Times New Roman" w:hAnsi="Times New Roman" w:cs="Times New Roman"/>
        </w:rPr>
        <w:t>5:</w:t>
      </w:r>
      <w:r>
        <w:rPr>
          <w:rFonts w:ascii="Times New Roman" w:hAnsi="Times New Roman" w:cs="Times New Roman"/>
        </w:rPr>
        <w:t xml:space="preserve"> Civil Rights and Public Policy</w:t>
      </w:r>
    </w:p>
    <w:p w14:paraId="4CFC1C12" w14:textId="77777777" w:rsidR="00DF5AA8" w:rsidRDefault="00DF5AA8" w:rsidP="00DF5AA8">
      <w:pPr>
        <w:pStyle w:val="ListParagraph"/>
        <w:numPr>
          <w:ilvl w:val="0"/>
          <w:numId w:val="1"/>
        </w:numPr>
        <w:rPr>
          <w:rFonts w:ascii="Times New Roman" w:hAnsi="Times New Roman" w:cs="Times New Roman"/>
        </w:rPr>
      </w:pPr>
      <w:r>
        <w:rPr>
          <w:rFonts w:ascii="Times New Roman" w:hAnsi="Times New Roman" w:cs="Times New Roman"/>
        </w:rPr>
        <w:t>Civil Rights</w:t>
      </w:r>
    </w:p>
    <w:p w14:paraId="7ECDC7F6" w14:textId="77777777" w:rsidR="00DF5AA8" w:rsidRDefault="00DF5AA8" w:rsidP="00DF5AA8">
      <w:pPr>
        <w:pStyle w:val="ListParagraph"/>
        <w:numPr>
          <w:ilvl w:val="1"/>
          <w:numId w:val="1"/>
        </w:numPr>
        <w:rPr>
          <w:rFonts w:ascii="Times New Roman" w:hAnsi="Times New Roman" w:cs="Times New Roman"/>
        </w:rPr>
      </w:pPr>
      <w:r>
        <w:rPr>
          <w:rFonts w:ascii="Times New Roman" w:hAnsi="Times New Roman" w:cs="Times New Roman"/>
        </w:rPr>
        <w:t>Civil Rights</w:t>
      </w:r>
    </w:p>
    <w:p w14:paraId="377D1803" w14:textId="63C9CDB7" w:rsidR="00DF5AA8" w:rsidRDefault="00DF5AA8" w:rsidP="00DF5AA8">
      <w:pPr>
        <w:pStyle w:val="ListParagraph"/>
        <w:numPr>
          <w:ilvl w:val="2"/>
          <w:numId w:val="1"/>
        </w:numPr>
        <w:rPr>
          <w:rFonts w:ascii="Times New Roman" w:hAnsi="Times New Roman" w:cs="Times New Roman"/>
        </w:rPr>
      </w:pPr>
      <w:r>
        <w:rPr>
          <w:rFonts w:ascii="Times New Roman" w:hAnsi="Times New Roman" w:cs="Times New Roman"/>
        </w:rPr>
        <w:t>Pol</w:t>
      </w:r>
      <w:r w:rsidR="00202A37">
        <w:rPr>
          <w:rFonts w:ascii="Times New Roman" w:hAnsi="Times New Roman" w:cs="Times New Roman"/>
        </w:rPr>
        <w:t xml:space="preserve">icies designed to protect people against arbitrary or </w:t>
      </w:r>
      <w:r w:rsidR="00F87254">
        <w:rPr>
          <w:rFonts w:ascii="Times New Roman" w:hAnsi="Times New Roman" w:cs="Times New Roman"/>
        </w:rPr>
        <w:t xml:space="preserve">discriminatory </w:t>
      </w:r>
      <w:r w:rsidR="00202A37">
        <w:rPr>
          <w:rFonts w:ascii="Times New Roman" w:hAnsi="Times New Roman" w:cs="Times New Roman"/>
        </w:rPr>
        <w:t xml:space="preserve">treatment by government officials or individuals. </w:t>
      </w:r>
    </w:p>
    <w:p w14:paraId="4FE5C65D" w14:textId="6A9687DC" w:rsidR="00F87254" w:rsidRDefault="00F87254" w:rsidP="00F87254">
      <w:pPr>
        <w:pStyle w:val="ListParagraph"/>
        <w:numPr>
          <w:ilvl w:val="1"/>
          <w:numId w:val="1"/>
        </w:numPr>
        <w:rPr>
          <w:rFonts w:ascii="Times New Roman" w:hAnsi="Times New Roman" w:cs="Times New Roman"/>
        </w:rPr>
      </w:pPr>
      <w:r>
        <w:rPr>
          <w:rFonts w:ascii="Times New Roman" w:hAnsi="Times New Roman" w:cs="Times New Roman"/>
        </w:rPr>
        <w:t>Equality Debates</w:t>
      </w:r>
    </w:p>
    <w:p w14:paraId="2894ABFB" w14:textId="55509840" w:rsidR="00F87254" w:rsidRDefault="00F87254" w:rsidP="00F87254">
      <w:pPr>
        <w:pStyle w:val="ListParagraph"/>
        <w:numPr>
          <w:ilvl w:val="2"/>
          <w:numId w:val="1"/>
        </w:numPr>
        <w:rPr>
          <w:rFonts w:ascii="Times New Roman" w:hAnsi="Times New Roman" w:cs="Times New Roman"/>
        </w:rPr>
      </w:pPr>
      <w:r>
        <w:rPr>
          <w:rFonts w:ascii="Times New Roman" w:hAnsi="Times New Roman" w:cs="Times New Roman"/>
        </w:rPr>
        <w:t>Racial and ethnic discrimination</w:t>
      </w:r>
    </w:p>
    <w:p w14:paraId="2BE6EE4C" w14:textId="4938B1A4" w:rsidR="00F87254" w:rsidRDefault="00F87254" w:rsidP="00F87254">
      <w:pPr>
        <w:pStyle w:val="ListParagraph"/>
        <w:numPr>
          <w:ilvl w:val="2"/>
          <w:numId w:val="1"/>
        </w:numPr>
        <w:rPr>
          <w:rFonts w:ascii="Times New Roman" w:hAnsi="Times New Roman" w:cs="Times New Roman"/>
        </w:rPr>
      </w:pPr>
      <w:r>
        <w:rPr>
          <w:rFonts w:ascii="Times New Roman" w:hAnsi="Times New Roman" w:cs="Times New Roman"/>
        </w:rPr>
        <w:t>Gender discrimination</w:t>
      </w:r>
    </w:p>
    <w:p w14:paraId="0FEDA366" w14:textId="1F03AB6F" w:rsidR="00F87254" w:rsidRDefault="00F87254" w:rsidP="00F87254">
      <w:pPr>
        <w:pStyle w:val="ListParagraph"/>
        <w:numPr>
          <w:ilvl w:val="2"/>
          <w:numId w:val="1"/>
        </w:numPr>
        <w:rPr>
          <w:rFonts w:ascii="Times New Roman" w:hAnsi="Times New Roman" w:cs="Times New Roman"/>
        </w:rPr>
      </w:pPr>
      <w:r>
        <w:rPr>
          <w:rFonts w:ascii="Times New Roman" w:hAnsi="Times New Roman" w:cs="Times New Roman"/>
        </w:rPr>
        <w:t>Discrimination based on factors including age, disability, and sexual orientation.</w:t>
      </w:r>
    </w:p>
    <w:p w14:paraId="0ED5229D" w14:textId="18C4E0BD" w:rsidR="00744F9A" w:rsidRDefault="00744F9A" w:rsidP="00744F9A">
      <w:pPr>
        <w:pStyle w:val="ListParagraph"/>
        <w:numPr>
          <w:ilvl w:val="0"/>
          <w:numId w:val="1"/>
        </w:numPr>
        <w:rPr>
          <w:rFonts w:ascii="Times New Roman" w:hAnsi="Times New Roman" w:cs="Times New Roman"/>
        </w:rPr>
      </w:pPr>
      <w:r>
        <w:rPr>
          <w:rFonts w:ascii="Times New Roman" w:hAnsi="Times New Roman" w:cs="Times New Roman"/>
        </w:rPr>
        <w:t>The Struggle for Equality</w:t>
      </w:r>
    </w:p>
    <w:p w14:paraId="1801D13D" w14:textId="7B4164DA" w:rsidR="00744F9A" w:rsidRDefault="00744F9A" w:rsidP="00744F9A">
      <w:pPr>
        <w:pStyle w:val="ListParagraph"/>
        <w:numPr>
          <w:ilvl w:val="1"/>
          <w:numId w:val="1"/>
        </w:numPr>
        <w:rPr>
          <w:rFonts w:ascii="Times New Roman" w:hAnsi="Times New Roman" w:cs="Times New Roman"/>
        </w:rPr>
      </w:pPr>
      <w:r>
        <w:rPr>
          <w:rFonts w:ascii="Times New Roman" w:hAnsi="Times New Roman" w:cs="Times New Roman"/>
        </w:rPr>
        <w:t>Conceptions of Equality</w:t>
      </w:r>
    </w:p>
    <w:p w14:paraId="53EE6263" w14:textId="7915AC04" w:rsidR="00744F9A" w:rsidRDefault="00853D29" w:rsidP="00744F9A">
      <w:pPr>
        <w:pStyle w:val="ListParagraph"/>
        <w:numPr>
          <w:ilvl w:val="2"/>
          <w:numId w:val="1"/>
        </w:numPr>
        <w:rPr>
          <w:rFonts w:ascii="Times New Roman" w:hAnsi="Times New Roman" w:cs="Times New Roman"/>
        </w:rPr>
      </w:pPr>
      <w:r>
        <w:rPr>
          <w:rFonts w:ascii="Times New Roman" w:hAnsi="Times New Roman" w:cs="Times New Roman"/>
        </w:rPr>
        <w:t>Equality of opportunity</w:t>
      </w:r>
    </w:p>
    <w:p w14:paraId="4F751CB3" w14:textId="47100B1D" w:rsidR="00853D29" w:rsidRDefault="00853D29" w:rsidP="00853D29">
      <w:pPr>
        <w:pStyle w:val="ListParagraph"/>
        <w:numPr>
          <w:ilvl w:val="3"/>
          <w:numId w:val="1"/>
        </w:numPr>
        <w:rPr>
          <w:rFonts w:ascii="Times New Roman" w:hAnsi="Times New Roman" w:cs="Times New Roman"/>
        </w:rPr>
      </w:pPr>
      <w:r>
        <w:rPr>
          <w:rFonts w:ascii="Times New Roman" w:hAnsi="Times New Roman" w:cs="Times New Roman"/>
        </w:rPr>
        <w:t xml:space="preserve">Everyone should have the same chance to succeed. </w:t>
      </w:r>
    </w:p>
    <w:p w14:paraId="0B6D093B" w14:textId="669F2066" w:rsidR="00AD1A06" w:rsidRDefault="004729F3" w:rsidP="004729F3">
      <w:pPr>
        <w:pStyle w:val="ListParagraph"/>
        <w:numPr>
          <w:ilvl w:val="1"/>
          <w:numId w:val="1"/>
        </w:numPr>
        <w:rPr>
          <w:rFonts w:ascii="Times New Roman" w:hAnsi="Times New Roman" w:cs="Times New Roman"/>
        </w:rPr>
      </w:pPr>
      <w:r>
        <w:rPr>
          <w:rFonts w:ascii="Times New Roman" w:hAnsi="Times New Roman" w:cs="Times New Roman"/>
        </w:rPr>
        <w:t>The Constitution and Inequality</w:t>
      </w:r>
    </w:p>
    <w:p w14:paraId="1DBBD86D" w14:textId="6B6E543F" w:rsidR="005F4777" w:rsidRDefault="00FF1994" w:rsidP="005F4777">
      <w:pPr>
        <w:pStyle w:val="ListParagraph"/>
        <w:numPr>
          <w:ilvl w:val="2"/>
          <w:numId w:val="1"/>
        </w:numPr>
        <w:rPr>
          <w:rFonts w:ascii="Times New Roman" w:hAnsi="Times New Roman" w:cs="Times New Roman"/>
        </w:rPr>
      </w:pPr>
      <w:r>
        <w:rPr>
          <w:rFonts w:ascii="Times New Roman" w:hAnsi="Times New Roman" w:cs="Times New Roman"/>
        </w:rPr>
        <w:t>The Constitution nor the Bill of Rights mentions equality</w:t>
      </w:r>
      <w:r w:rsidR="005F4777">
        <w:rPr>
          <w:rFonts w:ascii="Times New Roman" w:hAnsi="Times New Roman" w:cs="Times New Roman"/>
        </w:rPr>
        <w:t>, however it doesn’t specifically state race in front of all rights.</w:t>
      </w:r>
    </w:p>
    <w:p w14:paraId="60BA702D" w14:textId="16C21664" w:rsidR="005F4777" w:rsidRDefault="005F4777" w:rsidP="005F4777">
      <w:pPr>
        <w:pStyle w:val="ListParagraph"/>
        <w:numPr>
          <w:ilvl w:val="2"/>
          <w:numId w:val="1"/>
        </w:numPr>
        <w:rPr>
          <w:rFonts w:ascii="Times New Roman" w:hAnsi="Times New Roman" w:cs="Times New Roman"/>
        </w:rPr>
      </w:pPr>
      <w:r>
        <w:rPr>
          <w:rFonts w:ascii="Times New Roman" w:hAnsi="Times New Roman" w:cs="Times New Roman"/>
        </w:rPr>
        <w:t>Fourteenth Amendment</w:t>
      </w:r>
    </w:p>
    <w:p w14:paraId="02A2F64B" w14:textId="21C07FF1" w:rsidR="005F4777" w:rsidRDefault="005F4777" w:rsidP="005F4777">
      <w:pPr>
        <w:pStyle w:val="ListParagraph"/>
        <w:numPr>
          <w:ilvl w:val="3"/>
          <w:numId w:val="1"/>
        </w:numPr>
        <w:rPr>
          <w:rFonts w:ascii="Times New Roman" w:hAnsi="Times New Roman" w:cs="Times New Roman"/>
        </w:rPr>
      </w:pPr>
      <w:r>
        <w:rPr>
          <w:rFonts w:ascii="Times New Roman" w:hAnsi="Times New Roman" w:cs="Times New Roman"/>
        </w:rPr>
        <w:t xml:space="preserve">The constitutional amendment adopted after the Civil War that states “No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 </w:t>
      </w:r>
    </w:p>
    <w:p w14:paraId="79387782" w14:textId="6CEF5C0E" w:rsidR="00F92614" w:rsidRDefault="00F92614" w:rsidP="00F92614">
      <w:pPr>
        <w:pStyle w:val="ListParagraph"/>
        <w:numPr>
          <w:ilvl w:val="2"/>
          <w:numId w:val="1"/>
        </w:numPr>
        <w:rPr>
          <w:rFonts w:ascii="Times New Roman" w:hAnsi="Times New Roman" w:cs="Times New Roman"/>
        </w:rPr>
      </w:pPr>
      <w:r>
        <w:rPr>
          <w:rFonts w:ascii="Times New Roman" w:hAnsi="Times New Roman" w:cs="Times New Roman"/>
        </w:rPr>
        <w:t>Equal protection of the laws</w:t>
      </w:r>
    </w:p>
    <w:p w14:paraId="064DACEB" w14:textId="4DA979C3" w:rsidR="00F92614" w:rsidRDefault="00F92614" w:rsidP="00F92614">
      <w:pPr>
        <w:pStyle w:val="ListParagraph"/>
        <w:numPr>
          <w:ilvl w:val="3"/>
          <w:numId w:val="1"/>
        </w:numPr>
        <w:rPr>
          <w:rFonts w:ascii="Times New Roman" w:hAnsi="Times New Roman" w:cs="Times New Roman"/>
        </w:rPr>
      </w:pPr>
      <w:r>
        <w:rPr>
          <w:rFonts w:ascii="Times New Roman" w:hAnsi="Times New Roman" w:cs="Times New Roman"/>
        </w:rPr>
        <w:t xml:space="preserve">Part of the Fourteenth Amendment emphasizing that the laws must provide equivalent “protection” to all people. </w:t>
      </w:r>
    </w:p>
    <w:p w14:paraId="5041CA5A" w14:textId="603770D9" w:rsidR="005C41C1" w:rsidRDefault="00460D4D" w:rsidP="00F92614">
      <w:pPr>
        <w:pStyle w:val="ListParagraph"/>
        <w:numPr>
          <w:ilvl w:val="3"/>
          <w:numId w:val="1"/>
        </w:numPr>
        <w:rPr>
          <w:rFonts w:ascii="Times New Roman" w:hAnsi="Times New Roman" w:cs="Times New Roman"/>
        </w:rPr>
      </w:pPr>
      <w:r>
        <w:rPr>
          <w:rFonts w:ascii="Times New Roman" w:hAnsi="Times New Roman" w:cs="Times New Roman"/>
        </w:rPr>
        <w:t>Race and ethnicity</w:t>
      </w:r>
    </w:p>
    <w:p w14:paraId="6B4C1110" w14:textId="0126A0E9" w:rsidR="00460D4D" w:rsidRDefault="00460D4D" w:rsidP="00460D4D">
      <w:pPr>
        <w:pStyle w:val="ListParagraph"/>
        <w:numPr>
          <w:ilvl w:val="4"/>
          <w:numId w:val="1"/>
        </w:numPr>
        <w:rPr>
          <w:rFonts w:ascii="Times New Roman" w:hAnsi="Times New Roman" w:cs="Times New Roman"/>
        </w:rPr>
      </w:pPr>
      <w:r>
        <w:rPr>
          <w:rFonts w:ascii="Times New Roman" w:hAnsi="Times New Roman" w:cs="Times New Roman"/>
        </w:rPr>
        <w:t>Inherently suspect and difficult to make compromises on.</w:t>
      </w:r>
    </w:p>
    <w:p w14:paraId="41F7A9BD" w14:textId="52063F6B" w:rsidR="00460D4D" w:rsidRDefault="00460D4D" w:rsidP="00460D4D">
      <w:pPr>
        <w:pStyle w:val="ListParagraph"/>
        <w:numPr>
          <w:ilvl w:val="3"/>
          <w:numId w:val="1"/>
        </w:numPr>
        <w:rPr>
          <w:rFonts w:ascii="Times New Roman" w:hAnsi="Times New Roman" w:cs="Times New Roman"/>
        </w:rPr>
      </w:pPr>
      <w:r>
        <w:rPr>
          <w:rFonts w:ascii="Times New Roman" w:hAnsi="Times New Roman" w:cs="Times New Roman"/>
        </w:rPr>
        <w:t>Gender</w:t>
      </w:r>
    </w:p>
    <w:p w14:paraId="5537A01C" w14:textId="41E4988D" w:rsidR="00460D4D" w:rsidRDefault="00460D4D" w:rsidP="00460D4D">
      <w:pPr>
        <w:pStyle w:val="ListParagraph"/>
        <w:numPr>
          <w:ilvl w:val="4"/>
          <w:numId w:val="1"/>
        </w:numPr>
        <w:rPr>
          <w:rFonts w:ascii="Times New Roman" w:hAnsi="Times New Roman" w:cs="Times New Roman"/>
        </w:rPr>
      </w:pPr>
      <w:r>
        <w:rPr>
          <w:rFonts w:ascii="Times New Roman" w:hAnsi="Times New Roman" w:cs="Times New Roman"/>
        </w:rPr>
        <w:t>Intermediate scrutiny applies, there are some arguments.</w:t>
      </w:r>
    </w:p>
    <w:p w14:paraId="54BBBF44" w14:textId="6962A9BC" w:rsidR="00460D4D" w:rsidRDefault="00460D4D" w:rsidP="00460D4D">
      <w:pPr>
        <w:pStyle w:val="ListParagraph"/>
        <w:numPr>
          <w:ilvl w:val="3"/>
          <w:numId w:val="1"/>
        </w:numPr>
        <w:rPr>
          <w:rFonts w:ascii="Times New Roman" w:hAnsi="Times New Roman" w:cs="Times New Roman"/>
        </w:rPr>
      </w:pPr>
      <w:r>
        <w:rPr>
          <w:rFonts w:ascii="Times New Roman" w:hAnsi="Times New Roman" w:cs="Times New Roman"/>
        </w:rPr>
        <w:t>Age, Wealth, etc.</w:t>
      </w:r>
    </w:p>
    <w:p w14:paraId="79BD2C8A" w14:textId="3E075925" w:rsidR="00460D4D" w:rsidRDefault="00460D4D" w:rsidP="00460D4D">
      <w:pPr>
        <w:pStyle w:val="ListParagraph"/>
        <w:numPr>
          <w:ilvl w:val="4"/>
          <w:numId w:val="1"/>
        </w:numPr>
        <w:rPr>
          <w:rFonts w:ascii="Times New Roman" w:hAnsi="Times New Roman" w:cs="Times New Roman"/>
        </w:rPr>
      </w:pPr>
      <w:r>
        <w:rPr>
          <w:rFonts w:ascii="Times New Roman" w:hAnsi="Times New Roman" w:cs="Times New Roman"/>
        </w:rPr>
        <w:t>Unanimous acceptance</w:t>
      </w:r>
    </w:p>
    <w:p w14:paraId="09167807" w14:textId="0530093C" w:rsidR="00460D4D" w:rsidRDefault="00460D4D" w:rsidP="00460D4D">
      <w:pPr>
        <w:pStyle w:val="ListParagraph"/>
        <w:numPr>
          <w:ilvl w:val="0"/>
          <w:numId w:val="1"/>
        </w:numPr>
        <w:rPr>
          <w:rFonts w:ascii="Times New Roman" w:hAnsi="Times New Roman" w:cs="Times New Roman"/>
        </w:rPr>
      </w:pPr>
      <w:r>
        <w:rPr>
          <w:rFonts w:ascii="Times New Roman" w:hAnsi="Times New Roman" w:cs="Times New Roman"/>
        </w:rPr>
        <w:t>African Americans’ Civil Rights</w:t>
      </w:r>
    </w:p>
    <w:p w14:paraId="78CA1D23" w14:textId="77777777" w:rsidR="00926D97" w:rsidRDefault="00460D4D" w:rsidP="00460D4D">
      <w:pPr>
        <w:pStyle w:val="ListParagraph"/>
        <w:numPr>
          <w:ilvl w:val="1"/>
          <w:numId w:val="1"/>
        </w:numPr>
        <w:rPr>
          <w:rFonts w:ascii="Times New Roman" w:hAnsi="Times New Roman" w:cs="Times New Roman"/>
        </w:rPr>
      </w:pPr>
      <w:r>
        <w:rPr>
          <w:rFonts w:ascii="Times New Roman" w:hAnsi="Times New Roman" w:cs="Times New Roman"/>
        </w:rPr>
        <w:t>The Era of Slavery</w:t>
      </w:r>
    </w:p>
    <w:p w14:paraId="1749CC51" w14:textId="43EC965B" w:rsidR="00460D4D" w:rsidRDefault="00926D97" w:rsidP="00926D97">
      <w:pPr>
        <w:pStyle w:val="ListParagraph"/>
        <w:numPr>
          <w:ilvl w:val="2"/>
          <w:numId w:val="1"/>
        </w:numPr>
        <w:rPr>
          <w:rFonts w:ascii="Times New Roman" w:hAnsi="Times New Roman" w:cs="Times New Roman"/>
        </w:rPr>
      </w:pPr>
      <w:r>
        <w:rPr>
          <w:rFonts w:ascii="Times New Roman" w:hAnsi="Times New Roman" w:cs="Times New Roman"/>
        </w:rPr>
        <w:t xml:space="preserve">For the first 250 years of American </w:t>
      </w:r>
      <w:r w:rsidR="00470FFD">
        <w:rPr>
          <w:rFonts w:ascii="Times New Roman" w:hAnsi="Times New Roman" w:cs="Times New Roman"/>
        </w:rPr>
        <w:t>Settlements</w:t>
      </w:r>
      <w:r>
        <w:rPr>
          <w:rFonts w:ascii="Times New Roman" w:hAnsi="Times New Roman" w:cs="Times New Roman"/>
        </w:rPr>
        <w:t xml:space="preserve"> African Americans lived in slavery. </w:t>
      </w:r>
      <w:r w:rsidR="00460D4D">
        <w:rPr>
          <w:rFonts w:ascii="Times New Roman" w:hAnsi="Times New Roman" w:cs="Times New Roman"/>
        </w:rPr>
        <w:t xml:space="preserve"> </w:t>
      </w:r>
    </w:p>
    <w:p w14:paraId="0B2EE9DE" w14:textId="61DB33C4" w:rsidR="00926D97" w:rsidRDefault="00444AD0" w:rsidP="00926D97">
      <w:pPr>
        <w:pStyle w:val="ListParagraph"/>
        <w:numPr>
          <w:ilvl w:val="2"/>
          <w:numId w:val="1"/>
        </w:numPr>
        <w:rPr>
          <w:rFonts w:ascii="Times New Roman" w:hAnsi="Times New Roman" w:cs="Times New Roman"/>
        </w:rPr>
      </w:pPr>
      <w:r>
        <w:rPr>
          <w:rFonts w:ascii="Times New Roman" w:hAnsi="Times New Roman" w:cs="Times New Roman"/>
        </w:rPr>
        <w:t xml:space="preserve">Scott v. </w:t>
      </w:r>
      <w:proofErr w:type="spellStart"/>
      <w:r>
        <w:rPr>
          <w:rFonts w:ascii="Times New Roman" w:hAnsi="Times New Roman" w:cs="Times New Roman"/>
        </w:rPr>
        <w:t>Sandford</w:t>
      </w:r>
      <w:proofErr w:type="spellEnd"/>
    </w:p>
    <w:p w14:paraId="5556111C" w14:textId="750792E1" w:rsidR="00444AD0" w:rsidRDefault="00444AD0" w:rsidP="00444AD0">
      <w:pPr>
        <w:pStyle w:val="ListParagraph"/>
        <w:numPr>
          <w:ilvl w:val="3"/>
          <w:numId w:val="1"/>
        </w:numPr>
        <w:rPr>
          <w:rFonts w:ascii="Times New Roman" w:hAnsi="Times New Roman" w:cs="Times New Roman"/>
        </w:rPr>
      </w:pPr>
      <w:r>
        <w:rPr>
          <w:rFonts w:ascii="Times New Roman" w:hAnsi="Times New Roman" w:cs="Times New Roman"/>
        </w:rPr>
        <w:t xml:space="preserve">The 1857 Supreme Court decision ruling that a salve who had escaped to a free state enjoyed no rights as a citizen and that Congress had no authority to ban slavery in the territories. </w:t>
      </w:r>
    </w:p>
    <w:p w14:paraId="315DC2D1" w14:textId="03EA0034" w:rsidR="00444AD0" w:rsidRDefault="00470FFD" w:rsidP="00444AD0">
      <w:pPr>
        <w:pStyle w:val="ListParagraph"/>
        <w:numPr>
          <w:ilvl w:val="2"/>
          <w:numId w:val="1"/>
        </w:numPr>
        <w:rPr>
          <w:rFonts w:ascii="Times New Roman" w:hAnsi="Times New Roman" w:cs="Times New Roman"/>
        </w:rPr>
      </w:pPr>
      <w:r>
        <w:rPr>
          <w:rFonts w:ascii="Times New Roman" w:hAnsi="Times New Roman" w:cs="Times New Roman"/>
        </w:rPr>
        <w:t>Thirteenth Amendment</w:t>
      </w:r>
    </w:p>
    <w:p w14:paraId="04531F72" w14:textId="6650E8D6" w:rsidR="00470FFD" w:rsidRDefault="00470FFD" w:rsidP="00470FFD">
      <w:pPr>
        <w:pStyle w:val="ListParagraph"/>
        <w:numPr>
          <w:ilvl w:val="3"/>
          <w:numId w:val="1"/>
        </w:numPr>
        <w:rPr>
          <w:rFonts w:ascii="Times New Roman" w:hAnsi="Times New Roman" w:cs="Times New Roman"/>
        </w:rPr>
      </w:pPr>
      <w:r>
        <w:rPr>
          <w:rFonts w:ascii="Times New Roman" w:hAnsi="Times New Roman" w:cs="Times New Roman"/>
        </w:rPr>
        <w:t xml:space="preserve">The constitutional amendment ratified after the Civil War that forbade slavery and involuntary servitude. </w:t>
      </w:r>
    </w:p>
    <w:p w14:paraId="5B3FF1CE" w14:textId="2D3BBAB2" w:rsidR="00A3388B" w:rsidRDefault="00A3388B" w:rsidP="00A3388B">
      <w:pPr>
        <w:pStyle w:val="ListParagraph"/>
        <w:numPr>
          <w:ilvl w:val="1"/>
          <w:numId w:val="1"/>
        </w:numPr>
        <w:rPr>
          <w:rFonts w:ascii="Times New Roman" w:hAnsi="Times New Roman" w:cs="Times New Roman"/>
        </w:rPr>
      </w:pPr>
      <w:r>
        <w:rPr>
          <w:rFonts w:ascii="Times New Roman" w:hAnsi="Times New Roman" w:cs="Times New Roman"/>
        </w:rPr>
        <w:t xml:space="preserve">The Era of Reconstruction and Segregation </w:t>
      </w:r>
    </w:p>
    <w:p w14:paraId="6775FB21" w14:textId="18E513F1" w:rsidR="00A3388B" w:rsidRDefault="00A3388B" w:rsidP="00A3388B">
      <w:pPr>
        <w:pStyle w:val="ListParagraph"/>
        <w:numPr>
          <w:ilvl w:val="2"/>
          <w:numId w:val="1"/>
        </w:numPr>
        <w:rPr>
          <w:rFonts w:ascii="Times New Roman" w:hAnsi="Times New Roman" w:cs="Times New Roman"/>
        </w:rPr>
      </w:pPr>
      <w:r>
        <w:rPr>
          <w:rFonts w:ascii="Times New Roman" w:hAnsi="Times New Roman" w:cs="Times New Roman"/>
        </w:rPr>
        <w:t xml:space="preserve">Former slaves now had to integrate into American </w:t>
      </w:r>
      <w:r w:rsidR="00AE7998">
        <w:rPr>
          <w:rFonts w:ascii="Times New Roman" w:hAnsi="Times New Roman" w:cs="Times New Roman"/>
        </w:rPr>
        <w:t>society</w:t>
      </w:r>
      <w:r>
        <w:rPr>
          <w:rFonts w:ascii="Times New Roman" w:hAnsi="Times New Roman" w:cs="Times New Roman"/>
        </w:rPr>
        <w:t xml:space="preserve"> as citizens. </w:t>
      </w:r>
    </w:p>
    <w:p w14:paraId="273AD686" w14:textId="13B52FDF" w:rsidR="00AE7998" w:rsidRDefault="00307D64" w:rsidP="00A3388B">
      <w:pPr>
        <w:pStyle w:val="ListParagraph"/>
        <w:numPr>
          <w:ilvl w:val="2"/>
          <w:numId w:val="1"/>
        </w:numPr>
        <w:rPr>
          <w:rFonts w:ascii="Times New Roman" w:hAnsi="Times New Roman" w:cs="Times New Roman"/>
        </w:rPr>
      </w:pPr>
      <w:r>
        <w:rPr>
          <w:rFonts w:ascii="Times New Roman" w:hAnsi="Times New Roman" w:cs="Times New Roman"/>
        </w:rPr>
        <w:lastRenderedPageBreak/>
        <w:t>Jim Crow laws put a stop to progress in the South and in some parts of the North</w:t>
      </w:r>
    </w:p>
    <w:p w14:paraId="4433D668" w14:textId="22A52A70" w:rsidR="00307D64" w:rsidRDefault="00307D64" w:rsidP="00A3388B">
      <w:pPr>
        <w:pStyle w:val="ListParagraph"/>
        <w:numPr>
          <w:ilvl w:val="2"/>
          <w:numId w:val="1"/>
        </w:numPr>
        <w:rPr>
          <w:rFonts w:ascii="Times New Roman" w:hAnsi="Times New Roman" w:cs="Times New Roman"/>
        </w:rPr>
      </w:pPr>
      <w:r>
        <w:rPr>
          <w:rFonts w:ascii="Times New Roman" w:hAnsi="Times New Roman" w:cs="Times New Roman"/>
        </w:rPr>
        <w:t>Plessy v. Ferguson</w:t>
      </w:r>
    </w:p>
    <w:p w14:paraId="28FA3A8E" w14:textId="03E4C517" w:rsidR="00307D64" w:rsidRDefault="00307D64" w:rsidP="00307D64">
      <w:pPr>
        <w:pStyle w:val="ListParagraph"/>
        <w:numPr>
          <w:ilvl w:val="3"/>
          <w:numId w:val="1"/>
        </w:numPr>
        <w:rPr>
          <w:rFonts w:ascii="Times New Roman" w:hAnsi="Times New Roman" w:cs="Times New Roman"/>
        </w:rPr>
      </w:pPr>
      <w:r>
        <w:rPr>
          <w:rFonts w:ascii="Times New Roman" w:hAnsi="Times New Roman" w:cs="Times New Roman"/>
        </w:rPr>
        <w:t xml:space="preserve">An 1896 Supreme Court decision that provided a constitutional justification for segregation by ruling that a Louisiana law requiring “equal but separate accommodations for the white and colored races” was constitutional. </w:t>
      </w:r>
    </w:p>
    <w:p w14:paraId="7A69C2E5" w14:textId="00FFA680" w:rsidR="00307D64" w:rsidRDefault="004D58C6" w:rsidP="00307D64">
      <w:pPr>
        <w:pStyle w:val="ListParagraph"/>
        <w:numPr>
          <w:ilvl w:val="2"/>
          <w:numId w:val="1"/>
        </w:numPr>
        <w:rPr>
          <w:rFonts w:ascii="Times New Roman" w:hAnsi="Times New Roman" w:cs="Times New Roman"/>
        </w:rPr>
      </w:pPr>
      <w:r>
        <w:rPr>
          <w:rFonts w:ascii="Times New Roman" w:hAnsi="Times New Roman" w:cs="Times New Roman"/>
        </w:rPr>
        <w:t xml:space="preserve">In 1941 FDR signed an executive order banning racial discrimination in defense industries and Truman ordered in 1948 the desegregation of the armed forces. </w:t>
      </w:r>
    </w:p>
    <w:p w14:paraId="0A2B8D6D" w14:textId="43DD46CB" w:rsidR="009E1E8C" w:rsidRDefault="009E1E8C" w:rsidP="009E1E8C">
      <w:pPr>
        <w:pStyle w:val="ListParagraph"/>
        <w:numPr>
          <w:ilvl w:val="1"/>
          <w:numId w:val="1"/>
        </w:numPr>
        <w:rPr>
          <w:rFonts w:ascii="Times New Roman" w:hAnsi="Times New Roman" w:cs="Times New Roman"/>
        </w:rPr>
      </w:pPr>
      <w:r>
        <w:rPr>
          <w:rFonts w:ascii="Times New Roman" w:hAnsi="Times New Roman" w:cs="Times New Roman"/>
        </w:rPr>
        <w:t>Equal Education</w:t>
      </w:r>
    </w:p>
    <w:p w14:paraId="3ACC8BB3" w14:textId="43F85C16" w:rsidR="008E4301" w:rsidRDefault="0068238A" w:rsidP="008E4301">
      <w:pPr>
        <w:pStyle w:val="ListParagraph"/>
        <w:numPr>
          <w:ilvl w:val="2"/>
          <w:numId w:val="1"/>
        </w:numPr>
        <w:rPr>
          <w:rFonts w:ascii="Times New Roman" w:hAnsi="Times New Roman" w:cs="Times New Roman"/>
        </w:rPr>
      </w:pPr>
      <w:r>
        <w:rPr>
          <w:rFonts w:ascii="Times New Roman" w:hAnsi="Times New Roman" w:cs="Times New Roman"/>
        </w:rPr>
        <w:t>Brown v. Board of Education</w:t>
      </w:r>
      <w:r>
        <w:rPr>
          <w:rFonts w:ascii="Times New Roman" w:hAnsi="Times New Roman" w:cs="Times New Roman"/>
        </w:rPr>
        <w:tab/>
      </w:r>
    </w:p>
    <w:p w14:paraId="2E065505" w14:textId="7A2858B6" w:rsidR="0068238A" w:rsidRDefault="0068238A" w:rsidP="0068238A">
      <w:pPr>
        <w:pStyle w:val="ListParagraph"/>
        <w:numPr>
          <w:ilvl w:val="3"/>
          <w:numId w:val="1"/>
        </w:numPr>
        <w:rPr>
          <w:rFonts w:ascii="Times New Roman" w:hAnsi="Times New Roman" w:cs="Times New Roman"/>
        </w:rPr>
      </w:pPr>
      <w:r>
        <w:rPr>
          <w:rFonts w:ascii="Times New Roman" w:hAnsi="Times New Roman" w:cs="Times New Roman"/>
        </w:rPr>
        <w:t xml:space="preserve">The 1954 decision holding that school was inherently unconstitutional because it violated the Fourteenth </w:t>
      </w:r>
      <w:r w:rsidR="00752936">
        <w:rPr>
          <w:rFonts w:ascii="Times New Roman" w:hAnsi="Times New Roman" w:cs="Times New Roman"/>
        </w:rPr>
        <w:t>Amendment’s</w:t>
      </w:r>
      <w:r>
        <w:rPr>
          <w:rFonts w:ascii="Times New Roman" w:hAnsi="Times New Roman" w:cs="Times New Roman"/>
        </w:rPr>
        <w:t xml:space="preserve"> guarantee of equal protection. This case marked the end of legal segregation in the United States.</w:t>
      </w:r>
    </w:p>
    <w:p w14:paraId="759DF183" w14:textId="0EAA6CA4" w:rsidR="00110442" w:rsidRDefault="00110442" w:rsidP="00110442">
      <w:pPr>
        <w:pStyle w:val="ListParagraph"/>
        <w:numPr>
          <w:ilvl w:val="2"/>
          <w:numId w:val="1"/>
        </w:numPr>
        <w:rPr>
          <w:rFonts w:ascii="Times New Roman" w:hAnsi="Times New Roman" w:cs="Times New Roman"/>
        </w:rPr>
      </w:pPr>
      <w:r>
        <w:rPr>
          <w:rFonts w:ascii="Times New Roman" w:hAnsi="Times New Roman" w:cs="Times New Roman"/>
        </w:rPr>
        <w:t>De jure</w:t>
      </w:r>
    </w:p>
    <w:p w14:paraId="4747202E" w14:textId="65C6F10D" w:rsidR="00110442" w:rsidRDefault="00A053B3" w:rsidP="00110442">
      <w:pPr>
        <w:pStyle w:val="ListParagraph"/>
        <w:numPr>
          <w:ilvl w:val="3"/>
          <w:numId w:val="1"/>
        </w:numPr>
        <w:rPr>
          <w:rFonts w:ascii="Times New Roman" w:hAnsi="Times New Roman" w:cs="Times New Roman"/>
        </w:rPr>
      </w:pPr>
      <w:r>
        <w:rPr>
          <w:rFonts w:ascii="Times New Roman" w:hAnsi="Times New Roman" w:cs="Times New Roman"/>
        </w:rPr>
        <w:t>Segregation by law</w:t>
      </w:r>
    </w:p>
    <w:p w14:paraId="4A742BF3" w14:textId="4B919AD3" w:rsidR="00A053B3" w:rsidRDefault="007179B9" w:rsidP="00A053B3">
      <w:pPr>
        <w:pStyle w:val="ListParagraph"/>
        <w:numPr>
          <w:ilvl w:val="2"/>
          <w:numId w:val="1"/>
        </w:numPr>
        <w:rPr>
          <w:rFonts w:ascii="Times New Roman" w:hAnsi="Times New Roman" w:cs="Times New Roman"/>
        </w:rPr>
      </w:pPr>
      <w:r>
        <w:rPr>
          <w:rFonts w:ascii="Times New Roman" w:hAnsi="Times New Roman" w:cs="Times New Roman"/>
        </w:rPr>
        <w:t>De fact</w:t>
      </w:r>
      <w:r w:rsidR="00A053B3">
        <w:rPr>
          <w:rFonts w:ascii="Times New Roman" w:hAnsi="Times New Roman" w:cs="Times New Roman"/>
        </w:rPr>
        <w:t>o</w:t>
      </w:r>
    </w:p>
    <w:p w14:paraId="1C1A6F85" w14:textId="0D823ED8" w:rsidR="00A053B3" w:rsidRDefault="00A053B3" w:rsidP="00A053B3">
      <w:pPr>
        <w:pStyle w:val="ListParagraph"/>
        <w:numPr>
          <w:ilvl w:val="3"/>
          <w:numId w:val="1"/>
        </w:numPr>
        <w:rPr>
          <w:rFonts w:ascii="Times New Roman" w:hAnsi="Times New Roman" w:cs="Times New Roman"/>
        </w:rPr>
      </w:pPr>
      <w:r>
        <w:rPr>
          <w:rFonts w:ascii="Times New Roman" w:hAnsi="Times New Roman" w:cs="Times New Roman"/>
        </w:rPr>
        <w:t>Segregation by human patterns to be near similar people</w:t>
      </w:r>
      <w:r w:rsidR="0059083D">
        <w:rPr>
          <w:rFonts w:ascii="Times New Roman" w:hAnsi="Times New Roman" w:cs="Times New Roman"/>
        </w:rPr>
        <w:t>.</w:t>
      </w:r>
    </w:p>
    <w:p w14:paraId="41EF1EED" w14:textId="444A208B" w:rsidR="0059083D" w:rsidRDefault="0059083D" w:rsidP="0059083D">
      <w:pPr>
        <w:pStyle w:val="ListParagraph"/>
        <w:numPr>
          <w:ilvl w:val="1"/>
          <w:numId w:val="1"/>
        </w:numPr>
        <w:rPr>
          <w:rFonts w:ascii="Times New Roman" w:hAnsi="Times New Roman" w:cs="Times New Roman"/>
        </w:rPr>
      </w:pPr>
      <w:r>
        <w:rPr>
          <w:rFonts w:ascii="Times New Roman" w:hAnsi="Times New Roman" w:cs="Times New Roman"/>
        </w:rPr>
        <w:t>The Civil Rights Movement and Public Policy</w:t>
      </w:r>
    </w:p>
    <w:p w14:paraId="58B1A8A7" w14:textId="0DB6A410" w:rsidR="0059083D" w:rsidRDefault="006C0C0F" w:rsidP="0059083D">
      <w:pPr>
        <w:pStyle w:val="ListParagraph"/>
        <w:numPr>
          <w:ilvl w:val="2"/>
          <w:numId w:val="1"/>
        </w:numPr>
        <w:rPr>
          <w:rFonts w:ascii="Times New Roman" w:hAnsi="Times New Roman" w:cs="Times New Roman"/>
        </w:rPr>
      </w:pPr>
      <w:r>
        <w:rPr>
          <w:rFonts w:ascii="Times New Roman" w:hAnsi="Times New Roman" w:cs="Times New Roman"/>
        </w:rPr>
        <w:t>Civil Rights Act of 1964</w:t>
      </w:r>
    </w:p>
    <w:p w14:paraId="0D569AB9" w14:textId="77777777" w:rsidR="00E12ABF" w:rsidRDefault="006C0C0F" w:rsidP="00E12ABF">
      <w:pPr>
        <w:pStyle w:val="ListParagraph"/>
        <w:numPr>
          <w:ilvl w:val="3"/>
          <w:numId w:val="1"/>
        </w:numPr>
        <w:rPr>
          <w:rFonts w:ascii="Times New Roman" w:hAnsi="Times New Roman" w:cs="Times New Roman"/>
        </w:rPr>
      </w:pPr>
      <w:r>
        <w:rPr>
          <w:rFonts w:ascii="Times New Roman" w:hAnsi="Times New Roman" w:cs="Times New Roman"/>
        </w:rPr>
        <w:t xml:space="preserve">The law making racial discrimination in hotels, motels, and restaurants illegals and forbidding many forms of job discrimination. </w:t>
      </w:r>
    </w:p>
    <w:p w14:paraId="47DCCDC1" w14:textId="77777777" w:rsidR="00E12ABF" w:rsidRDefault="00E12ABF" w:rsidP="00E12ABF">
      <w:pPr>
        <w:pStyle w:val="ListParagraph"/>
        <w:numPr>
          <w:ilvl w:val="1"/>
          <w:numId w:val="1"/>
        </w:numPr>
        <w:rPr>
          <w:rFonts w:ascii="Times New Roman" w:hAnsi="Times New Roman" w:cs="Times New Roman"/>
        </w:rPr>
      </w:pPr>
      <w:r>
        <w:rPr>
          <w:rFonts w:ascii="Times New Roman" w:hAnsi="Times New Roman" w:cs="Times New Roman"/>
        </w:rPr>
        <w:t>Voting Rights</w:t>
      </w:r>
    </w:p>
    <w:p w14:paraId="59A57FE3" w14:textId="77777777" w:rsidR="00EB5115" w:rsidRDefault="00EB5115" w:rsidP="00E12ABF">
      <w:pPr>
        <w:pStyle w:val="ListParagraph"/>
        <w:numPr>
          <w:ilvl w:val="2"/>
          <w:numId w:val="1"/>
        </w:numPr>
        <w:rPr>
          <w:rFonts w:ascii="Times New Roman" w:hAnsi="Times New Roman" w:cs="Times New Roman"/>
        </w:rPr>
      </w:pPr>
      <w:r>
        <w:rPr>
          <w:rFonts w:ascii="Times New Roman" w:hAnsi="Times New Roman" w:cs="Times New Roman"/>
        </w:rPr>
        <w:t>Suffrage</w:t>
      </w:r>
    </w:p>
    <w:p w14:paraId="2B029D01" w14:textId="0F4D4BF0" w:rsidR="00E12ABF" w:rsidRDefault="00EB5115" w:rsidP="00EB5115">
      <w:pPr>
        <w:pStyle w:val="ListParagraph"/>
        <w:numPr>
          <w:ilvl w:val="3"/>
          <w:numId w:val="1"/>
        </w:numPr>
        <w:rPr>
          <w:rFonts w:ascii="Times New Roman" w:hAnsi="Times New Roman" w:cs="Times New Roman"/>
        </w:rPr>
      </w:pPr>
      <w:r>
        <w:rPr>
          <w:rFonts w:ascii="Times New Roman" w:hAnsi="Times New Roman" w:cs="Times New Roman"/>
        </w:rPr>
        <w:t xml:space="preserve">The legal right to vote, extended to African Americans by the Fifteenth Amendment, to women by the Nineteenth Amendment, and to people over the age of 18 by the twenty-sixth amendment. </w:t>
      </w:r>
      <w:r w:rsidR="00E12ABF" w:rsidRPr="00E12ABF">
        <w:rPr>
          <w:rFonts w:ascii="Times New Roman" w:hAnsi="Times New Roman" w:cs="Times New Roman"/>
        </w:rPr>
        <w:t xml:space="preserve"> </w:t>
      </w:r>
    </w:p>
    <w:p w14:paraId="2366EBC3" w14:textId="53AE1A4A" w:rsidR="00EB5115" w:rsidRDefault="00EB5115" w:rsidP="00EB5115">
      <w:pPr>
        <w:pStyle w:val="ListParagraph"/>
        <w:numPr>
          <w:ilvl w:val="2"/>
          <w:numId w:val="1"/>
        </w:numPr>
        <w:rPr>
          <w:rFonts w:ascii="Times New Roman" w:hAnsi="Times New Roman" w:cs="Times New Roman"/>
        </w:rPr>
      </w:pPr>
      <w:r>
        <w:rPr>
          <w:rFonts w:ascii="Times New Roman" w:hAnsi="Times New Roman" w:cs="Times New Roman"/>
        </w:rPr>
        <w:t>Fifteenth Amendment</w:t>
      </w:r>
    </w:p>
    <w:p w14:paraId="3E6F6CCF" w14:textId="21F3B9FF" w:rsidR="00EB5115" w:rsidRDefault="00EB5115" w:rsidP="00EB5115">
      <w:pPr>
        <w:pStyle w:val="ListParagraph"/>
        <w:numPr>
          <w:ilvl w:val="3"/>
          <w:numId w:val="1"/>
        </w:numPr>
        <w:rPr>
          <w:rFonts w:ascii="Times New Roman" w:hAnsi="Times New Roman" w:cs="Times New Roman"/>
        </w:rPr>
      </w:pPr>
      <w:r>
        <w:rPr>
          <w:rFonts w:ascii="Times New Roman" w:hAnsi="Times New Roman" w:cs="Times New Roman"/>
        </w:rPr>
        <w:t>The constitutional amendment adopted in 1870 to extend suffrage to African Americans</w:t>
      </w:r>
    </w:p>
    <w:p w14:paraId="1250FE2D" w14:textId="5C3AED94" w:rsidR="00EB5115" w:rsidRDefault="00EB5115" w:rsidP="00EB5115">
      <w:pPr>
        <w:pStyle w:val="ListParagraph"/>
        <w:numPr>
          <w:ilvl w:val="2"/>
          <w:numId w:val="1"/>
        </w:numPr>
        <w:rPr>
          <w:rFonts w:ascii="Times New Roman" w:hAnsi="Times New Roman" w:cs="Times New Roman"/>
        </w:rPr>
      </w:pPr>
      <w:r>
        <w:rPr>
          <w:rFonts w:ascii="Times New Roman" w:hAnsi="Times New Roman" w:cs="Times New Roman"/>
        </w:rPr>
        <w:t>Poll taxes</w:t>
      </w:r>
    </w:p>
    <w:p w14:paraId="08B32910" w14:textId="5AB1B6B5" w:rsidR="00EB5115" w:rsidRDefault="00EB5115" w:rsidP="00EB5115">
      <w:pPr>
        <w:pStyle w:val="ListParagraph"/>
        <w:numPr>
          <w:ilvl w:val="3"/>
          <w:numId w:val="1"/>
        </w:numPr>
        <w:rPr>
          <w:rFonts w:ascii="Times New Roman" w:hAnsi="Times New Roman" w:cs="Times New Roman"/>
        </w:rPr>
      </w:pPr>
      <w:r>
        <w:rPr>
          <w:rFonts w:ascii="Times New Roman" w:hAnsi="Times New Roman" w:cs="Times New Roman"/>
        </w:rPr>
        <w:t>Small taxes levied on the right to vote. This method</w:t>
      </w:r>
      <w:r w:rsidR="00F121EF">
        <w:rPr>
          <w:rFonts w:ascii="Times New Roman" w:hAnsi="Times New Roman" w:cs="Times New Roman"/>
        </w:rPr>
        <w:t xml:space="preserve"> was used by most Southern states to exclude African Americans from voting. Poll taxes were declared void by the 24</w:t>
      </w:r>
      <w:r w:rsidR="00F121EF" w:rsidRPr="00F121EF">
        <w:rPr>
          <w:rFonts w:ascii="Times New Roman" w:hAnsi="Times New Roman" w:cs="Times New Roman"/>
          <w:vertAlign w:val="superscript"/>
        </w:rPr>
        <w:t>th</w:t>
      </w:r>
      <w:r w:rsidR="00F121EF">
        <w:rPr>
          <w:rFonts w:ascii="Times New Roman" w:hAnsi="Times New Roman" w:cs="Times New Roman"/>
        </w:rPr>
        <w:t xml:space="preserve"> Amendment in 1964.</w:t>
      </w:r>
    </w:p>
    <w:p w14:paraId="3B983DA0" w14:textId="1DA6EFD0" w:rsidR="00F121EF" w:rsidRDefault="00F121EF" w:rsidP="00F121EF">
      <w:pPr>
        <w:pStyle w:val="ListParagraph"/>
        <w:numPr>
          <w:ilvl w:val="2"/>
          <w:numId w:val="1"/>
        </w:numPr>
        <w:rPr>
          <w:rFonts w:ascii="Times New Roman" w:hAnsi="Times New Roman" w:cs="Times New Roman"/>
        </w:rPr>
      </w:pPr>
      <w:r>
        <w:rPr>
          <w:rFonts w:ascii="Times New Roman" w:hAnsi="Times New Roman" w:cs="Times New Roman"/>
        </w:rPr>
        <w:t>White primary</w:t>
      </w:r>
    </w:p>
    <w:p w14:paraId="6EBB2C7F" w14:textId="3D7F1E7F" w:rsidR="00F121EF" w:rsidRDefault="002051F3" w:rsidP="00F121EF">
      <w:pPr>
        <w:pStyle w:val="ListParagraph"/>
        <w:numPr>
          <w:ilvl w:val="3"/>
          <w:numId w:val="1"/>
        </w:numPr>
        <w:rPr>
          <w:rFonts w:ascii="Times New Roman" w:hAnsi="Times New Roman" w:cs="Times New Roman"/>
        </w:rPr>
      </w:pPr>
      <w:r>
        <w:rPr>
          <w:rFonts w:ascii="Times New Roman" w:hAnsi="Times New Roman" w:cs="Times New Roman"/>
        </w:rPr>
        <w:t>Primary elections from which African Americans were excluded</w:t>
      </w:r>
      <w:r w:rsidR="00366799">
        <w:rPr>
          <w:rFonts w:ascii="Times New Roman" w:hAnsi="Times New Roman" w:cs="Times New Roman"/>
        </w:rPr>
        <w:t xml:space="preserve">, an exclusion that, in the heavily Democratic South, deprived African Americans of a voice in the real contests. The Supreme Court </w:t>
      </w:r>
      <w:r w:rsidR="0086393B">
        <w:rPr>
          <w:rFonts w:ascii="Times New Roman" w:hAnsi="Times New Roman" w:cs="Times New Roman"/>
        </w:rPr>
        <w:t>declared</w:t>
      </w:r>
      <w:r w:rsidR="00366799">
        <w:rPr>
          <w:rFonts w:ascii="Times New Roman" w:hAnsi="Times New Roman" w:cs="Times New Roman"/>
        </w:rPr>
        <w:t xml:space="preserve"> white primaries unconstitutional in 1944.</w:t>
      </w:r>
    </w:p>
    <w:p w14:paraId="50C1BADD" w14:textId="32E83CC8" w:rsidR="0086393B" w:rsidRDefault="0086393B" w:rsidP="0086393B">
      <w:pPr>
        <w:pStyle w:val="ListParagraph"/>
        <w:numPr>
          <w:ilvl w:val="2"/>
          <w:numId w:val="1"/>
        </w:numPr>
        <w:rPr>
          <w:rFonts w:ascii="Times New Roman" w:hAnsi="Times New Roman" w:cs="Times New Roman"/>
        </w:rPr>
      </w:pPr>
      <w:r>
        <w:rPr>
          <w:rFonts w:ascii="Times New Roman" w:hAnsi="Times New Roman" w:cs="Times New Roman"/>
        </w:rPr>
        <w:t>Twenty-fourth Amendment</w:t>
      </w:r>
    </w:p>
    <w:p w14:paraId="332A8A20" w14:textId="6DB22B04" w:rsidR="0086393B" w:rsidRDefault="0086393B" w:rsidP="0086393B">
      <w:pPr>
        <w:pStyle w:val="ListParagraph"/>
        <w:numPr>
          <w:ilvl w:val="3"/>
          <w:numId w:val="1"/>
        </w:numPr>
        <w:rPr>
          <w:rFonts w:ascii="Times New Roman" w:hAnsi="Times New Roman" w:cs="Times New Roman"/>
        </w:rPr>
      </w:pPr>
      <w:r>
        <w:rPr>
          <w:rFonts w:ascii="Times New Roman" w:hAnsi="Times New Roman" w:cs="Times New Roman"/>
        </w:rPr>
        <w:t xml:space="preserve">The constitutional amendment passed in 1964 that declared poll taxes void in federal elections. </w:t>
      </w:r>
    </w:p>
    <w:p w14:paraId="12709FEC" w14:textId="603F9D82" w:rsidR="0086393B" w:rsidRDefault="0086393B" w:rsidP="0086393B">
      <w:pPr>
        <w:pStyle w:val="ListParagraph"/>
        <w:numPr>
          <w:ilvl w:val="2"/>
          <w:numId w:val="1"/>
        </w:numPr>
        <w:rPr>
          <w:rFonts w:ascii="Times New Roman" w:hAnsi="Times New Roman" w:cs="Times New Roman"/>
        </w:rPr>
      </w:pPr>
      <w:r>
        <w:rPr>
          <w:rFonts w:ascii="Times New Roman" w:hAnsi="Times New Roman" w:cs="Times New Roman"/>
        </w:rPr>
        <w:t>Voting Rights Act of 1965</w:t>
      </w:r>
    </w:p>
    <w:p w14:paraId="05B3DD5B" w14:textId="259396AA" w:rsidR="0086393B" w:rsidRDefault="0086393B" w:rsidP="0086393B">
      <w:pPr>
        <w:pStyle w:val="ListParagraph"/>
        <w:numPr>
          <w:ilvl w:val="3"/>
          <w:numId w:val="1"/>
        </w:numPr>
        <w:rPr>
          <w:rFonts w:ascii="Times New Roman" w:hAnsi="Times New Roman" w:cs="Times New Roman"/>
        </w:rPr>
      </w:pPr>
      <w:r>
        <w:rPr>
          <w:rFonts w:ascii="Times New Roman" w:hAnsi="Times New Roman" w:cs="Times New Roman"/>
        </w:rPr>
        <w:t xml:space="preserve">A law designed to help end formal and informal barriers to African American suffrage. Under the law, hundreds of thousands of African Americans were registered, and the number of African American elected officials increased dramatically. </w:t>
      </w:r>
    </w:p>
    <w:p w14:paraId="0D7CCE40" w14:textId="30ACF616" w:rsidR="006003CD" w:rsidRDefault="006003CD" w:rsidP="006003CD">
      <w:pPr>
        <w:pStyle w:val="ListParagraph"/>
        <w:numPr>
          <w:ilvl w:val="0"/>
          <w:numId w:val="1"/>
        </w:numPr>
        <w:rPr>
          <w:rFonts w:ascii="Times New Roman" w:hAnsi="Times New Roman" w:cs="Times New Roman"/>
        </w:rPr>
      </w:pPr>
      <w:r>
        <w:rPr>
          <w:rFonts w:ascii="Times New Roman" w:hAnsi="Times New Roman" w:cs="Times New Roman"/>
        </w:rPr>
        <w:t>The Rights of Other Minority Groups</w:t>
      </w:r>
    </w:p>
    <w:p w14:paraId="08013077" w14:textId="6ABACEC6" w:rsidR="006003CD" w:rsidRDefault="009A76C3" w:rsidP="009A76C3">
      <w:pPr>
        <w:pStyle w:val="ListParagraph"/>
        <w:numPr>
          <w:ilvl w:val="1"/>
          <w:numId w:val="1"/>
        </w:numPr>
        <w:rPr>
          <w:rFonts w:ascii="Times New Roman" w:hAnsi="Times New Roman" w:cs="Times New Roman"/>
        </w:rPr>
      </w:pPr>
      <w:r>
        <w:rPr>
          <w:rFonts w:ascii="Times New Roman" w:hAnsi="Times New Roman" w:cs="Times New Roman"/>
        </w:rPr>
        <w:t>Native Americans</w:t>
      </w:r>
    </w:p>
    <w:p w14:paraId="43A36335" w14:textId="4AFD5B37" w:rsidR="009B058D" w:rsidRDefault="009B058D" w:rsidP="009B058D">
      <w:pPr>
        <w:pStyle w:val="ListParagraph"/>
        <w:numPr>
          <w:ilvl w:val="2"/>
          <w:numId w:val="1"/>
        </w:numPr>
        <w:rPr>
          <w:rFonts w:ascii="Times New Roman" w:hAnsi="Times New Roman" w:cs="Times New Roman"/>
        </w:rPr>
      </w:pPr>
      <w:r>
        <w:rPr>
          <w:rFonts w:ascii="Times New Roman" w:hAnsi="Times New Roman" w:cs="Times New Roman"/>
        </w:rPr>
        <w:t xml:space="preserve">Have experienced discrimination since the founding of the new world. </w:t>
      </w:r>
    </w:p>
    <w:p w14:paraId="4697DCC5" w14:textId="4AFC05BC" w:rsidR="009B058D" w:rsidRDefault="00A61A07" w:rsidP="009B058D">
      <w:pPr>
        <w:pStyle w:val="ListParagraph"/>
        <w:numPr>
          <w:ilvl w:val="2"/>
          <w:numId w:val="1"/>
        </w:numPr>
        <w:rPr>
          <w:rFonts w:ascii="Times New Roman" w:hAnsi="Times New Roman" w:cs="Times New Roman"/>
        </w:rPr>
      </w:pPr>
      <w:r>
        <w:rPr>
          <w:rFonts w:ascii="Times New Roman" w:hAnsi="Times New Roman" w:cs="Times New Roman"/>
        </w:rPr>
        <w:t>Dawes Act of 1887</w:t>
      </w:r>
    </w:p>
    <w:p w14:paraId="223449B2" w14:textId="3948F894" w:rsidR="00A61A07" w:rsidRDefault="00A61A07" w:rsidP="00A61A07">
      <w:pPr>
        <w:pStyle w:val="ListParagraph"/>
        <w:numPr>
          <w:ilvl w:val="3"/>
          <w:numId w:val="1"/>
        </w:numPr>
        <w:rPr>
          <w:rFonts w:ascii="Times New Roman" w:hAnsi="Times New Roman" w:cs="Times New Roman"/>
        </w:rPr>
      </w:pPr>
      <w:r>
        <w:rPr>
          <w:rFonts w:ascii="Times New Roman" w:hAnsi="Times New Roman" w:cs="Times New Roman"/>
        </w:rPr>
        <w:t>Began forced assimilation</w:t>
      </w:r>
    </w:p>
    <w:p w14:paraId="4174CF7E" w14:textId="1E15B047" w:rsidR="00A61A07" w:rsidRDefault="00A61A07" w:rsidP="00A61A07">
      <w:pPr>
        <w:pStyle w:val="ListParagraph"/>
        <w:numPr>
          <w:ilvl w:val="2"/>
          <w:numId w:val="1"/>
        </w:numPr>
        <w:rPr>
          <w:rFonts w:ascii="Times New Roman" w:hAnsi="Times New Roman" w:cs="Times New Roman"/>
        </w:rPr>
      </w:pPr>
      <w:r>
        <w:rPr>
          <w:rFonts w:ascii="Times New Roman" w:hAnsi="Times New Roman" w:cs="Times New Roman"/>
        </w:rPr>
        <w:t>In 1924 Congress gave native Americans the right to vote</w:t>
      </w:r>
    </w:p>
    <w:p w14:paraId="147116CF" w14:textId="77777777" w:rsidR="008733B6" w:rsidRDefault="00A61A07" w:rsidP="00A61A07">
      <w:pPr>
        <w:pStyle w:val="ListParagraph"/>
        <w:numPr>
          <w:ilvl w:val="2"/>
          <w:numId w:val="1"/>
        </w:numPr>
        <w:rPr>
          <w:rFonts w:ascii="Times New Roman" w:hAnsi="Times New Roman" w:cs="Times New Roman"/>
        </w:rPr>
      </w:pPr>
      <w:r>
        <w:rPr>
          <w:rFonts w:ascii="Times New Roman" w:hAnsi="Times New Roman" w:cs="Times New Roman"/>
        </w:rPr>
        <w:t xml:space="preserve">Civil Rights Act of 1968 gave Native Americans most </w:t>
      </w:r>
      <w:r w:rsidR="008733B6">
        <w:rPr>
          <w:rFonts w:ascii="Times New Roman" w:hAnsi="Times New Roman" w:cs="Times New Roman"/>
        </w:rPr>
        <w:t>of the benefits of the Bill of Rights</w:t>
      </w:r>
    </w:p>
    <w:p w14:paraId="08902BF4" w14:textId="44CD23FD" w:rsidR="00A61A07" w:rsidRDefault="008733B6" w:rsidP="008910AB">
      <w:pPr>
        <w:pStyle w:val="ListParagraph"/>
        <w:numPr>
          <w:ilvl w:val="2"/>
          <w:numId w:val="1"/>
        </w:numPr>
        <w:rPr>
          <w:rFonts w:ascii="Times New Roman" w:hAnsi="Times New Roman" w:cs="Times New Roman"/>
        </w:rPr>
      </w:pPr>
      <w:r>
        <w:rPr>
          <w:rFonts w:ascii="Times New Roman" w:hAnsi="Times New Roman" w:cs="Times New Roman"/>
        </w:rPr>
        <w:t xml:space="preserve">In 1970, NARF (Native American Rights Fund) gave </w:t>
      </w:r>
      <w:r w:rsidR="00CF131A">
        <w:rPr>
          <w:rFonts w:ascii="Times New Roman" w:hAnsi="Times New Roman" w:cs="Times New Roman"/>
        </w:rPr>
        <w:t>NA’s hunting</w:t>
      </w:r>
      <w:r>
        <w:rPr>
          <w:rFonts w:ascii="Times New Roman" w:hAnsi="Times New Roman" w:cs="Times New Roman"/>
        </w:rPr>
        <w:t>, fishing, and land rights.</w:t>
      </w:r>
    </w:p>
    <w:p w14:paraId="579B4BA1" w14:textId="5ACE47B8" w:rsidR="008910AB" w:rsidRDefault="008910AB" w:rsidP="008910AB">
      <w:pPr>
        <w:pStyle w:val="ListParagraph"/>
        <w:numPr>
          <w:ilvl w:val="1"/>
          <w:numId w:val="1"/>
        </w:numPr>
        <w:rPr>
          <w:rFonts w:ascii="Times New Roman" w:hAnsi="Times New Roman" w:cs="Times New Roman"/>
        </w:rPr>
      </w:pPr>
      <w:r>
        <w:rPr>
          <w:rFonts w:ascii="Times New Roman" w:hAnsi="Times New Roman" w:cs="Times New Roman"/>
        </w:rPr>
        <w:t>Hispanic Americans</w:t>
      </w:r>
    </w:p>
    <w:p w14:paraId="7BB145C3" w14:textId="37D3C9AF" w:rsidR="008910AB" w:rsidRDefault="00DF43EE" w:rsidP="008910AB">
      <w:pPr>
        <w:pStyle w:val="ListParagraph"/>
        <w:numPr>
          <w:ilvl w:val="2"/>
          <w:numId w:val="1"/>
        </w:numPr>
        <w:rPr>
          <w:rFonts w:ascii="Times New Roman" w:hAnsi="Times New Roman" w:cs="Times New Roman"/>
        </w:rPr>
      </w:pPr>
      <w:r>
        <w:rPr>
          <w:rFonts w:ascii="Times New Roman" w:hAnsi="Times New Roman" w:cs="Times New Roman"/>
        </w:rPr>
        <w:t>Make up a huge percentage of the US population</w:t>
      </w:r>
    </w:p>
    <w:p w14:paraId="46CE7B17" w14:textId="6E1EBD0C" w:rsidR="00DF43EE" w:rsidRDefault="00DF43EE" w:rsidP="008910AB">
      <w:pPr>
        <w:pStyle w:val="ListParagraph"/>
        <w:numPr>
          <w:ilvl w:val="2"/>
          <w:numId w:val="1"/>
        </w:numPr>
        <w:rPr>
          <w:rFonts w:ascii="Times New Roman" w:hAnsi="Times New Roman" w:cs="Times New Roman"/>
        </w:rPr>
      </w:pPr>
      <w:r>
        <w:rPr>
          <w:rFonts w:ascii="Times New Roman" w:hAnsi="Times New Roman" w:cs="Times New Roman"/>
        </w:rPr>
        <w:t>Were lynched</w:t>
      </w:r>
    </w:p>
    <w:p w14:paraId="52ED212E" w14:textId="455A7491" w:rsidR="00DF43EE" w:rsidRDefault="00DF43EE" w:rsidP="008910AB">
      <w:pPr>
        <w:pStyle w:val="ListParagraph"/>
        <w:numPr>
          <w:ilvl w:val="2"/>
          <w:numId w:val="1"/>
        </w:numPr>
        <w:rPr>
          <w:rFonts w:ascii="Times New Roman" w:hAnsi="Times New Roman" w:cs="Times New Roman"/>
        </w:rPr>
      </w:pPr>
      <w:r>
        <w:rPr>
          <w:rFonts w:ascii="Times New Roman" w:hAnsi="Times New Roman" w:cs="Times New Roman"/>
        </w:rPr>
        <w:t xml:space="preserve">Many Hispanic veterans faced discrimination after they severed in World War II. </w:t>
      </w:r>
    </w:p>
    <w:p w14:paraId="16228524" w14:textId="36ACEB03" w:rsidR="00DF43EE" w:rsidRDefault="00CF131A" w:rsidP="008910AB">
      <w:pPr>
        <w:pStyle w:val="ListParagraph"/>
        <w:numPr>
          <w:ilvl w:val="2"/>
          <w:numId w:val="1"/>
        </w:numPr>
        <w:rPr>
          <w:rFonts w:ascii="Times New Roman" w:hAnsi="Times New Roman" w:cs="Times New Roman"/>
        </w:rPr>
      </w:pPr>
      <w:r>
        <w:rPr>
          <w:rFonts w:ascii="Times New Roman" w:hAnsi="Times New Roman" w:cs="Times New Roman"/>
        </w:rPr>
        <w:t>Hernandez v. Texas</w:t>
      </w:r>
    </w:p>
    <w:p w14:paraId="0FEDF3C1" w14:textId="0B4AAE5E" w:rsidR="00CF131A" w:rsidRDefault="00CF131A" w:rsidP="00CF131A">
      <w:pPr>
        <w:pStyle w:val="ListParagraph"/>
        <w:numPr>
          <w:ilvl w:val="3"/>
          <w:numId w:val="1"/>
        </w:numPr>
        <w:rPr>
          <w:rFonts w:ascii="Times New Roman" w:hAnsi="Times New Roman" w:cs="Times New Roman"/>
        </w:rPr>
      </w:pPr>
      <w:r>
        <w:rPr>
          <w:rFonts w:ascii="Times New Roman" w:hAnsi="Times New Roman" w:cs="Times New Roman"/>
        </w:rPr>
        <w:t>A 1954 Supreme Court ruling that extended protection against</w:t>
      </w:r>
      <w:r w:rsidR="005F0E15">
        <w:rPr>
          <w:rFonts w:ascii="Times New Roman" w:hAnsi="Times New Roman" w:cs="Times New Roman"/>
        </w:rPr>
        <w:t xml:space="preserve"> discrimination to Hispanics.</w:t>
      </w:r>
    </w:p>
    <w:p w14:paraId="205C2D83" w14:textId="42C26CC9" w:rsidR="005F0E15" w:rsidRDefault="005F0E15" w:rsidP="005F0E15">
      <w:pPr>
        <w:pStyle w:val="ListParagraph"/>
        <w:numPr>
          <w:ilvl w:val="2"/>
          <w:numId w:val="1"/>
        </w:numPr>
        <w:rPr>
          <w:rFonts w:ascii="Times New Roman" w:hAnsi="Times New Roman" w:cs="Times New Roman"/>
        </w:rPr>
      </w:pPr>
      <w:r>
        <w:rPr>
          <w:rFonts w:ascii="Times New Roman" w:hAnsi="Times New Roman" w:cs="Times New Roman"/>
        </w:rPr>
        <w:t>MALDEF</w:t>
      </w:r>
    </w:p>
    <w:p w14:paraId="4B101354" w14:textId="40866791" w:rsidR="005F0E15" w:rsidRDefault="005F0E15" w:rsidP="005F0E15">
      <w:pPr>
        <w:pStyle w:val="ListParagraph"/>
        <w:numPr>
          <w:ilvl w:val="3"/>
          <w:numId w:val="1"/>
        </w:numPr>
        <w:rPr>
          <w:rFonts w:ascii="Times New Roman" w:hAnsi="Times New Roman" w:cs="Times New Roman"/>
        </w:rPr>
      </w:pPr>
      <w:r>
        <w:rPr>
          <w:rFonts w:ascii="Times New Roman" w:hAnsi="Times New Roman" w:cs="Times New Roman"/>
        </w:rPr>
        <w:t>Hispanic equivalent of the NAACP</w:t>
      </w:r>
    </w:p>
    <w:p w14:paraId="5AB3D886" w14:textId="29C7049B" w:rsidR="005F0E15" w:rsidRDefault="00B0493B" w:rsidP="005F0E15">
      <w:pPr>
        <w:pStyle w:val="ListParagraph"/>
        <w:numPr>
          <w:ilvl w:val="1"/>
          <w:numId w:val="1"/>
        </w:numPr>
        <w:rPr>
          <w:rFonts w:ascii="Times New Roman" w:hAnsi="Times New Roman" w:cs="Times New Roman"/>
        </w:rPr>
      </w:pPr>
      <w:r>
        <w:rPr>
          <w:rFonts w:ascii="Times New Roman" w:hAnsi="Times New Roman" w:cs="Times New Roman"/>
        </w:rPr>
        <w:t>Asian Americans</w:t>
      </w:r>
    </w:p>
    <w:p w14:paraId="24569CB8" w14:textId="0DBAA8C9" w:rsidR="00B0493B" w:rsidRDefault="00B0493B" w:rsidP="00B0493B">
      <w:pPr>
        <w:pStyle w:val="ListParagraph"/>
        <w:numPr>
          <w:ilvl w:val="2"/>
          <w:numId w:val="1"/>
        </w:numPr>
        <w:rPr>
          <w:rFonts w:ascii="Times New Roman" w:hAnsi="Times New Roman" w:cs="Times New Roman"/>
        </w:rPr>
      </w:pPr>
      <w:r>
        <w:rPr>
          <w:rFonts w:ascii="Times New Roman" w:hAnsi="Times New Roman" w:cs="Times New Roman"/>
        </w:rPr>
        <w:t xml:space="preserve">During World War II, the US government rounded up close to 100,000 </w:t>
      </w:r>
      <w:r w:rsidR="00AA4AA7">
        <w:rPr>
          <w:rFonts w:ascii="Times New Roman" w:hAnsi="Times New Roman" w:cs="Times New Roman"/>
        </w:rPr>
        <w:t>Japanese</w:t>
      </w:r>
      <w:r>
        <w:rPr>
          <w:rFonts w:ascii="Times New Roman" w:hAnsi="Times New Roman" w:cs="Times New Roman"/>
        </w:rPr>
        <w:t xml:space="preserve"> Americans and placed them away from the rest of civilization. </w:t>
      </w:r>
    </w:p>
    <w:p w14:paraId="4CE9EF2D" w14:textId="1EF0FB3A" w:rsidR="00AA4AA7" w:rsidRDefault="00AA4AA7" w:rsidP="00B0493B">
      <w:pPr>
        <w:pStyle w:val="ListParagraph"/>
        <w:numPr>
          <w:ilvl w:val="2"/>
          <w:numId w:val="1"/>
        </w:numPr>
        <w:rPr>
          <w:rFonts w:ascii="Times New Roman" w:hAnsi="Times New Roman" w:cs="Times New Roman"/>
        </w:rPr>
      </w:pPr>
      <w:proofErr w:type="spellStart"/>
      <w:r>
        <w:rPr>
          <w:rFonts w:ascii="Times New Roman" w:hAnsi="Times New Roman" w:cs="Times New Roman"/>
        </w:rPr>
        <w:t>Korematsu</w:t>
      </w:r>
      <w:proofErr w:type="spellEnd"/>
      <w:r>
        <w:rPr>
          <w:rFonts w:ascii="Times New Roman" w:hAnsi="Times New Roman" w:cs="Times New Roman"/>
        </w:rPr>
        <w:t xml:space="preserve"> v. United States</w:t>
      </w:r>
    </w:p>
    <w:p w14:paraId="775DE86E" w14:textId="77777777" w:rsidR="0005707B" w:rsidRDefault="00AA4AA7" w:rsidP="00AA4AA7">
      <w:pPr>
        <w:pStyle w:val="ListParagraph"/>
        <w:numPr>
          <w:ilvl w:val="3"/>
          <w:numId w:val="1"/>
        </w:numPr>
        <w:rPr>
          <w:rFonts w:ascii="Times New Roman" w:hAnsi="Times New Roman" w:cs="Times New Roman"/>
        </w:rPr>
      </w:pPr>
      <w:r>
        <w:rPr>
          <w:rFonts w:ascii="Times New Roman" w:hAnsi="Times New Roman" w:cs="Times New Roman"/>
        </w:rPr>
        <w:t xml:space="preserve">A 1944 Supreme Court decision that upheld as constitutional the interment of more than 100,000 Japanese decent in encampments during World War II. </w:t>
      </w:r>
    </w:p>
    <w:p w14:paraId="778DEF86" w14:textId="77777777" w:rsidR="0005707B" w:rsidRDefault="0005707B" w:rsidP="0005707B">
      <w:pPr>
        <w:pStyle w:val="ListParagraph"/>
        <w:numPr>
          <w:ilvl w:val="1"/>
          <w:numId w:val="1"/>
        </w:numPr>
        <w:rPr>
          <w:rFonts w:ascii="Times New Roman" w:hAnsi="Times New Roman" w:cs="Times New Roman"/>
        </w:rPr>
      </w:pPr>
      <w:r>
        <w:rPr>
          <w:rFonts w:ascii="Times New Roman" w:hAnsi="Times New Roman" w:cs="Times New Roman"/>
        </w:rPr>
        <w:t>Arab Americans and Muslims</w:t>
      </w:r>
    </w:p>
    <w:p w14:paraId="475E3FE4" w14:textId="77777777" w:rsidR="00F55D91" w:rsidRDefault="00F55D91" w:rsidP="0005707B">
      <w:pPr>
        <w:pStyle w:val="ListParagraph"/>
        <w:numPr>
          <w:ilvl w:val="2"/>
          <w:numId w:val="1"/>
        </w:numPr>
        <w:rPr>
          <w:rFonts w:ascii="Times New Roman" w:hAnsi="Times New Roman" w:cs="Times New Roman"/>
        </w:rPr>
      </w:pPr>
      <w:r>
        <w:rPr>
          <w:rFonts w:ascii="Times New Roman" w:hAnsi="Times New Roman" w:cs="Times New Roman"/>
        </w:rPr>
        <w:t xml:space="preserve">After 9/11, the public opinion on Arab Americans began to change. </w:t>
      </w:r>
    </w:p>
    <w:p w14:paraId="77913960" w14:textId="77777777" w:rsidR="00950D54" w:rsidRDefault="00F55D91" w:rsidP="0005707B">
      <w:pPr>
        <w:pStyle w:val="ListParagraph"/>
        <w:numPr>
          <w:ilvl w:val="2"/>
          <w:numId w:val="1"/>
        </w:numPr>
        <w:rPr>
          <w:rFonts w:ascii="Times New Roman" w:hAnsi="Times New Roman" w:cs="Times New Roman"/>
        </w:rPr>
      </w:pPr>
      <w:r>
        <w:rPr>
          <w:rFonts w:ascii="Times New Roman" w:hAnsi="Times New Roman" w:cs="Times New Roman"/>
        </w:rPr>
        <w:t>The US government rounded up 1,200 suspected persons to be a threat to national security.</w:t>
      </w:r>
    </w:p>
    <w:p w14:paraId="59787664" w14:textId="77777777" w:rsidR="00950D54" w:rsidRDefault="00950D54" w:rsidP="00950D54">
      <w:pPr>
        <w:pStyle w:val="ListParagraph"/>
        <w:numPr>
          <w:ilvl w:val="3"/>
          <w:numId w:val="1"/>
        </w:numPr>
        <w:rPr>
          <w:rFonts w:ascii="Times New Roman" w:hAnsi="Times New Roman" w:cs="Times New Roman"/>
        </w:rPr>
      </w:pPr>
      <w:r>
        <w:rPr>
          <w:rFonts w:ascii="Times New Roman" w:hAnsi="Times New Roman" w:cs="Times New Roman"/>
        </w:rPr>
        <w:t>They were jailed for months without due process or explanation</w:t>
      </w:r>
    </w:p>
    <w:p w14:paraId="4DD3C5A1" w14:textId="77777777" w:rsidR="008D0EFE" w:rsidRDefault="00950D54" w:rsidP="00950D54">
      <w:pPr>
        <w:pStyle w:val="ListParagraph"/>
        <w:numPr>
          <w:ilvl w:val="3"/>
          <w:numId w:val="1"/>
        </w:numPr>
        <w:rPr>
          <w:rFonts w:ascii="Times New Roman" w:hAnsi="Times New Roman" w:cs="Times New Roman"/>
        </w:rPr>
      </w:pPr>
      <w:r>
        <w:rPr>
          <w:rFonts w:ascii="Times New Roman" w:hAnsi="Times New Roman" w:cs="Times New Roman"/>
        </w:rPr>
        <w:t>No habeas corpus</w:t>
      </w:r>
    </w:p>
    <w:p w14:paraId="2265300C" w14:textId="08599CB7" w:rsidR="00AA4AA7" w:rsidRDefault="008D0EFE" w:rsidP="00950D54">
      <w:pPr>
        <w:pStyle w:val="ListParagraph"/>
        <w:numPr>
          <w:ilvl w:val="3"/>
          <w:numId w:val="1"/>
        </w:numPr>
        <w:rPr>
          <w:rFonts w:ascii="Times New Roman" w:hAnsi="Times New Roman" w:cs="Times New Roman"/>
        </w:rPr>
      </w:pPr>
      <w:r>
        <w:rPr>
          <w:rFonts w:ascii="Times New Roman" w:hAnsi="Times New Roman" w:cs="Times New Roman"/>
        </w:rPr>
        <w:t xml:space="preserve">In 2004, the Supreme Court ruled that the detainees had the right to challenge their detention before a judge or other legal matter. </w:t>
      </w:r>
      <w:r w:rsidR="00950D54">
        <w:rPr>
          <w:rFonts w:ascii="Times New Roman" w:hAnsi="Times New Roman" w:cs="Times New Roman"/>
        </w:rPr>
        <w:t xml:space="preserve"> </w:t>
      </w:r>
      <w:r w:rsidR="00AA4AA7">
        <w:rPr>
          <w:rFonts w:ascii="Times New Roman" w:hAnsi="Times New Roman" w:cs="Times New Roman"/>
        </w:rPr>
        <w:t xml:space="preserve"> </w:t>
      </w:r>
    </w:p>
    <w:p w14:paraId="53D37513" w14:textId="7EF5A314" w:rsidR="00F02C2F" w:rsidRDefault="00F02C2F" w:rsidP="00F02C2F">
      <w:pPr>
        <w:pStyle w:val="ListParagraph"/>
        <w:numPr>
          <w:ilvl w:val="0"/>
          <w:numId w:val="1"/>
        </w:numPr>
        <w:rPr>
          <w:rFonts w:ascii="Times New Roman" w:hAnsi="Times New Roman" w:cs="Times New Roman"/>
        </w:rPr>
      </w:pPr>
      <w:r>
        <w:rPr>
          <w:rFonts w:ascii="Times New Roman" w:hAnsi="Times New Roman" w:cs="Times New Roman"/>
        </w:rPr>
        <w:t>Women and Public Policy</w:t>
      </w:r>
    </w:p>
    <w:p w14:paraId="723F3C35" w14:textId="7421F52B" w:rsidR="00F02C2F" w:rsidRDefault="00F02C2F" w:rsidP="00F02C2F">
      <w:pPr>
        <w:pStyle w:val="ListParagraph"/>
        <w:numPr>
          <w:ilvl w:val="1"/>
          <w:numId w:val="1"/>
        </w:numPr>
        <w:rPr>
          <w:rFonts w:ascii="Times New Roman" w:hAnsi="Times New Roman" w:cs="Times New Roman"/>
        </w:rPr>
      </w:pPr>
      <w:r>
        <w:rPr>
          <w:rFonts w:ascii="Times New Roman" w:hAnsi="Times New Roman" w:cs="Times New Roman"/>
        </w:rPr>
        <w:t>The Battle for the Vote</w:t>
      </w:r>
    </w:p>
    <w:p w14:paraId="307E30C6" w14:textId="5BB8A693" w:rsidR="00F02C2F" w:rsidRDefault="00F02C2F" w:rsidP="00F02C2F">
      <w:pPr>
        <w:pStyle w:val="ListParagraph"/>
        <w:numPr>
          <w:ilvl w:val="2"/>
          <w:numId w:val="1"/>
        </w:numPr>
        <w:rPr>
          <w:rFonts w:ascii="Times New Roman" w:hAnsi="Times New Roman" w:cs="Times New Roman"/>
        </w:rPr>
      </w:pPr>
      <w:r>
        <w:rPr>
          <w:rFonts w:ascii="Times New Roman" w:hAnsi="Times New Roman" w:cs="Times New Roman"/>
        </w:rPr>
        <w:t>Nineteenth Amendment</w:t>
      </w:r>
    </w:p>
    <w:p w14:paraId="55C75946" w14:textId="03604000" w:rsidR="00F02C2F" w:rsidRDefault="00F02C2F" w:rsidP="00F02C2F">
      <w:pPr>
        <w:pStyle w:val="ListParagraph"/>
        <w:numPr>
          <w:ilvl w:val="3"/>
          <w:numId w:val="1"/>
        </w:numPr>
        <w:rPr>
          <w:rFonts w:ascii="Times New Roman" w:hAnsi="Times New Roman" w:cs="Times New Roman"/>
        </w:rPr>
      </w:pPr>
      <w:r>
        <w:rPr>
          <w:rFonts w:ascii="Times New Roman" w:hAnsi="Times New Roman" w:cs="Times New Roman"/>
        </w:rPr>
        <w:t xml:space="preserve">The constitutional amendment adopted in 1920 that guarantees the right to vote. </w:t>
      </w:r>
    </w:p>
    <w:p w14:paraId="4CE2B468" w14:textId="25616F35" w:rsidR="007E76A1" w:rsidRDefault="007E76A1" w:rsidP="007E76A1">
      <w:pPr>
        <w:pStyle w:val="ListParagraph"/>
        <w:numPr>
          <w:ilvl w:val="2"/>
          <w:numId w:val="1"/>
        </w:numPr>
        <w:rPr>
          <w:rFonts w:ascii="Times New Roman" w:hAnsi="Times New Roman" w:cs="Times New Roman"/>
        </w:rPr>
      </w:pPr>
      <w:r>
        <w:rPr>
          <w:rFonts w:ascii="Times New Roman" w:hAnsi="Times New Roman" w:cs="Times New Roman"/>
        </w:rPr>
        <w:t>Susan B. Anthony was an important leader in granting women’s suffrage.</w:t>
      </w:r>
    </w:p>
    <w:p w14:paraId="61EB9289" w14:textId="17177713" w:rsidR="007E76A1" w:rsidRDefault="007E76A1" w:rsidP="007E76A1">
      <w:pPr>
        <w:pStyle w:val="ListParagraph"/>
        <w:numPr>
          <w:ilvl w:val="1"/>
          <w:numId w:val="1"/>
        </w:numPr>
        <w:rPr>
          <w:rFonts w:ascii="Times New Roman" w:hAnsi="Times New Roman" w:cs="Times New Roman"/>
        </w:rPr>
      </w:pPr>
      <w:r>
        <w:rPr>
          <w:rFonts w:ascii="Times New Roman" w:hAnsi="Times New Roman" w:cs="Times New Roman"/>
        </w:rPr>
        <w:t>The “Doldrums”: 1920-1960</w:t>
      </w:r>
    </w:p>
    <w:p w14:paraId="766BD8FF" w14:textId="62831049" w:rsidR="00FE4F82" w:rsidRDefault="00FA5640" w:rsidP="00FE4F82">
      <w:pPr>
        <w:pStyle w:val="ListParagraph"/>
        <w:numPr>
          <w:ilvl w:val="2"/>
          <w:numId w:val="1"/>
        </w:numPr>
        <w:rPr>
          <w:rFonts w:ascii="Times New Roman" w:hAnsi="Times New Roman" w:cs="Times New Roman"/>
        </w:rPr>
      </w:pPr>
      <w:r>
        <w:rPr>
          <w:rFonts w:ascii="Times New Roman" w:hAnsi="Times New Roman" w:cs="Times New Roman"/>
        </w:rPr>
        <w:t>Winning the right to vote didn’t grant equal status to women</w:t>
      </w:r>
    </w:p>
    <w:p w14:paraId="3F9C194A" w14:textId="3EC10757" w:rsidR="00FA5640" w:rsidRDefault="00FA5640" w:rsidP="00FE4F82">
      <w:pPr>
        <w:pStyle w:val="ListParagraph"/>
        <w:numPr>
          <w:ilvl w:val="2"/>
          <w:numId w:val="1"/>
        </w:numPr>
        <w:rPr>
          <w:rFonts w:ascii="Times New Roman" w:hAnsi="Times New Roman" w:cs="Times New Roman"/>
        </w:rPr>
      </w:pPr>
      <w:r>
        <w:rPr>
          <w:rFonts w:ascii="Times New Roman" w:hAnsi="Times New Roman" w:cs="Times New Roman"/>
        </w:rPr>
        <w:t>Equal Rights Amendment</w:t>
      </w:r>
    </w:p>
    <w:p w14:paraId="5914A9A5" w14:textId="2A19DFF5" w:rsidR="00FA5640" w:rsidRDefault="00FA5640" w:rsidP="00FA5640">
      <w:pPr>
        <w:pStyle w:val="ListParagraph"/>
        <w:numPr>
          <w:ilvl w:val="3"/>
          <w:numId w:val="1"/>
        </w:numPr>
        <w:rPr>
          <w:rFonts w:ascii="Times New Roman" w:hAnsi="Times New Roman" w:cs="Times New Roman"/>
        </w:rPr>
      </w:pPr>
      <w:r>
        <w:rPr>
          <w:rFonts w:ascii="Times New Roman" w:hAnsi="Times New Roman" w:cs="Times New Roman"/>
        </w:rPr>
        <w:t xml:space="preserve">A constitutional amendment originally proposed </w:t>
      </w:r>
      <w:r w:rsidR="00100F84">
        <w:rPr>
          <w:rFonts w:ascii="Times New Roman" w:hAnsi="Times New Roman" w:cs="Times New Roman"/>
        </w:rPr>
        <w:t xml:space="preserve">in Congress in 1923 and passed by Congress in 1972, stating that “equality of rights under the law shall not be denied or abridged by the United States or by any state on account of sex.” Despite public support, the amendment fell short of the three-fourths of state legislatures required for passage. </w:t>
      </w:r>
    </w:p>
    <w:p w14:paraId="68F33B0E" w14:textId="6ED28BC8" w:rsidR="00AE6ACC" w:rsidRDefault="00B27490" w:rsidP="00AE6ACC">
      <w:pPr>
        <w:pStyle w:val="ListParagraph"/>
        <w:numPr>
          <w:ilvl w:val="2"/>
          <w:numId w:val="1"/>
        </w:numPr>
        <w:rPr>
          <w:rFonts w:ascii="Times New Roman" w:hAnsi="Times New Roman" w:cs="Times New Roman"/>
        </w:rPr>
      </w:pPr>
      <w:r>
        <w:rPr>
          <w:rFonts w:ascii="Times New Roman" w:hAnsi="Times New Roman" w:cs="Times New Roman"/>
        </w:rPr>
        <w:t>The ERA was not supported as many thought it would be the death of the “American Family”</w:t>
      </w:r>
    </w:p>
    <w:p w14:paraId="1E496CB2" w14:textId="5EB69878" w:rsidR="00B27490" w:rsidRDefault="00B27490" w:rsidP="00B27490">
      <w:pPr>
        <w:pStyle w:val="ListParagraph"/>
        <w:numPr>
          <w:ilvl w:val="1"/>
          <w:numId w:val="1"/>
        </w:numPr>
        <w:rPr>
          <w:rFonts w:ascii="Times New Roman" w:hAnsi="Times New Roman" w:cs="Times New Roman"/>
        </w:rPr>
      </w:pPr>
      <w:r>
        <w:rPr>
          <w:rFonts w:ascii="Times New Roman" w:hAnsi="Times New Roman" w:cs="Times New Roman"/>
        </w:rPr>
        <w:t>The Second Feminist Wave</w:t>
      </w:r>
    </w:p>
    <w:p w14:paraId="21CCA60A" w14:textId="04E28287" w:rsidR="00D86681" w:rsidRDefault="00D86681" w:rsidP="00D86681">
      <w:pPr>
        <w:pStyle w:val="ListParagraph"/>
        <w:numPr>
          <w:ilvl w:val="2"/>
          <w:numId w:val="1"/>
        </w:numPr>
        <w:rPr>
          <w:rFonts w:ascii="Times New Roman" w:hAnsi="Times New Roman" w:cs="Times New Roman"/>
        </w:rPr>
      </w:pPr>
      <w:r>
        <w:rPr>
          <w:rFonts w:ascii="Times New Roman" w:hAnsi="Times New Roman" w:cs="Times New Roman"/>
        </w:rPr>
        <w:t>Reed v. Reed</w:t>
      </w:r>
    </w:p>
    <w:p w14:paraId="430A8022" w14:textId="65F66E2F" w:rsidR="00D86681" w:rsidRDefault="00D86681" w:rsidP="00D86681">
      <w:pPr>
        <w:pStyle w:val="ListParagraph"/>
        <w:numPr>
          <w:ilvl w:val="3"/>
          <w:numId w:val="1"/>
        </w:numPr>
        <w:rPr>
          <w:rFonts w:ascii="Times New Roman" w:hAnsi="Times New Roman" w:cs="Times New Roman"/>
        </w:rPr>
      </w:pPr>
      <w:r>
        <w:rPr>
          <w:rFonts w:ascii="Times New Roman" w:hAnsi="Times New Roman" w:cs="Times New Roman"/>
        </w:rPr>
        <w:t>The landmark case in 1971 in which the Supreme Court for the first time upheld a claim of gender discrimination.</w:t>
      </w:r>
    </w:p>
    <w:p w14:paraId="152706A6" w14:textId="7361088C" w:rsidR="001248A1" w:rsidRDefault="001248A1" w:rsidP="001248A1">
      <w:pPr>
        <w:pStyle w:val="ListParagraph"/>
        <w:numPr>
          <w:ilvl w:val="2"/>
          <w:numId w:val="1"/>
        </w:numPr>
        <w:rPr>
          <w:rFonts w:ascii="Times New Roman" w:hAnsi="Times New Roman" w:cs="Times New Roman"/>
        </w:rPr>
      </w:pPr>
      <w:r>
        <w:rPr>
          <w:rFonts w:ascii="Times New Roman" w:hAnsi="Times New Roman" w:cs="Times New Roman"/>
        </w:rPr>
        <w:t>Craig v. Boren</w:t>
      </w:r>
    </w:p>
    <w:p w14:paraId="5580E2EA" w14:textId="77777777" w:rsidR="00C9207B" w:rsidRDefault="001248A1" w:rsidP="001248A1">
      <w:pPr>
        <w:pStyle w:val="ListParagraph"/>
        <w:numPr>
          <w:ilvl w:val="3"/>
          <w:numId w:val="1"/>
        </w:numPr>
        <w:rPr>
          <w:rFonts w:ascii="Times New Roman" w:hAnsi="Times New Roman" w:cs="Times New Roman"/>
        </w:rPr>
      </w:pPr>
      <w:r>
        <w:rPr>
          <w:rFonts w:ascii="Times New Roman" w:hAnsi="Times New Roman" w:cs="Times New Roman"/>
        </w:rPr>
        <w:t xml:space="preserve">In this 1976 ruling, the Supreme Court established the “intermediate scrutiny” standard for determining gender discriminations. </w:t>
      </w:r>
    </w:p>
    <w:p w14:paraId="5D93CB79" w14:textId="77777777" w:rsidR="00C9207B" w:rsidRDefault="00C9207B" w:rsidP="001248A1">
      <w:pPr>
        <w:pStyle w:val="ListParagraph"/>
        <w:numPr>
          <w:ilvl w:val="3"/>
          <w:numId w:val="1"/>
        </w:numPr>
        <w:rPr>
          <w:rFonts w:ascii="Times New Roman" w:hAnsi="Times New Roman" w:cs="Times New Roman"/>
        </w:rPr>
      </w:pPr>
      <w:r>
        <w:rPr>
          <w:rFonts w:ascii="Times New Roman" w:hAnsi="Times New Roman" w:cs="Times New Roman"/>
        </w:rPr>
        <w:t>There must be a very profound reason for the government to use gender discrimination</w:t>
      </w:r>
    </w:p>
    <w:p w14:paraId="56D5447D" w14:textId="77777777" w:rsidR="00EF1B7A" w:rsidRDefault="00C9207B" w:rsidP="001248A1">
      <w:pPr>
        <w:pStyle w:val="ListParagraph"/>
        <w:numPr>
          <w:ilvl w:val="3"/>
          <w:numId w:val="1"/>
        </w:numPr>
        <w:rPr>
          <w:rFonts w:ascii="Times New Roman" w:hAnsi="Times New Roman" w:cs="Times New Roman"/>
        </w:rPr>
      </w:pPr>
      <w:r>
        <w:rPr>
          <w:rFonts w:ascii="Times New Roman" w:hAnsi="Times New Roman" w:cs="Times New Roman"/>
        </w:rPr>
        <w:t xml:space="preserve">Gender discrimination is neither valid nor invalid </w:t>
      </w:r>
    </w:p>
    <w:p w14:paraId="7A617409" w14:textId="77777777" w:rsidR="00930A83" w:rsidRDefault="00EF1B7A" w:rsidP="00EF1B7A">
      <w:pPr>
        <w:pStyle w:val="ListParagraph"/>
        <w:numPr>
          <w:ilvl w:val="1"/>
          <w:numId w:val="1"/>
        </w:numPr>
        <w:rPr>
          <w:rFonts w:ascii="Times New Roman" w:hAnsi="Times New Roman" w:cs="Times New Roman"/>
        </w:rPr>
      </w:pPr>
      <w:r>
        <w:rPr>
          <w:rFonts w:ascii="Times New Roman" w:hAnsi="Times New Roman" w:cs="Times New Roman"/>
        </w:rPr>
        <w:t>Women in the Workplace</w:t>
      </w:r>
    </w:p>
    <w:p w14:paraId="22BC7ED9" w14:textId="77777777" w:rsidR="00930A83" w:rsidRDefault="00930A83" w:rsidP="00930A83">
      <w:pPr>
        <w:pStyle w:val="ListParagraph"/>
        <w:numPr>
          <w:ilvl w:val="2"/>
          <w:numId w:val="1"/>
        </w:numPr>
        <w:rPr>
          <w:rFonts w:ascii="Times New Roman" w:hAnsi="Times New Roman" w:cs="Times New Roman"/>
        </w:rPr>
      </w:pPr>
      <w:r>
        <w:rPr>
          <w:rFonts w:ascii="Times New Roman" w:hAnsi="Times New Roman" w:cs="Times New Roman"/>
        </w:rPr>
        <w:t>Most women today have a position in the workforce</w:t>
      </w:r>
    </w:p>
    <w:p w14:paraId="24E5EB53" w14:textId="77777777" w:rsidR="00930A83" w:rsidRDefault="00930A83" w:rsidP="00930A83">
      <w:pPr>
        <w:pStyle w:val="ListParagraph"/>
        <w:numPr>
          <w:ilvl w:val="2"/>
          <w:numId w:val="1"/>
        </w:numPr>
        <w:rPr>
          <w:rFonts w:ascii="Times New Roman" w:hAnsi="Times New Roman" w:cs="Times New Roman"/>
        </w:rPr>
      </w:pPr>
      <w:r>
        <w:rPr>
          <w:rFonts w:ascii="Times New Roman" w:hAnsi="Times New Roman" w:cs="Times New Roman"/>
        </w:rPr>
        <w:t>Civil Rights Act of 1964</w:t>
      </w:r>
    </w:p>
    <w:p w14:paraId="1536D39E" w14:textId="155877D2" w:rsidR="001248A1" w:rsidRDefault="00930A83" w:rsidP="00930A83">
      <w:pPr>
        <w:pStyle w:val="ListParagraph"/>
        <w:numPr>
          <w:ilvl w:val="3"/>
          <w:numId w:val="1"/>
        </w:numPr>
        <w:rPr>
          <w:rFonts w:ascii="Times New Roman" w:hAnsi="Times New Roman" w:cs="Times New Roman"/>
        </w:rPr>
      </w:pPr>
      <w:r>
        <w:rPr>
          <w:rFonts w:ascii="Times New Roman" w:hAnsi="Times New Roman" w:cs="Times New Roman"/>
        </w:rPr>
        <w:t>A banned gender discrimination in employment</w:t>
      </w:r>
    </w:p>
    <w:p w14:paraId="48B3FB68" w14:textId="6B9B4583" w:rsidR="00160E71" w:rsidRDefault="00160E71" w:rsidP="00160E71">
      <w:pPr>
        <w:pStyle w:val="ListParagraph"/>
        <w:numPr>
          <w:ilvl w:val="2"/>
          <w:numId w:val="1"/>
        </w:numPr>
        <w:rPr>
          <w:rFonts w:ascii="Times New Roman" w:hAnsi="Times New Roman" w:cs="Times New Roman"/>
        </w:rPr>
      </w:pPr>
      <w:r>
        <w:rPr>
          <w:rFonts w:ascii="Times New Roman" w:hAnsi="Times New Roman" w:cs="Times New Roman"/>
        </w:rPr>
        <w:t>Women have made lost of progress in this field however there still needs to be progress made in regards to wage discrimination, sexual harassment, and the role of women in the military</w:t>
      </w:r>
      <w:r w:rsidR="00446893">
        <w:rPr>
          <w:rFonts w:ascii="Times New Roman" w:hAnsi="Times New Roman" w:cs="Times New Roman"/>
        </w:rPr>
        <w:t>.</w:t>
      </w:r>
    </w:p>
    <w:p w14:paraId="1CCFD140" w14:textId="38EC0749" w:rsidR="00446893" w:rsidRDefault="00446893" w:rsidP="00446893">
      <w:pPr>
        <w:pStyle w:val="ListParagraph"/>
        <w:numPr>
          <w:ilvl w:val="1"/>
          <w:numId w:val="1"/>
        </w:numPr>
        <w:rPr>
          <w:rFonts w:ascii="Times New Roman" w:hAnsi="Times New Roman" w:cs="Times New Roman"/>
        </w:rPr>
      </w:pPr>
      <w:r>
        <w:rPr>
          <w:rFonts w:ascii="Times New Roman" w:hAnsi="Times New Roman" w:cs="Times New Roman"/>
        </w:rPr>
        <w:t>Wage Discrimination and Comparable Worth</w:t>
      </w:r>
    </w:p>
    <w:p w14:paraId="70466BA8" w14:textId="22351E55" w:rsidR="000F3EEE" w:rsidRDefault="000F3EEE" w:rsidP="000F3EEE">
      <w:pPr>
        <w:pStyle w:val="ListParagraph"/>
        <w:numPr>
          <w:ilvl w:val="2"/>
          <w:numId w:val="1"/>
        </w:numPr>
        <w:rPr>
          <w:rFonts w:ascii="Times New Roman" w:hAnsi="Times New Roman" w:cs="Times New Roman"/>
        </w:rPr>
      </w:pPr>
      <w:r>
        <w:rPr>
          <w:rFonts w:ascii="Times New Roman" w:hAnsi="Times New Roman" w:cs="Times New Roman"/>
        </w:rPr>
        <w:t>Traditional women’s jobs pay less than traditional men’s jobs.</w:t>
      </w:r>
    </w:p>
    <w:p w14:paraId="5557BE87" w14:textId="156DDB2F" w:rsidR="000F3EEE" w:rsidRDefault="003319A9" w:rsidP="000F3EEE">
      <w:pPr>
        <w:pStyle w:val="ListParagraph"/>
        <w:numPr>
          <w:ilvl w:val="2"/>
          <w:numId w:val="1"/>
        </w:numPr>
        <w:rPr>
          <w:rFonts w:ascii="Times New Roman" w:hAnsi="Times New Roman" w:cs="Times New Roman"/>
        </w:rPr>
      </w:pPr>
      <w:r>
        <w:rPr>
          <w:rFonts w:ascii="Times New Roman" w:hAnsi="Times New Roman" w:cs="Times New Roman"/>
        </w:rPr>
        <w:t>Obama signed a law banning “discrimination in compensation”</w:t>
      </w:r>
    </w:p>
    <w:p w14:paraId="327E6634" w14:textId="29AB86B7" w:rsidR="003319A9" w:rsidRDefault="003319A9" w:rsidP="003319A9">
      <w:pPr>
        <w:pStyle w:val="ListParagraph"/>
        <w:numPr>
          <w:ilvl w:val="1"/>
          <w:numId w:val="1"/>
        </w:numPr>
        <w:rPr>
          <w:rFonts w:ascii="Times New Roman" w:hAnsi="Times New Roman" w:cs="Times New Roman"/>
        </w:rPr>
      </w:pPr>
      <w:r>
        <w:rPr>
          <w:rFonts w:ascii="Times New Roman" w:hAnsi="Times New Roman" w:cs="Times New Roman"/>
        </w:rPr>
        <w:t xml:space="preserve">Sexual </w:t>
      </w:r>
      <w:r w:rsidR="007E0D17">
        <w:rPr>
          <w:rFonts w:ascii="Times New Roman" w:hAnsi="Times New Roman" w:cs="Times New Roman"/>
        </w:rPr>
        <w:t>Harassment</w:t>
      </w:r>
    </w:p>
    <w:p w14:paraId="3623A159" w14:textId="5D6F0B14" w:rsidR="003319A9" w:rsidRDefault="00F272FC" w:rsidP="003319A9">
      <w:pPr>
        <w:pStyle w:val="ListParagraph"/>
        <w:numPr>
          <w:ilvl w:val="2"/>
          <w:numId w:val="1"/>
        </w:numPr>
        <w:rPr>
          <w:rFonts w:ascii="Times New Roman" w:hAnsi="Times New Roman" w:cs="Times New Roman"/>
        </w:rPr>
      </w:pPr>
      <w:r>
        <w:rPr>
          <w:rFonts w:ascii="Times New Roman" w:hAnsi="Times New Roman" w:cs="Times New Roman"/>
        </w:rPr>
        <w:t>Sexual harassment is banned in the workplace according to the 1964 Civil Rights Act.</w:t>
      </w:r>
    </w:p>
    <w:p w14:paraId="398C7B9D" w14:textId="26CB842A" w:rsidR="00F272FC" w:rsidRDefault="000673F1" w:rsidP="003319A9">
      <w:pPr>
        <w:pStyle w:val="ListParagraph"/>
        <w:numPr>
          <w:ilvl w:val="2"/>
          <w:numId w:val="1"/>
        </w:numPr>
        <w:rPr>
          <w:rFonts w:ascii="Times New Roman" w:hAnsi="Times New Roman" w:cs="Times New Roman"/>
        </w:rPr>
      </w:pPr>
      <w:r>
        <w:rPr>
          <w:rFonts w:ascii="Times New Roman" w:hAnsi="Times New Roman" w:cs="Times New Roman"/>
        </w:rPr>
        <w:t xml:space="preserve">Sexual </w:t>
      </w:r>
      <w:r w:rsidR="00225C60">
        <w:rPr>
          <w:rFonts w:ascii="Times New Roman" w:hAnsi="Times New Roman" w:cs="Times New Roman"/>
        </w:rPr>
        <w:t>Harassment</w:t>
      </w:r>
      <w:r>
        <w:rPr>
          <w:rFonts w:ascii="Times New Roman" w:hAnsi="Times New Roman" w:cs="Times New Roman"/>
        </w:rPr>
        <w:t xml:space="preserve"> is still a big issue in the military</w:t>
      </w:r>
    </w:p>
    <w:p w14:paraId="2CB97785" w14:textId="4B718C63" w:rsidR="000673F1" w:rsidRDefault="00225C60" w:rsidP="000673F1">
      <w:pPr>
        <w:pStyle w:val="ListParagraph"/>
        <w:numPr>
          <w:ilvl w:val="1"/>
          <w:numId w:val="1"/>
        </w:numPr>
        <w:rPr>
          <w:rFonts w:ascii="Times New Roman" w:hAnsi="Times New Roman" w:cs="Times New Roman"/>
        </w:rPr>
      </w:pPr>
      <w:r>
        <w:rPr>
          <w:rFonts w:ascii="Times New Roman" w:hAnsi="Times New Roman" w:cs="Times New Roman"/>
        </w:rPr>
        <w:t>Women in the Military</w:t>
      </w:r>
    </w:p>
    <w:p w14:paraId="7A37D84A" w14:textId="26151ED1" w:rsidR="00225C60" w:rsidRDefault="00DA7B09" w:rsidP="00225C60">
      <w:pPr>
        <w:pStyle w:val="ListParagraph"/>
        <w:numPr>
          <w:ilvl w:val="2"/>
          <w:numId w:val="1"/>
        </w:numPr>
        <w:rPr>
          <w:rFonts w:ascii="Times New Roman" w:hAnsi="Times New Roman" w:cs="Times New Roman"/>
        </w:rPr>
      </w:pPr>
      <w:r>
        <w:rPr>
          <w:rFonts w:ascii="Times New Roman" w:hAnsi="Times New Roman" w:cs="Times New Roman"/>
        </w:rPr>
        <w:t>In 1970 women bade up 2% of the force, now they make up 14% of the military force.</w:t>
      </w:r>
    </w:p>
    <w:p w14:paraId="49C5031C" w14:textId="661C175A" w:rsidR="00DA7B09" w:rsidRDefault="00DA7B09" w:rsidP="00225C60">
      <w:pPr>
        <w:pStyle w:val="ListParagraph"/>
        <w:numPr>
          <w:ilvl w:val="2"/>
          <w:numId w:val="1"/>
        </w:numPr>
        <w:rPr>
          <w:rFonts w:ascii="Times New Roman" w:hAnsi="Times New Roman" w:cs="Times New Roman"/>
        </w:rPr>
      </w:pPr>
      <w:r>
        <w:rPr>
          <w:rFonts w:ascii="Times New Roman" w:hAnsi="Times New Roman" w:cs="Times New Roman"/>
        </w:rPr>
        <w:t>Draft is still male only</w:t>
      </w:r>
    </w:p>
    <w:p w14:paraId="134C0302" w14:textId="701F1AEC" w:rsidR="00DA7B09" w:rsidRDefault="00DA7B09" w:rsidP="00225C60">
      <w:pPr>
        <w:pStyle w:val="ListParagraph"/>
        <w:numPr>
          <w:ilvl w:val="2"/>
          <w:numId w:val="1"/>
        </w:numPr>
        <w:rPr>
          <w:rFonts w:ascii="Times New Roman" w:hAnsi="Times New Roman" w:cs="Times New Roman"/>
        </w:rPr>
      </w:pPr>
      <w:r>
        <w:rPr>
          <w:rFonts w:ascii="Times New Roman" w:hAnsi="Times New Roman" w:cs="Times New Roman"/>
        </w:rPr>
        <w:t>There still are conflicts if women should be serving in combat duty</w:t>
      </w:r>
      <w:r w:rsidR="005A1091">
        <w:rPr>
          <w:rFonts w:ascii="Times New Roman" w:hAnsi="Times New Roman" w:cs="Times New Roman"/>
        </w:rPr>
        <w:t>.</w:t>
      </w:r>
    </w:p>
    <w:p w14:paraId="4825E06A" w14:textId="58C6E313" w:rsidR="005A1091" w:rsidRDefault="005B0EE8" w:rsidP="005B0EE8">
      <w:pPr>
        <w:pStyle w:val="ListParagraph"/>
        <w:numPr>
          <w:ilvl w:val="0"/>
          <w:numId w:val="1"/>
        </w:numPr>
        <w:rPr>
          <w:rFonts w:ascii="Times New Roman" w:hAnsi="Times New Roman" w:cs="Times New Roman"/>
        </w:rPr>
      </w:pPr>
      <w:r>
        <w:rPr>
          <w:rFonts w:ascii="Times New Roman" w:hAnsi="Times New Roman" w:cs="Times New Roman"/>
        </w:rPr>
        <w:t>Other Groups Active Under the Civil Rights Umbrella</w:t>
      </w:r>
    </w:p>
    <w:p w14:paraId="76E20AD7" w14:textId="2B41AD1C" w:rsidR="005B0EE8" w:rsidRDefault="005B0EE8" w:rsidP="005B0EE8">
      <w:pPr>
        <w:pStyle w:val="ListParagraph"/>
        <w:numPr>
          <w:ilvl w:val="1"/>
          <w:numId w:val="1"/>
        </w:numPr>
        <w:rPr>
          <w:rFonts w:ascii="Times New Roman" w:hAnsi="Times New Roman" w:cs="Times New Roman"/>
        </w:rPr>
      </w:pPr>
      <w:r>
        <w:rPr>
          <w:rFonts w:ascii="Times New Roman" w:hAnsi="Times New Roman" w:cs="Times New Roman"/>
        </w:rPr>
        <w:t>Civil Rights and the Graying of America</w:t>
      </w:r>
    </w:p>
    <w:p w14:paraId="61022B3D" w14:textId="7D64C05D" w:rsidR="005B0EE8" w:rsidRDefault="005B0EE8" w:rsidP="005B0EE8">
      <w:pPr>
        <w:pStyle w:val="ListParagraph"/>
        <w:numPr>
          <w:ilvl w:val="2"/>
          <w:numId w:val="1"/>
        </w:numPr>
        <w:rPr>
          <w:rFonts w:ascii="Times New Roman" w:hAnsi="Times New Roman" w:cs="Times New Roman"/>
        </w:rPr>
      </w:pPr>
      <w:r>
        <w:rPr>
          <w:rFonts w:ascii="Times New Roman" w:hAnsi="Times New Roman" w:cs="Times New Roman"/>
        </w:rPr>
        <w:t>12% of the population is 65 or older</w:t>
      </w:r>
    </w:p>
    <w:p w14:paraId="119ADEDF" w14:textId="72B50239" w:rsidR="005B0EE8" w:rsidRDefault="005B0EE8" w:rsidP="005B0EE8">
      <w:pPr>
        <w:pStyle w:val="ListParagraph"/>
        <w:numPr>
          <w:ilvl w:val="2"/>
          <w:numId w:val="1"/>
        </w:numPr>
        <w:rPr>
          <w:rFonts w:ascii="Times New Roman" w:hAnsi="Times New Roman" w:cs="Times New Roman"/>
        </w:rPr>
      </w:pPr>
      <w:r>
        <w:rPr>
          <w:rFonts w:ascii="Times New Roman" w:hAnsi="Times New Roman" w:cs="Times New Roman"/>
        </w:rPr>
        <w:t xml:space="preserve">In 1967, the Age Discrimination </w:t>
      </w:r>
      <w:proofErr w:type="gramStart"/>
      <w:r>
        <w:rPr>
          <w:rFonts w:ascii="Times New Roman" w:hAnsi="Times New Roman" w:cs="Times New Roman"/>
        </w:rPr>
        <w:t>In</w:t>
      </w:r>
      <w:proofErr w:type="gramEnd"/>
      <w:r>
        <w:rPr>
          <w:rFonts w:ascii="Times New Roman" w:hAnsi="Times New Roman" w:cs="Times New Roman"/>
        </w:rPr>
        <w:t xml:space="preserve"> Employment Act banned some kids of age discrimination.</w:t>
      </w:r>
    </w:p>
    <w:p w14:paraId="6A845B72" w14:textId="5E3DE20E" w:rsidR="005B0EE8" w:rsidRDefault="00BA6696" w:rsidP="00BA6696">
      <w:pPr>
        <w:pStyle w:val="ListParagraph"/>
        <w:numPr>
          <w:ilvl w:val="1"/>
          <w:numId w:val="1"/>
        </w:numPr>
        <w:rPr>
          <w:rFonts w:ascii="Times New Roman" w:hAnsi="Times New Roman" w:cs="Times New Roman"/>
        </w:rPr>
      </w:pPr>
      <w:r>
        <w:rPr>
          <w:rFonts w:ascii="Times New Roman" w:hAnsi="Times New Roman" w:cs="Times New Roman"/>
        </w:rPr>
        <w:t>Civil Rights and People with Disabilities</w:t>
      </w:r>
    </w:p>
    <w:p w14:paraId="4B493D6D" w14:textId="3B6D021E" w:rsidR="00BA6696" w:rsidRDefault="008E3F9A" w:rsidP="00BA6696">
      <w:pPr>
        <w:pStyle w:val="ListParagraph"/>
        <w:numPr>
          <w:ilvl w:val="2"/>
          <w:numId w:val="1"/>
        </w:numPr>
        <w:rPr>
          <w:rFonts w:ascii="Times New Roman" w:hAnsi="Times New Roman" w:cs="Times New Roman"/>
        </w:rPr>
      </w:pPr>
      <w:r>
        <w:rPr>
          <w:rFonts w:ascii="Times New Roman" w:hAnsi="Times New Roman" w:cs="Times New Roman"/>
        </w:rPr>
        <w:t>Americans with Disabilities Act of 1990</w:t>
      </w:r>
    </w:p>
    <w:p w14:paraId="267D9940" w14:textId="2F0D6377" w:rsidR="008E3F9A" w:rsidRDefault="008E3F9A" w:rsidP="008E3F9A">
      <w:pPr>
        <w:pStyle w:val="ListParagraph"/>
        <w:numPr>
          <w:ilvl w:val="3"/>
          <w:numId w:val="1"/>
        </w:numPr>
        <w:rPr>
          <w:rFonts w:ascii="Times New Roman" w:hAnsi="Times New Roman" w:cs="Times New Roman"/>
        </w:rPr>
      </w:pPr>
      <w:r>
        <w:rPr>
          <w:rFonts w:ascii="Times New Roman" w:hAnsi="Times New Roman" w:cs="Times New Roman"/>
        </w:rPr>
        <w:t xml:space="preserve">A law passed in 1990 that requires employers and public facilities to make “reasonable </w:t>
      </w:r>
      <w:r w:rsidR="00223E5F">
        <w:rPr>
          <w:rFonts w:ascii="Times New Roman" w:hAnsi="Times New Roman" w:cs="Times New Roman"/>
        </w:rPr>
        <w:t>accommodations</w:t>
      </w:r>
      <w:r>
        <w:rPr>
          <w:rFonts w:ascii="Times New Roman" w:hAnsi="Times New Roman" w:cs="Times New Roman"/>
        </w:rPr>
        <w:t xml:space="preserve">” for </w:t>
      </w:r>
      <w:r w:rsidR="00223E5F">
        <w:rPr>
          <w:rFonts w:ascii="Times New Roman" w:hAnsi="Times New Roman" w:cs="Times New Roman"/>
        </w:rPr>
        <w:t>people</w:t>
      </w:r>
      <w:r>
        <w:rPr>
          <w:rFonts w:ascii="Times New Roman" w:hAnsi="Times New Roman" w:cs="Times New Roman"/>
        </w:rPr>
        <w:t xml:space="preserve"> with </w:t>
      </w:r>
      <w:r w:rsidR="00223E5F">
        <w:rPr>
          <w:rFonts w:ascii="Times New Roman" w:hAnsi="Times New Roman" w:cs="Times New Roman"/>
        </w:rPr>
        <w:t>disabilities and prohibits discrimination against these individuals in employment.</w:t>
      </w:r>
    </w:p>
    <w:p w14:paraId="2FADAA7E" w14:textId="69BC05EA" w:rsidR="00223E5F" w:rsidRDefault="00223E5F" w:rsidP="00223E5F">
      <w:pPr>
        <w:pStyle w:val="ListParagraph"/>
        <w:numPr>
          <w:ilvl w:val="2"/>
          <w:numId w:val="1"/>
        </w:numPr>
        <w:rPr>
          <w:rFonts w:ascii="Times New Roman" w:hAnsi="Times New Roman" w:cs="Times New Roman"/>
        </w:rPr>
      </w:pPr>
      <w:r>
        <w:rPr>
          <w:rFonts w:ascii="Times New Roman" w:hAnsi="Times New Roman" w:cs="Times New Roman"/>
        </w:rPr>
        <w:t xml:space="preserve">In 2008, congress expanded the definition of disability, making it easier to prove discrimination. </w:t>
      </w:r>
    </w:p>
    <w:p w14:paraId="6450C5B5" w14:textId="1CEACF53" w:rsidR="00D8110D" w:rsidRDefault="008027E8" w:rsidP="00223E5F">
      <w:pPr>
        <w:pStyle w:val="ListParagraph"/>
        <w:numPr>
          <w:ilvl w:val="2"/>
          <w:numId w:val="1"/>
        </w:numPr>
        <w:rPr>
          <w:rFonts w:ascii="Times New Roman" w:hAnsi="Times New Roman" w:cs="Times New Roman"/>
        </w:rPr>
      </w:pPr>
      <w:r>
        <w:rPr>
          <w:rFonts w:ascii="Times New Roman" w:hAnsi="Times New Roman" w:cs="Times New Roman"/>
        </w:rPr>
        <w:t>These programs have sluggish enforcement compared to other Civil Rights issues.</w:t>
      </w:r>
    </w:p>
    <w:p w14:paraId="19423B54" w14:textId="2E2C95B9" w:rsidR="008027E8" w:rsidRDefault="008027E8" w:rsidP="008027E8">
      <w:pPr>
        <w:pStyle w:val="ListParagraph"/>
        <w:numPr>
          <w:ilvl w:val="1"/>
          <w:numId w:val="1"/>
        </w:numPr>
        <w:rPr>
          <w:rFonts w:ascii="Times New Roman" w:hAnsi="Times New Roman" w:cs="Times New Roman"/>
        </w:rPr>
      </w:pPr>
      <w:r>
        <w:rPr>
          <w:rFonts w:ascii="Times New Roman" w:hAnsi="Times New Roman" w:cs="Times New Roman"/>
        </w:rPr>
        <w:t>Gay and Lesbian Rights</w:t>
      </w:r>
    </w:p>
    <w:p w14:paraId="77205367" w14:textId="52611BE5" w:rsidR="008027E8" w:rsidRDefault="008027E8" w:rsidP="008027E8">
      <w:pPr>
        <w:pStyle w:val="ListParagraph"/>
        <w:numPr>
          <w:ilvl w:val="2"/>
          <w:numId w:val="1"/>
        </w:numPr>
        <w:rPr>
          <w:rFonts w:ascii="Times New Roman" w:hAnsi="Times New Roman" w:cs="Times New Roman"/>
        </w:rPr>
      </w:pPr>
      <w:r>
        <w:rPr>
          <w:rFonts w:ascii="Times New Roman" w:hAnsi="Times New Roman" w:cs="Times New Roman"/>
        </w:rPr>
        <w:t>Homophobia</w:t>
      </w:r>
    </w:p>
    <w:p w14:paraId="7F78A50F" w14:textId="027D3707" w:rsidR="008027E8" w:rsidRDefault="008027E8" w:rsidP="008027E8">
      <w:pPr>
        <w:pStyle w:val="ListParagraph"/>
        <w:numPr>
          <w:ilvl w:val="3"/>
          <w:numId w:val="1"/>
        </w:numPr>
        <w:rPr>
          <w:rFonts w:ascii="Times New Roman" w:hAnsi="Times New Roman" w:cs="Times New Roman"/>
        </w:rPr>
      </w:pPr>
      <w:r>
        <w:rPr>
          <w:rFonts w:ascii="Times New Roman" w:hAnsi="Times New Roman" w:cs="Times New Roman"/>
        </w:rPr>
        <w:t>The fear and hatred of homosexuals</w:t>
      </w:r>
    </w:p>
    <w:p w14:paraId="72780C4F" w14:textId="2031AD83" w:rsidR="008027E8" w:rsidRDefault="00BA76FE" w:rsidP="008027E8">
      <w:pPr>
        <w:pStyle w:val="ListParagraph"/>
        <w:numPr>
          <w:ilvl w:val="2"/>
          <w:numId w:val="1"/>
        </w:numPr>
        <w:rPr>
          <w:rFonts w:ascii="Times New Roman" w:hAnsi="Times New Roman" w:cs="Times New Roman"/>
        </w:rPr>
      </w:pPr>
      <w:r>
        <w:rPr>
          <w:rFonts w:ascii="Times New Roman" w:hAnsi="Times New Roman" w:cs="Times New Roman"/>
        </w:rPr>
        <w:t xml:space="preserve">Bowers v. </w:t>
      </w:r>
      <w:proofErr w:type="spellStart"/>
      <w:r>
        <w:rPr>
          <w:rFonts w:ascii="Times New Roman" w:hAnsi="Times New Roman" w:cs="Times New Roman"/>
        </w:rPr>
        <w:t>Hardwich</w:t>
      </w:r>
      <w:proofErr w:type="spellEnd"/>
    </w:p>
    <w:p w14:paraId="3652C3E3" w14:textId="4E4D787D" w:rsidR="00BA76FE" w:rsidRDefault="00BA76FE" w:rsidP="00BA76FE">
      <w:pPr>
        <w:pStyle w:val="ListParagraph"/>
        <w:numPr>
          <w:ilvl w:val="3"/>
          <w:numId w:val="1"/>
        </w:numPr>
        <w:rPr>
          <w:rFonts w:ascii="Times New Roman" w:hAnsi="Times New Roman" w:cs="Times New Roman"/>
        </w:rPr>
      </w:pPr>
      <w:r>
        <w:rPr>
          <w:rFonts w:ascii="Times New Roman" w:hAnsi="Times New Roman" w:cs="Times New Roman"/>
        </w:rPr>
        <w:t>States could ban homosexual relations</w:t>
      </w:r>
    </w:p>
    <w:p w14:paraId="2CDA5076" w14:textId="7D1A69D7" w:rsidR="00BA76FE" w:rsidRDefault="00BA76FE" w:rsidP="00BA76FE">
      <w:pPr>
        <w:pStyle w:val="ListParagraph"/>
        <w:numPr>
          <w:ilvl w:val="2"/>
          <w:numId w:val="1"/>
        </w:numPr>
        <w:rPr>
          <w:rFonts w:ascii="Times New Roman" w:hAnsi="Times New Roman" w:cs="Times New Roman"/>
        </w:rPr>
      </w:pPr>
      <w:r>
        <w:rPr>
          <w:rFonts w:ascii="Times New Roman" w:hAnsi="Times New Roman" w:cs="Times New Roman"/>
        </w:rPr>
        <w:t xml:space="preserve">Boy Scouts were allowed to </w:t>
      </w:r>
      <w:r w:rsidR="00147B97">
        <w:rPr>
          <w:rFonts w:ascii="Times New Roman" w:hAnsi="Times New Roman" w:cs="Times New Roman"/>
        </w:rPr>
        <w:t>ban homosexuals on the basis of a violation of the organizations principles.</w:t>
      </w:r>
    </w:p>
    <w:p w14:paraId="7B991A64" w14:textId="4414677C" w:rsidR="00147B97" w:rsidRDefault="00147B97" w:rsidP="00BA76FE">
      <w:pPr>
        <w:pStyle w:val="ListParagraph"/>
        <w:numPr>
          <w:ilvl w:val="2"/>
          <w:numId w:val="1"/>
        </w:numPr>
        <w:rPr>
          <w:rFonts w:ascii="Times New Roman" w:hAnsi="Times New Roman" w:cs="Times New Roman"/>
        </w:rPr>
      </w:pPr>
      <w:r>
        <w:rPr>
          <w:rFonts w:ascii="Times New Roman" w:hAnsi="Times New Roman" w:cs="Times New Roman"/>
        </w:rPr>
        <w:t>Gay Marriage is now legal in all 50 states.</w:t>
      </w:r>
    </w:p>
    <w:p w14:paraId="7BDC0E10" w14:textId="628302D4" w:rsidR="00147B97" w:rsidRDefault="004D0F24" w:rsidP="004D0F24">
      <w:pPr>
        <w:pStyle w:val="ListParagraph"/>
        <w:numPr>
          <w:ilvl w:val="0"/>
          <w:numId w:val="1"/>
        </w:numPr>
        <w:rPr>
          <w:rFonts w:ascii="Times New Roman" w:hAnsi="Times New Roman" w:cs="Times New Roman"/>
        </w:rPr>
      </w:pPr>
      <w:r>
        <w:rPr>
          <w:rFonts w:ascii="Times New Roman" w:hAnsi="Times New Roman" w:cs="Times New Roman"/>
        </w:rPr>
        <w:t>Affirmative Action</w:t>
      </w:r>
    </w:p>
    <w:p w14:paraId="7DC3FB0C" w14:textId="2B838055" w:rsidR="004D0F24" w:rsidRDefault="004D0F24" w:rsidP="004D0F24">
      <w:pPr>
        <w:pStyle w:val="ListParagraph"/>
        <w:numPr>
          <w:ilvl w:val="1"/>
          <w:numId w:val="1"/>
        </w:numPr>
        <w:rPr>
          <w:rFonts w:ascii="Times New Roman" w:hAnsi="Times New Roman" w:cs="Times New Roman"/>
        </w:rPr>
      </w:pPr>
      <w:r>
        <w:rPr>
          <w:rFonts w:ascii="Times New Roman" w:hAnsi="Times New Roman" w:cs="Times New Roman"/>
        </w:rPr>
        <w:t>Affirmative Action</w:t>
      </w:r>
    </w:p>
    <w:p w14:paraId="57106870" w14:textId="3BFBF33E" w:rsidR="004D0F24" w:rsidRDefault="004D0F24" w:rsidP="004D0F24">
      <w:pPr>
        <w:pStyle w:val="ListParagraph"/>
        <w:numPr>
          <w:ilvl w:val="2"/>
          <w:numId w:val="1"/>
        </w:numPr>
        <w:rPr>
          <w:rFonts w:ascii="Times New Roman" w:hAnsi="Times New Roman" w:cs="Times New Roman"/>
        </w:rPr>
      </w:pPr>
      <w:r>
        <w:rPr>
          <w:rFonts w:ascii="Times New Roman" w:hAnsi="Times New Roman" w:cs="Times New Roman"/>
        </w:rPr>
        <w:t xml:space="preserve">A policy designed to give special attention to or compensatory treatment for members of some previously disadvantaged group. </w:t>
      </w:r>
    </w:p>
    <w:p w14:paraId="4BAF685D" w14:textId="3F430E26" w:rsidR="004D0F24" w:rsidRDefault="003547BB" w:rsidP="004D0F24">
      <w:pPr>
        <w:pStyle w:val="ListParagraph"/>
        <w:numPr>
          <w:ilvl w:val="1"/>
          <w:numId w:val="1"/>
        </w:numPr>
        <w:rPr>
          <w:rFonts w:ascii="Times New Roman" w:hAnsi="Times New Roman" w:cs="Times New Roman"/>
        </w:rPr>
      </w:pPr>
      <w:r>
        <w:rPr>
          <w:rFonts w:ascii="Times New Roman" w:hAnsi="Times New Roman" w:cs="Times New Roman"/>
        </w:rPr>
        <w:t>Regents of the University of California v. Bakke</w:t>
      </w:r>
    </w:p>
    <w:p w14:paraId="07D631D9" w14:textId="19E7758D" w:rsidR="003547BB" w:rsidRDefault="003547BB" w:rsidP="003547BB">
      <w:pPr>
        <w:pStyle w:val="ListParagraph"/>
        <w:numPr>
          <w:ilvl w:val="2"/>
          <w:numId w:val="1"/>
        </w:numPr>
        <w:rPr>
          <w:rFonts w:ascii="Times New Roman" w:hAnsi="Times New Roman" w:cs="Times New Roman"/>
        </w:rPr>
      </w:pPr>
      <w:r>
        <w:rPr>
          <w:rFonts w:ascii="Times New Roman" w:hAnsi="Times New Roman" w:cs="Times New Roman"/>
        </w:rPr>
        <w:t xml:space="preserve">A 1978 Supreme Court decision holding that a state university could weight race or ethnic background as one element in admissions by could not set aside places for members of particular racial groups. </w:t>
      </w:r>
    </w:p>
    <w:p w14:paraId="3A422EF1" w14:textId="79B85A26" w:rsidR="000176B1" w:rsidRDefault="000176B1" w:rsidP="000176B1">
      <w:pPr>
        <w:pStyle w:val="ListParagraph"/>
        <w:numPr>
          <w:ilvl w:val="1"/>
          <w:numId w:val="1"/>
        </w:numPr>
        <w:rPr>
          <w:rFonts w:ascii="Times New Roman" w:hAnsi="Times New Roman" w:cs="Times New Roman"/>
        </w:rPr>
      </w:pPr>
      <w:proofErr w:type="spellStart"/>
      <w:r>
        <w:rPr>
          <w:rFonts w:ascii="Times New Roman" w:hAnsi="Times New Roman" w:cs="Times New Roman"/>
        </w:rPr>
        <w:t>Adarand</w:t>
      </w:r>
      <w:proofErr w:type="spellEnd"/>
      <w:r>
        <w:rPr>
          <w:rFonts w:ascii="Times New Roman" w:hAnsi="Times New Roman" w:cs="Times New Roman"/>
        </w:rPr>
        <w:t xml:space="preserve"> Constructors </w:t>
      </w:r>
      <w:proofErr w:type="gramStart"/>
      <w:r>
        <w:rPr>
          <w:rFonts w:ascii="Times New Roman" w:hAnsi="Times New Roman" w:cs="Times New Roman"/>
        </w:rPr>
        <w:t>v.</w:t>
      </w:r>
      <w:proofErr w:type="gramEnd"/>
      <w:r>
        <w:rPr>
          <w:rFonts w:ascii="Times New Roman" w:hAnsi="Times New Roman" w:cs="Times New Roman"/>
        </w:rPr>
        <w:t xml:space="preserve"> Pens</w:t>
      </w:r>
    </w:p>
    <w:p w14:paraId="7BDD7402" w14:textId="2B363F53" w:rsidR="000176B1" w:rsidRDefault="000176B1" w:rsidP="000176B1">
      <w:pPr>
        <w:pStyle w:val="ListParagraph"/>
        <w:numPr>
          <w:ilvl w:val="2"/>
          <w:numId w:val="1"/>
        </w:numPr>
        <w:rPr>
          <w:rFonts w:ascii="Times New Roman" w:hAnsi="Times New Roman" w:cs="Times New Roman"/>
        </w:rPr>
      </w:pPr>
      <w:r>
        <w:rPr>
          <w:rFonts w:ascii="Times New Roman" w:hAnsi="Times New Roman" w:cs="Times New Roman"/>
        </w:rPr>
        <w:t xml:space="preserve">A 1995 Supreme Court decision holding that federal programs that classify people by race, even for an </w:t>
      </w:r>
      <w:r w:rsidR="005D3B0C">
        <w:rPr>
          <w:rFonts w:ascii="Times New Roman" w:hAnsi="Times New Roman" w:cs="Times New Roman"/>
        </w:rPr>
        <w:t>ostensibly</w:t>
      </w:r>
      <w:r>
        <w:rPr>
          <w:rFonts w:ascii="Times New Roman" w:hAnsi="Times New Roman" w:cs="Times New Roman"/>
        </w:rPr>
        <w:t xml:space="preserve"> benign purpose</w:t>
      </w:r>
      <w:r w:rsidR="005D3B0C">
        <w:rPr>
          <w:rFonts w:ascii="Times New Roman" w:hAnsi="Times New Roman" w:cs="Times New Roman"/>
        </w:rPr>
        <w:t xml:space="preserve"> such as expanding opportunity for minorities, should be presumed unconstitutional. </w:t>
      </w:r>
    </w:p>
    <w:p w14:paraId="291B440B" w14:textId="2E7D69D3" w:rsidR="00A50122" w:rsidRDefault="00831001" w:rsidP="00831001">
      <w:pPr>
        <w:pStyle w:val="ListParagraph"/>
        <w:numPr>
          <w:ilvl w:val="0"/>
          <w:numId w:val="1"/>
        </w:numPr>
        <w:rPr>
          <w:rFonts w:ascii="Times New Roman" w:hAnsi="Times New Roman" w:cs="Times New Roman"/>
        </w:rPr>
      </w:pPr>
      <w:r>
        <w:rPr>
          <w:rFonts w:ascii="Times New Roman" w:hAnsi="Times New Roman" w:cs="Times New Roman"/>
        </w:rPr>
        <w:t>Understanding Civil Rights and Public Policy</w:t>
      </w:r>
    </w:p>
    <w:p w14:paraId="01272455" w14:textId="647DDAC3" w:rsidR="004136E0" w:rsidRDefault="004136E0" w:rsidP="004136E0">
      <w:pPr>
        <w:pStyle w:val="ListParagraph"/>
        <w:numPr>
          <w:ilvl w:val="1"/>
          <w:numId w:val="1"/>
        </w:numPr>
        <w:rPr>
          <w:rFonts w:ascii="Times New Roman" w:hAnsi="Times New Roman" w:cs="Times New Roman"/>
        </w:rPr>
      </w:pPr>
      <w:r>
        <w:rPr>
          <w:rFonts w:ascii="Times New Roman" w:hAnsi="Times New Roman" w:cs="Times New Roman"/>
        </w:rPr>
        <w:t>Civil Rights and Democracy</w:t>
      </w:r>
    </w:p>
    <w:p w14:paraId="55A98C72" w14:textId="45F0D8B5" w:rsidR="004136E0" w:rsidRDefault="00C93D17" w:rsidP="004136E0">
      <w:pPr>
        <w:pStyle w:val="ListParagraph"/>
        <w:numPr>
          <w:ilvl w:val="2"/>
          <w:numId w:val="1"/>
        </w:numPr>
        <w:rPr>
          <w:rFonts w:ascii="Times New Roman" w:hAnsi="Times New Roman" w:cs="Times New Roman"/>
        </w:rPr>
      </w:pPr>
      <w:r>
        <w:rPr>
          <w:rFonts w:ascii="Times New Roman" w:hAnsi="Times New Roman" w:cs="Times New Roman"/>
        </w:rPr>
        <w:t>Equality is a basic principle of democracy.</w:t>
      </w:r>
    </w:p>
    <w:p w14:paraId="124A42C9" w14:textId="76B54990" w:rsidR="00C93D17" w:rsidRDefault="00E70BFB" w:rsidP="004136E0">
      <w:pPr>
        <w:pStyle w:val="ListParagraph"/>
        <w:numPr>
          <w:ilvl w:val="2"/>
          <w:numId w:val="1"/>
        </w:numPr>
        <w:rPr>
          <w:rFonts w:ascii="Times New Roman" w:hAnsi="Times New Roman" w:cs="Times New Roman"/>
        </w:rPr>
      </w:pPr>
      <w:r>
        <w:rPr>
          <w:rFonts w:ascii="Times New Roman" w:hAnsi="Times New Roman" w:cs="Times New Roman"/>
        </w:rPr>
        <w:t>Equality tends to favor majority rule.</w:t>
      </w:r>
    </w:p>
    <w:p w14:paraId="49E5247A" w14:textId="19EC79D3" w:rsidR="00E70BFB" w:rsidRDefault="00E70BFB" w:rsidP="00E70BFB">
      <w:pPr>
        <w:pStyle w:val="ListParagraph"/>
        <w:numPr>
          <w:ilvl w:val="1"/>
          <w:numId w:val="1"/>
        </w:numPr>
        <w:rPr>
          <w:rFonts w:ascii="Times New Roman" w:hAnsi="Times New Roman" w:cs="Times New Roman"/>
        </w:rPr>
      </w:pPr>
      <w:r>
        <w:rPr>
          <w:rFonts w:ascii="Times New Roman" w:hAnsi="Times New Roman" w:cs="Times New Roman"/>
        </w:rPr>
        <w:t>Civil Rights and the Scope of Government</w:t>
      </w:r>
    </w:p>
    <w:p w14:paraId="23D41313" w14:textId="48075F0B" w:rsidR="00E70BFB" w:rsidRDefault="00E70BFB" w:rsidP="00E70BFB">
      <w:pPr>
        <w:pStyle w:val="ListParagraph"/>
        <w:numPr>
          <w:ilvl w:val="2"/>
          <w:numId w:val="1"/>
        </w:numPr>
        <w:rPr>
          <w:rFonts w:ascii="Times New Roman" w:hAnsi="Times New Roman" w:cs="Times New Roman"/>
        </w:rPr>
      </w:pPr>
      <w:r>
        <w:rPr>
          <w:rFonts w:ascii="Times New Roman" w:hAnsi="Times New Roman" w:cs="Times New Roman"/>
        </w:rPr>
        <w:t xml:space="preserve">The Civil War showed that the original Constitution </w:t>
      </w:r>
      <w:r w:rsidR="00456805">
        <w:rPr>
          <w:rFonts w:ascii="Times New Roman" w:hAnsi="Times New Roman" w:cs="Times New Roman"/>
        </w:rPr>
        <w:t>did not adequately deal with issues like slavery.</w:t>
      </w:r>
    </w:p>
    <w:p w14:paraId="62B4AABF" w14:textId="73FB9726" w:rsidR="00456805" w:rsidRDefault="00456805" w:rsidP="00E70BFB">
      <w:pPr>
        <w:pStyle w:val="ListParagraph"/>
        <w:numPr>
          <w:ilvl w:val="2"/>
          <w:numId w:val="1"/>
        </w:numPr>
        <w:rPr>
          <w:rFonts w:ascii="Times New Roman" w:hAnsi="Times New Roman" w:cs="Times New Roman"/>
        </w:rPr>
      </w:pPr>
      <w:r>
        <w:rPr>
          <w:rFonts w:ascii="Times New Roman" w:hAnsi="Times New Roman" w:cs="Times New Roman"/>
        </w:rPr>
        <w:t>Civil Rights laws increase the scope and power of government.</w:t>
      </w:r>
    </w:p>
    <w:p w14:paraId="5DD5F3EC" w14:textId="77777777" w:rsidR="00456805" w:rsidRPr="00456805" w:rsidRDefault="00456805" w:rsidP="00456805">
      <w:pPr>
        <w:rPr>
          <w:rFonts w:ascii="Times New Roman" w:hAnsi="Times New Roman" w:cs="Times New Roman"/>
        </w:rPr>
      </w:pPr>
      <w:bookmarkStart w:id="0" w:name="_GoBack"/>
      <w:bookmarkEnd w:id="0"/>
    </w:p>
    <w:p w14:paraId="2F12AD20" w14:textId="77777777" w:rsidR="008910AB" w:rsidRDefault="008910AB" w:rsidP="008910AB">
      <w:pPr>
        <w:rPr>
          <w:rFonts w:ascii="Times New Roman" w:hAnsi="Times New Roman" w:cs="Times New Roman"/>
        </w:rPr>
      </w:pPr>
    </w:p>
    <w:p w14:paraId="33261909" w14:textId="77777777" w:rsidR="008910AB" w:rsidRPr="008910AB" w:rsidRDefault="008910AB" w:rsidP="008910AB">
      <w:pPr>
        <w:rPr>
          <w:rFonts w:ascii="Times New Roman" w:hAnsi="Times New Roman" w:cs="Times New Roman"/>
        </w:rPr>
      </w:pPr>
    </w:p>
    <w:sectPr w:rsidR="008910AB" w:rsidRPr="008910AB" w:rsidSect="00613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5030D"/>
    <w:multiLevelType w:val="hybridMultilevel"/>
    <w:tmpl w:val="72FE1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AA8"/>
    <w:rsid w:val="000176B1"/>
    <w:rsid w:val="0005707B"/>
    <w:rsid w:val="000673F1"/>
    <w:rsid w:val="000F3EEE"/>
    <w:rsid w:val="00100F84"/>
    <w:rsid w:val="00110442"/>
    <w:rsid w:val="001248A1"/>
    <w:rsid w:val="00147B97"/>
    <w:rsid w:val="00160E71"/>
    <w:rsid w:val="00202A37"/>
    <w:rsid w:val="002051F3"/>
    <w:rsid w:val="00223E5F"/>
    <w:rsid w:val="00225C60"/>
    <w:rsid w:val="00307D64"/>
    <w:rsid w:val="003319A9"/>
    <w:rsid w:val="003547BB"/>
    <w:rsid w:val="00366799"/>
    <w:rsid w:val="004136E0"/>
    <w:rsid w:val="00444AD0"/>
    <w:rsid w:val="00446893"/>
    <w:rsid w:val="00456805"/>
    <w:rsid w:val="00460D4D"/>
    <w:rsid w:val="00470FFD"/>
    <w:rsid w:val="004729F3"/>
    <w:rsid w:val="004B5B2C"/>
    <w:rsid w:val="004D0F24"/>
    <w:rsid w:val="004D58C6"/>
    <w:rsid w:val="005806B0"/>
    <w:rsid w:val="0059083D"/>
    <w:rsid w:val="005A1091"/>
    <w:rsid w:val="005B0EE8"/>
    <w:rsid w:val="005C41C1"/>
    <w:rsid w:val="005D3B0C"/>
    <w:rsid w:val="005D450F"/>
    <w:rsid w:val="005F0E15"/>
    <w:rsid w:val="005F4777"/>
    <w:rsid w:val="006003CD"/>
    <w:rsid w:val="00613293"/>
    <w:rsid w:val="0068238A"/>
    <w:rsid w:val="006C0C0F"/>
    <w:rsid w:val="007179B9"/>
    <w:rsid w:val="00744F9A"/>
    <w:rsid w:val="00752936"/>
    <w:rsid w:val="00766135"/>
    <w:rsid w:val="007E0D17"/>
    <w:rsid w:val="007E76A1"/>
    <w:rsid w:val="008027E8"/>
    <w:rsid w:val="00805FB8"/>
    <w:rsid w:val="00831001"/>
    <w:rsid w:val="00853D29"/>
    <w:rsid w:val="0086393B"/>
    <w:rsid w:val="008733B6"/>
    <w:rsid w:val="008910AB"/>
    <w:rsid w:val="008D0EFE"/>
    <w:rsid w:val="008E3F9A"/>
    <w:rsid w:val="008E4301"/>
    <w:rsid w:val="00926D97"/>
    <w:rsid w:val="00930A83"/>
    <w:rsid w:val="00950D54"/>
    <w:rsid w:val="009A76C3"/>
    <w:rsid w:val="009B058D"/>
    <w:rsid w:val="009E1E8C"/>
    <w:rsid w:val="00A053B3"/>
    <w:rsid w:val="00A12E1B"/>
    <w:rsid w:val="00A3388B"/>
    <w:rsid w:val="00A50122"/>
    <w:rsid w:val="00A61A07"/>
    <w:rsid w:val="00AA4AA7"/>
    <w:rsid w:val="00AD1A06"/>
    <w:rsid w:val="00AE6ACC"/>
    <w:rsid w:val="00AE7998"/>
    <w:rsid w:val="00B0493B"/>
    <w:rsid w:val="00B27490"/>
    <w:rsid w:val="00BA6696"/>
    <w:rsid w:val="00BA76FE"/>
    <w:rsid w:val="00C16089"/>
    <w:rsid w:val="00C9207B"/>
    <w:rsid w:val="00C93D17"/>
    <w:rsid w:val="00CF131A"/>
    <w:rsid w:val="00D8110D"/>
    <w:rsid w:val="00D86681"/>
    <w:rsid w:val="00DA7B09"/>
    <w:rsid w:val="00DC2CA3"/>
    <w:rsid w:val="00DF43EE"/>
    <w:rsid w:val="00DF5AA8"/>
    <w:rsid w:val="00E12ABF"/>
    <w:rsid w:val="00E70BFB"/>
    <w:rsid w:val="00EB5115"/>
    <w:rsid w:val="00EF1B7A"/>
    <w:rsid w:val="00F02C2F"/>
    <w:rsid w:val="00F121EF"/>
    <w:rsid w:val="00F272FC"/>
    <w:rsid w:val="00F55D91"/>
    <w:rsid w:val="00F87254"/>
    <w:rsid w:val="00F92614"/>
    <w:rsid w:val="00FA5640"/>
    <w:rsid w:val="00FE4F82"/>
    <w:rsid w:val="00FF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734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1430</Words>
  <Characters>8155</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Boczulak</dc:creator>
  <cp:keywords/>
  <dc:description/>
  <cp:lastModifiedBy>Ben Boczulak</cp:lastModifiedBy>
  <cp:revision>140</cp:revision>
  <dcterms:created xsi:type="dcterms:W3CDTF">2017-09-27T00:13:00Z</dcterms:created>
  <dcterms:modified xsi:type="dcterms:W3CDTF">2017-09-29T00:58:00Z</dcterms:modified>
</cp:coreProperties>
</file>