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CAA" w:rsidRPr="00803173" w:rsidRDefault="00F52CAA" w:rsidP="00E51E4E">
      <w:pPr>
        <w:rPr>
          <w:sz w:val="72"/>
          <w:szCs w:val="72"/>
        </w:rPr>
      </w:pPr>
    </w:p>
    <w:p w:rsidR="00F52CAA" w:rsidRPr="00803173" w:rsidRDefault="00F52CAA" w:rsidP="00E51E4E">
      <w:pPr>
        <w:rPr>
          <w:sz w:val="72"/>
          <w:szCs w:val="72"/>
        </w:rPr>
      </w:pPr>
    </w:p>
    <w:p w:rsidR="00F41988" w:rsidRPr="00803173" w:rsidRDefault="00F41988" w:rsidP="00E51E4E">
      <w:pPr>
        <w:pBdr>
          <w:bottom w:val="single" w:sz="4" w:space="1" w:color="auto"/>
        </w:pBdr>
        <w:rPr>
          <w:sz w:val="72"/>
          <w:szCs w:val="72"/>
        </w:rPr>
      </w:pPr>
    </w:p>
    <w:p w:rsidR="00042BF5" w:rsidRPr="00803173" w:rsidRDefault="00042BF5" w:rsidP="00E51E4E">
      <w:pPr>
        <w:pBdr>
          <w:bottom w:val="single" w:sz="4" w:space="1" w:color="auto"/>
        </w:pBdr>
        <w:rPr>
          <w:sz w:val="72"/>
          <w:szCs w:val="72"/>
        </w:rPr>
      </w:pPr>
    </w:p>
    <w:p w:rsidR="00733F89" w:rsidRDefault="00733F89" w:rsidP="00E51E4E">
      <w:pPr>
        <w:pStyle w:val="Titel"/>
        <w:rPr>
          <w:rFonts w:asciiTheme="minorHAnsi" w:hAnsiTheme="minorHAnsi"/>
          <w:b/>
        </w:rPr>
      </w:pPr>
      <w:proofErr w:type="spellStart"/>
      <w:r w:rsidRPr="00733F89">
        <w:rPr>
          <w:rFonts w:asciiTheme="minorHAnsi" w:hAnsiTheme="minorHAnsi"/>
          <w:b/>
        </w:rPr>
        <w:t>Naukanu</w:t>
      </w:r>
      <w:proofErr w:type="spellEnd"/>
      <w:r w:rsidRPr="00733F89">
        <w:rPr>
          <w:rFonts w:asciiTheme="minorHAnsi" w:hAnsiTheme="minorHAnsi"/>
          <w:b/>
        </w:rPr>
        <w:t xml:space="preserve"> </w:t>
      </w:r>
      <w:proofErr w:type="spellStart"/>
      <w:r w:rsidRPr="00733F89">
        <w:rPr>
          <w:rFonts w:asciiTheme="minorHAnsi" w:hAnsiTheme="minorHAnsi"/>
          <w:b/>
        </w:rPr>
        <w:t>Sailing</w:t>
      </w:r>
      <w:proofErr w:type="spellEnd"/>
      <w:r w:rsidRPr="00733F89">
        <w:rPr>
          <w:rFonts w:asciiTheme="minorHAnsi" w:hAnsiTheme="minorHAnsi"/>
          <w:b/>
        </w:rPr>
        <w:t xml:space="preserve"> School </w:t>
      </w:r>
    </w:p>
    <w:p w:rsidR="00F52CAA" w:rsidRPr="00803173" w:rsidRDefault="00733F89" w:rsidP="00E51E4E">
      <w:pPr>
        <w:pStyle w:val="Titel"/>
        <w:rPr>
          <w:rFonts w:asciiTheme="minorHAnsi" w:hAnsiTheme="minorHAnsi"/>
          <w:b/>
        </w:rPr>
      </w:pPr>
      <w:r>
        <w:rPr>
          <w:rFonts w:asciiTheme="minorHAnsi" w:hAnsiTheme="minorHAnsi"/>
          <w:b/>
        </w:rPr>
        <w:t>Kursverwaltung</w:t>
      </w:r>
    </w:p>
    <w:p w:rsidR="00550796" w:rsidRPr="00803173" w:rsidRDefault="00550796" w:rsidP="00E51E4E">
      <w:pPr>
        <w:pBdr>
          <w:bottom w:val="single" w:sz="4" w:space="1" w:color="auto"/>
        </w:pBdr>
      </w:pPr>
    </w:p>
    <w:p w:rsidR="00F41988" w:rsidRPr="00803173" w:rsidRDefault="00F41988" w:rsidP="00E51E4E">
      <w:pPr>
        <w:rPr>
          <w:rFonts w:eastAsiaTheme="majorEastAsia" w:cstheme="majorBidi"/>
          <w:color w:val="365F91" w:themeColor="accent1" w:themeShade="BF"/>
          <w:sz w:val="32"/>
          <w:szCs w:val="32"/>
        </w:rPr>
      </w:pPr>
      <w:r w:rsidRPr="00803173">
        <w:br w:type="page"/>
      </w:r>
    </w:p>
    <w:p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Version</w:t>
            </w: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Datum</w:t>
            </w: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Autor</w:t>
            </w:r>
            <w:r w:rsidR="00CF2B8D">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header"/>
              <w:snapToGrid w:val="0"/>
              <w:rPr>
                <w:rFonts w:asciiTheme="minorHAnsi" w:hAnsiTheme="minorHAnsi"/>
              </w:rPr>
            </w:pPr>
            <w:r w:rsidRPr="00803173">
              <w:rPr>
                <w:rFonts w:asciiTheme="minorHAnsi" w:hAnsiTheme="minorHAnsi"/>
              </w:rPr>
              <w:t>Kommentar</w:t>
            </w:r>
            <w:r w:rsidR="00CF2B8D">
              <w:rPr>
                <w:rFonts w:asciiTheme="minorHAnsi" w:hAnsiTheme="minorHAnsi"/>
              </w:rPr>
              <w:t xml:space="preserve"> / Beschreibung</w:t>
            </w: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r w:rsidRPr="00803173">
              <w:rPr>
                <w:rFonts w:asciiTheme="minorHAnsi" w:hAnsiTheme="minorHAnsi"/>
              </w:rPr>
              <w:t>0.1</w:t>
            </w:r>
          </w:p>
        </w:tc>
        <w:tc>
          <w:tcPr>
            <w:tcW w:w="1275" w:type="dxa"/>
            <w:tcBorders>
              <w:top w:val="single" w:sz="4" w:space="0" w:color="000000"/>
              <w:left w:val="single" w:sz="4" w:space="0" w:color="000000"/>
              <w:bottom w:val="single" w:sz="4" w:space="0" w:color="000000"/>
            </w:tcBorders>
          </w:tcPr>
          <w:p w:rsidR="00F41988" w:rsidRPr="00803173" w:rsidRDefault="00733F89" w:rsidP="00983E55">
            <w:pPr>
              <w:pStyle w:val="Tabelleninhalt"/>
              <w:snapToGrid w:val="0"/>
              <w:rPr>
                <w:rFonts w:asciiTheme="minorHAnsi" w:hAnsiTheme="minorHAnsi"/>
              </w:rPr>
            </w:pPr>
            <w:r>
              <w:rPr>
                <w:rFonts w:asciiTheme="minorHAnsi" w:hAnsiTheme="minorHAnsi"/>
              </w:rPr>
              <w:t>07.02.1014</w:t>
            </w:r>
          </w:p>
        </w:tc>
        <w:tc>
          <w:tcPr>
            <w:tcW w:w="2323" w:type="dxa"/>
            <w:tcBorders>
              <w:top w:val="single" w:sz="4" w:space="0" w:color="000000"/>
              <w:left w:val="single" w:sz="4" w:space="0" w:color="000000"/>
              <w:bottom w:val="single" w:sz="4" w:space="0" w:color="000000"/>
            </w:tcBorders>
          </w:tcPr>
          <w:p w:rsidR="00F41988" w:rsidRPr="00803173" w:rsidRDefault="00983E55" w:rsidP="00733F89">
            <w:pPr>
              <w:pStyle w:val="Tabelleninhalt"/>
              <w:snapToGrid w:val="0"/>
              <w:jc w:val="left"/>
              <w:rPr>
                <w:rFonts w:asciiTheme="minorHAnsi" w:hAnsiTheme="minorHAnsi"/>
              </w:rPr>
            </w:pPr>
            <w:r w:rsidRPr="00803173">
              <w:rPr>
                <w:rFonts w:asciiTheme="minorHAnsi" w:hAnsiTheme="minorHAnsi"/>
              </w:rPr>
              <w:t xml:space="preserve">Benjamin Böcherer, </w:t>
            </w:r>
            <w:r w:rsidR="00733F89">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r w:rsidRPr="00803173">
              <w:rPr>
                <w:rFonts w:asciiTheme="minorHAnsi" w:hAnsiTheme="minorHAnsi"/>
              </w:rPr>
              <w:t>Initiale Erstellung</w:t>
            </w: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p>
        </w:tc>
      </w:tr>
      <w:tr w:rsidR="00F41988" w:rsidRPr="00803173" w:rsidTr="00514038">
        <w:trPr>
          <w:jc w:val="center"/>
        </w:trPr>
        <w:tc>
          <w:tcPr>
            <w:tcW w:w="1081"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F41988" w:rsidRPr="00803173"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F41988" w:rsidRPr="00803173" w:rsidRDefault="00F41988" w:rsidP="00E51E4E">
            <w:pPr>
              <w:pStyle w:val="Tabelleninhalt"/>
              <w:snapToGrid w:val="0"/>
              <w:rPr>
                <w:rFonts w:asciiTheme="minorHAnsi" w:hAnsiTheme="minorHAnsi"/>
              </w:rPr>
            </w:pPr>
          </w:p>
        </w:tc>
      </w:tr>
      <w:tr w:rsidR="00E647B6" w:rsidRPr="00803173" w:rsidTr="00514038">
        <w:trPr>
          <w:jc w:val="center"/>
        </w:trPr>
        <w:tc>
          <w:tcPr>
            <w:tcW w:w="1081" w:type="dxa"/>
            <w:tcBorders>
              <w:top w:val="single" w:sz="4" w:space="0" w:color="000000"/>
              <w:left w:val="single" w:sz="4" w:space="0" w:color="000000"/>
              <w:bottom w:val="single" w:sz="4" w:space="0" w:color="000000"/>
            </w:tcBorders>
          </w:tcPr>
          <w:p w:rsidR="00E647B6" w:rsidRPr="00803173"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rsidR="00E647B6" w:rsidRPr="00803173"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rsidR="00E647B6" w:rsidRPr="00803173"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rsidR="00E647B6" w:rsidRPr="00803173" w:rsidRDefault="00E647B6" w:rsidP="00E51E4E">
            <w:pPr>
              <w:pStyle w:val="Tabelleninhalt"/>
              <w:snapToGrid w:val="0"/>
              <w:rPr>
                <w:rFonts w:asciiTheme="minorHAnsi" w:hAnsiTheme="minorHAnsi"/>
              </w:rPr>
            </w:pPr>
          </w:p>
        </w:tc>
      </w:tr>
    </w:tbl>
    <w:p w:rsidR="00BB04D2" w:rsidRPr="00803173" w:rsidRDefault="00BB04D2" w:rsidP="00E51E4E">
      <w:r w:rsidRPr="00803173">
        <w:br w:type="page"/>
      </w:r>
    </w:p>
    <w:sdt>
      <w:sdtPr>
        <w:rPr>
          <w:rFonts w:asciiTheme="minorHAnsi" w:eastAsiaTheme="minorEastAsia" w:hAnsiTheme="minorHAnsi" w:cstheme="minorBidi"/>
          <w:b w:val="0"/>
          <w:color w:val="auto"/>
          <w:sz w:val="22"/>
          <w:szCs w:val="22"/>
        </w:rPr>
        <w:id w:val="1842803628"/>
        <w:docPartObj>
          <w:docPartGallery w:val="Table of Contents"/>
          <w:docPartUnique/>
        </w:docPartObj>
      </w:sdtPr>
      <w:sdtEndPr>
        <w:rPr>
          <w:bCs/>
        </w:rPr>
      </w:sdtEndPr>
      <w:sdtContent>
        <w:p w:rsidR="009221A4" w:rsidRPr="00803173" w:rsidRDefault="009221A4" w:rsidP="00E51E4E">
          <w:pPr>
            <w:pStyle w:val="Inhaltsverzeichnisberschrift"/>
            <w:numPr>
              <w:ilvl w:val="0"/>
              <w:numId w:val="0"/>
            </w:numPr>
            <w:ind w:left="432"/>
            <w:rPr>
              <w:rFonts w:asciiTheme="minorHAnsi" w:hAnsiTheme="minorHAnsi"/>
            </w:rPr>
          </w:pPr>
          <w:r w:rsidRPr="00803173">
            <w:rPr>
              <w:rFonts w:asciiTheme="minorHAnsi" w:hAnsiTheme="minorHAnsi"/>
            </w:rPr>
            <w:t>Inhalt</w:t>
          </w:r>
        </w:p>
        <w:p w:rsidR="00ED0571"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641554" w:history="1">
            <w:r w:rsidR="00ED0571" w:rsidRPr="00913FD8">
              <w:rPr>
                <w:rStyle w:val="Hyperlink"/>
                <w:noProof/>
              </w:rPr>
              <w:t>1</w:t>
            </w:r>
            <w:r w:rsidR="00ED0571">
              <w:rPr>
                <w:noProof/>
              </w:rPr>
              <w:tab/>
            </w:r>
            <w:r w:rsidR="00ED0571" w:rsidRPr="00913FD8">
              <w:rPr>
                <w:rStyle w:val="Hyperlink"/>
                <w:noProof/>
              </w:rPr>
              <w:t>Prolog</w:t>
            </w:r>
            <w:r w:rsidR="00ED0571">
              <w:rPr>
                <w:noProof/>
                <w:webHidden/>
              </w:rPr>
              <w:tab/>
            </w:r>
            <w:r w:rsidR="00ED0571">
              <w:rPr>
                <w:noProof/>
                <w:webHidden/>
              </w:rPr>
              <w:fldChar w:fldCharType="begin"/>
            </w:r>
            <w:r w:rsidR="00ED0571">
              <w:rPr>
                <w:noProof/>
                <w:webHidden/>
              </w:rPr>
              <w:instrText xml:space="preserve"> PAGEREF _Toc381641554 \h </w:instrText>
            </w:r>
            <w:r w:rsidR="00ED0571">
              <w:rPr>
                <w:noProof/>
                <w:webHidden/>
              </w:rPr>
            </w:r>
            <w:r w:rsidR="00ED0571">
              <w:rPr>
                <w:noProof/>
                <w:webHidden/>
              </w:rPr>
              <w:fldChar w:fldCharType="separate"/>
            </w:r>
            <w:r w:rsidR="00ED0571">
              <w:rPr>
                <w:noProof/>
                <w:webHidden/>
              </w:rPr>
              <w:t>6</w:t>
            </w:r>
            <w:r w:rsidR="00ED0571">
              <w:rPr>
                <w:noProof/>
                <w:webHidden/>
              </w:rPr>
              <w:fldChar w:fldCharType="end"/>
            </w:r>
          </w:hyperlink>
        </w:p>
        <w:p w:rsidR="00ED0571" w:rsidRDefault="00ED0571">
          <w:pPr>
            <w:pStyle w:val="Verzeichnis1"/>
            <w:tabs>
              <w:tab w:val="left" w:pos="440"/>
              <w:tab w:val="right" w:leader="dot" w:pos="9627"/>
            </w:tabs>
            <w:rPr>
              <w:noProof/>
            </w:rPr>
          </w:pPr>
          <w:hyperlink w:anchor="_Toc381641555" w:history="1">
            <w:r w:rsidRPr="00913FD8">
              <w:rPr>
                <w:rStyle w:val="Hyperlink"/>
                <w:noProof/>
              </w:rPr>
              <w:t>2</w:t>
            </w:r>
            <w:r>
              <w:rPr>
                <w:noProof/>
              </w:rPr>
              <w:tab/>
            </w:r>
            <w:r w:rsidRPr="00913FD8">
              <w:rPr>
                <w:rStyle w:val="Hyperlink"/>
                <w:noProof/>
              </w:rPr>
              <w:t>Ausgangssituation</w:t>
            </w:r>
            <w:r>
              <w:rPr>
                <w:noProof/>
                <w:webHidden/>
              </w:rPr>
              <w:tab/>
            </w:r>
            <w:r>
              <w:rPr>
                <w:noProof/>
                <w:webHidden/>
              </w:rPr>
              <w:fldChar w:fldCharType="begin"/>
            </w:r>
            <w:r>
              <w:rPr>
                <w:noProof/>
                <w:webHidden/>
              </w:rPr>
              <w:instrText xml:space="preserve"> PAGEREF _Toc381641555 \h </w:instrText>
            </w:r>
            <w:r>
              <w:rPr>
                <w:noProof/>
                <w:webHidden/>
              </w:rPr>
            </w:r>
            <w:r>
              <w:rPr>
                <w:noProof/>
                <w:webHidden/>
              </w:rPr>
              <w:fldChar w:fldCharType="separate"/>
            </w:r>
            <w:r>
              <w:rPr>
                <w:noProof/>
                <w:webHidden/>
              </w:rPr>
              <w:t>6</w:t>
            </w:r>
            <w:r>
              <w:rPr>
                <w:noProof/>
                <w:webHidden/>
              </w:rPr>
              <w:fldChar w:fldCharType="end"/>
            </w:r>
          </w:hyperlink>
        </w:p>
        <w:p w:rsidR="00ED0571" w:rsidRDefault="00ED0571">
          <w:pPr>
            <w:pStyle w:val="Verzeichnis1"/>
            <w:tabs>
              <w:tab w:val="left" w:pos="440"/>
              <w:tab w:val="right" w:leader="dot" w:pos="9627"/>
            </w:tabs>
            <w:rPr>
              <w:noProof/>
            </w:rPr>
          </w:pPr>
          <w:hyperlink w:anchor="_Toc381641556" w:history="1">
            <w:r w:rsidRPr="00913FD8">
              <w:rPr>
                <w:rStyle w:val="Hyperlink"/>
                <w:noProof/>
              </w:rPr>
              <w:t>3</w:t>
            </w:r>
            <w:r>
              <w:rPr>
                <w:noProof/>
              </w:rPr>
              <w:tab/>
            </w:r>
            <w:r w:rsidRPr="00913FD8">
              <w:rPr>
                <w:rStyle w:val="Hyperlink"/>
                <w:noProof/>
              </w:rPr>
              <w:t>Zielsetzung</w:t>
            </w:r>
            <w:r>
              <w:rPr>
                <w:noProof/>
                <w:webHidden/>
              </w:rPr>
              <w:tab/>
            </w:r>
            <w:r>
              <w:rPr>
                <w:noProof/>
                <w:webHidden/>
              </w:rPr>
              <w:fldChar w:fldCharType="begin"/>
            </w:r>
            <w:r>
              <w:rPr>
                <w:noProof/>
                <w:webHidden/>
              </w:rPr>
              <w:instrText xml:space="preserve"> PAGEREF _Toc381641556 \h </w:instrText>
            </w:r>
            <w:r>
              <w:rPr>
                <w:noProof/>
                <w:webHidden/>
              </w:rPr>
            </w:r>
            <w:r>
              <w:rPr>
                <w:noProof/>
                <w:webHidden/>
              </w:rPr>
              <w:fldChar w:fldCharType="separate"/>
            </w:r>
            <w:r>
              <w:rPr>
                <w:noProof/>
                <w:webHidden/>
              </w:rPr>
              <w:t>6</w:t>
            </w:r>
            <w:r>
              <w:rPr>
                <w:noProof/>
                <w:webHidden/>
              </w:rPr>
              <w:fldChar w:fldCharType="end"/>
            </w:r>
          </w:hyperlink>
        </w:p>
        <w:p w:rsidR="00ED0571" w:rsidRDefault="00ED0571">
          <w:pPr>
            <w:pStyle w:val="Verzeichnis1"/>
            <w:tabs>
              <w:tab w:val="left" w:pos="440"/>
              <w:tab w:val="right" w:leader="dot" w:pos="9627"/>
            </w:tabs>
            <w:rPr>
              <w:noProof/>
            </w:rPr>
          </w:pPr>
          <w:hyperlink w:anchor="_Toc381641557" w:history="1">
            <w:r w:rsidRPr="00913FD8">
              <w:rPr>
                <w:rStyle w:val="Hyperlink"/>
                <w:noProof/>
              </w:rPr>
              <w:t>4</w:t>
            </w:r>
            <w:r>
              <w:rPr>
                <w:noProof/>
              </w:rPr>
              <w:tab/>
            </w:r>
            <w:r w:rsidRPr="00913FD8">
              <w:rPr>
                <w:rStyle w:val="Hyperlink"/>
                <w:noProof/>
              </w:rPr>
              <w:t>Mitwirkung des Auftraggebers</w:t>
            </w:r>
            <w:r>
              <w:rPr>
                <w:noProof/>
                <w:webHidden/>
              </w:rPr>
              <w:tab/>
            </w:r>
            <w:r>
              <w:rPr>
                <w:noProof/>
                <w:webHidden/>
              </w:rPr>
              <w:fldChar w:fldCharType="begin"/>
            </w:r>
            <w:r>
              <w:rPr>
                <w:noProof/>
                <w:webHidden/>
              </w:rPr>
              <w:instrText xml:space="preserve"> PAGEREF _Toc381641557 \h </w:instrText>
            </w:r>
            <w:r>
              <w:rPr>
                <w:noProof/>
                <w:webHidden/>
              </w:rPr>
            </w:r>
            <w:r>
              <w:rPr>
                <w:noProof/>
                <w:webHidden/>
              </w:rPr>
              <w:fldChar w:fldCharType="separate"/>
            </w:r>
            <w:r>
              <w:rPr>
                <w:noProof/>
                <w:webHidden/>
              </w:rPr>
              <w:t>6</w:t>
            </w:r>
            <w:r>
              <w:rPr>
                <w:noProof/>
                <w:webHidden/>
              </w:rPr>
              <w:fldChar w:fldCharType="end"/>
            </w:r>
          </w:hyperlink>
        </w:p>
        <w:p w:rsidR="00ED0571" w:rsidRDefault="00ED0571">
          <w:pPr>
            <w:pStyle w:val="Verzeichnis1"/>
            <w:tabs>
              <w:tab w:val="left" w:pos="440"/>
              <w:tab w:val="right" w:leader="dot" w:pos="9627"/>
            </w:tabs>
            <w:rPr>
              <w:noProof/>
            </w:rPr>
          </w:pPr>
          <w:hyperlink w:anchor="_Toc381641558" w:history="1">
            <w:r w:rsidRPr="00913FD8">
              <w:rPr>
                <w:rStyle w:val="Hyperlink"/>
                <w:noProof/>
              </w:rPr>
              <w:t>5</w:t>
            </w:r>
            <w:r>
              <w:rPr>
                <w:noProof/>
              </w:rPr>
              <w:tab/>
            </w:r>
            <w:r w:rsidRPr="00913FD8">
              <w:rPr>
                <w:rStyle w:val="Hyperlink"/>
                <w:noProof/>
              </w:rPr>
              <w:t>Architektur</w:t>
            </w:r>
            <w:r>
              <w:rPr>
                <w:noProof/>
                <w:webHidden/>
              </w:rPr>
              <w:tab/>
            </w:r>
            <w:r>
              <w:rPr>
                <w:noProof/>
                <w:webHidden/>
              </w:rPr>
              <w:fldChar w:fldCharType="begin"/>
            </w:r>
            <w:r>
              <w:rPr>
                <w:noProof/>
                <w:webHidden/>
              </w:rPr>
              <w:instrText xml:space="preserve"> PAGEREF _Toc381641558 \h </w:instrText>
            </w:r>
            <w:r>
              <w:rPr>
                <w:noProof/>
                <w:webHidden/>
              </w:rPr>
            </w:r>
            <w:r>
              <w:rPr>
                <w:noProof/>
                <w:webHidden/>
              </w:rPr>
              <w:fldChar w:fldCharType="separate"/>
            </w:r>
            <w:r>
              <w:rPr>
                <w:noProof/>
                <w:webHidden/>
              </w:rPr>
              <w:t>7</w:t>
            </w:r>
            <w:r>
              <w:rPr>
                <w:noProof/>
                <w:webHidden/>
              </w:rPr>
              <w:fldChar w:fldCharType="end"/>
            </w:r>
          </w:hyperlink>
        </w:p>
        <w:p w:rsidR="00ED0571" w:rsidRDefault="00ED0571">
          <w:pPr>
            <w:pStyle w:val="Verzeichnis1"/>
            <w:tabs>
              <w:tab w:val="left" w:pos="440"/>
              <w:tab w:val="right" w:leader="dot" w:pos="9627"/>
            </w:tabs>
            <w:rPr>
              <w:noProof/>
            </w:rPr>
          </w:pPr>
          <w:hyperlink w:anchor="_Toc381641559" w:history="1">
            <w:r w:rsidRPr="00913FD8">
              <w:rPr>
                <w:rStyle w:val="Hyperlink"/>
                <w:noProof/>
              </w:rPr>
              <w:t>6</w:t>
            </w:r>
            <w:r>
              <w:rPr>
                <w:noProof/>
              </w:rPr>
              <w:tab/>
            </w:r>
            <w:r w:rsidRPr="00913FD8">
              <w:rPr>
                <w:rStyle w:val="Hyperlink"/>
                <w:noProof/>
              </w:rPr>
              <w:t>Hardware- und Systemvoraussetzungen</w:t>
            </w:r>
            <w:r>
              <w:rPr>
                <w:noProof/>
                <w:webHidden/>
              </w:rPr>
              <w:tab/>
            </w:r>
            <w:r>
              <w:rPr>
                <w:noProof/>
                <w:webHidden/>
              </w:rPr>
              <w:fldChar w:fldCharType="begin"/>
            </w:r>
            <w:r>
              <w:rPr>
                <w:noProof/>
                <w:webHidden/>
              </w:rPr>
              <w:instrText xml:space="preserve"> PAGEREF _Toc381641559 \h </w:instrText>
            </w:r>
            <w:r>
              <w:rPr>
                <w:noProof/>
                <w:webHidden/>
              </w:rPr>
            </w:r>
            <w:r>
              <w:rPr>
                <w:noProof/>
                <w:webHidden/>
              </w:rPr>
              <w:fldChar w:fldCharType="separate"/>
            </w:r>
            <w:r>
              <w:rPr>
                <w:noProof/>
                <w:webHidden/>
              </w:rPr>
              <w:t>8</w:t>
            </w:r>
            <w:r>
              <w:rPr>
                <w:noProof/>
                <w:webHidden/>
              </w:rPr>
              <w:fldChar w:fldCharType="end"/>
            </w:r>
          </w:hyperlink>
        </w:p>
        <w:p w:rsidR="00ED0571" w:rsidRDefault="00ED0571">
          <w:pPr>
            <w:pStyle w:val="Verzeichnis1"/>
            <w:tabs>
              <w:tab w:val="left" w:pos="440"/>
              <w:tab w:val="right" w:leader="dot" w:pos="9627"/>
            </w:tabs>
            <w:rPr>
              <w:noProof/>
            </w:rPr>
          </w:pPr>
          <w:hyperlink w:anchor="_Toc381641560" w:history="1">
            <w:r w:rsidRPr="00913FD8">
              <w:rPr>
                <w:rStyle w:val="Hyperlink"/>
                <w:noProof/>
              </w:rPr>
              <w:t>7</w:t>
            </w:r>
            <w:r>
              <w:rPr>
                <w:noProof/>
              </w:rPr>
              <w:tab/>
            </w:r>
            <w:r w:rsidRPr="00913FD8">
              <w:rPr>
                <w:rStyle w:val="Hyperlink"/>
                <w:noProof/>
              </w:rPr>
              <w:t>Entwicklung der Software</w:t>
            </w:r>
            <w:r>
              <w:rPr>
                <w:noProof/>
                <w:webHidden/>
              </w:rPr>
              <w:tab/>
            </w:r>
            <w:r>
              <w:rPr>
                <w:noProof/>
                <w:webHidden/>
              </w:rPr>
              <w:fldChar w:fldCharType="begin"/>
            </w:r>
            <w:r>
              <w:rPr>
                <w:noProof/>
                <w:webHidden/>
              </w:rPr>
              <w:instrText xml:space="preserve"> PAGEREF _Toc381641560 \h </w:instrText>
            </w:r>
            <w:r>
              <w:rPr>
                <w:noProof/>
                <w:webHidden/>
              </w:rPr>
            </w:r>
            <w:r>
              <w:rPr>
                <w:noProof/>
                <w:webHidden/>
              </w:rPr>
              <w:fldChar w:fldCharType="separate"/>
            </w:r>
            <w:r>
              <w:rPr>
                <w:noProof/>
                <w:webHidden/>
              </w:rPr>
              <w:t>8</w:t>
            </w:r>
            <w:r>
              <w:rPr>
                <w:noProof/>
                <w:webHidden/>
              </w:rPr>
              <w:fldChar w:fldCharType="end"/>
            </w:r>
          </w:hyperlink>
        </w:p>
        <w:p w:rsidR="00ED0571" w:rsidRDefault="00ED0571">
          <w:pPr>
            <w:pStyle w:val="Verzeichnis1"/>
            <w:tabs>
              <w:tab w:val="left" w:pos="440"/>
              <w:tab w:val="right" w:leader="dot" w:pos="9627"/>
            </w:tabs>
            <w:rPr>
              <w:noProof/>
            </w:rPr>
          </w:pPr>
          <w:hyperlink w:anchor="_Toc381641561" w:history="1">
            <w:r w:rsidRPr="00913FD8">
              <w:rPr>
                <w:rStyle w:val="Hyperlink"/>
                <w:noProof/>
              </w:rPr>
              <w:t>8</w:t>
            </w:r>
            <w:r>
              <w:rPr>
                <w:noProof/>
              </w:rPr>
              <w:tab/>
            </w:r>
            <w:r w:rsidRPr="00913FD8">
              <w:rPr>
                <w:rStyle w:val="Hyperlink"/>
                <w:noProof/>
              </w:rPr>
              <w:t>Verwendete Technologien</w:t>
            </w:r>
            <w:r>
              <w:rPr>
                <w:noProof/>
                <w:webHidden/>
              </w:rPr>
              <w:tab/>
            </w:r>
            <w:r>
              <w:rPr>
                <w:noProof/>
                <w:webHidden/>
              </w:rPr>
              <w:fldChar w:fldCharType="begin"/>
            </w:r>
            <w:r>
              <w:rPr>
                <w:noProof/>
                <w:webHidden/>
              </w:rPr>
              <w:instrText xml:space="preserve"> PAGEREF _Toc381641561 \h </w:instrText>
            </w:r>
            <w:r>
              <w:rPr>
                <w:noProof/>
                <w:webHidden/>
              </w:rPr>
            </w:r>
            <w:r>
              <w:rPr>
                <w:noProof/>
                <w:webHidden/>
              </w:rPr>
              <w:fldChar w:fldCharType="separate"/>
            </w:r>
            <w:r>
              <w:rPr>
                <w:noProof/>
                <w:webHidden/>
              </w:rPr>
              <w:t>8</w:t>
            </w:r>
            <w:r>
              <w:rPr>
                <w:noProof/>
                <w:webHidden/>
              </w:rPr>
              <w:fldChar w:fldCharType="end"/>
            </w:r>
          </w:hyperlink>
        </w:p>
        <w:p w:rsidR="00ED0571" w:rsidRDefault="00ED0571">
          <w:pPr>
            <w:pStyle w:val="Verzeichnis1"/>
            <w:tabs>
              <w:tab w:val="left" w:pos="440"/>
              <w:tab w:val="right" w:leader="dot" w:pos="9627"/>
            </w:tabs>
            <w:rPr>
              <w:noProof/>
            </w:rPr>
          </w:pPr>
          <w:hyperlink w:anchor="_Toc381641562" w:history="1">
            <w:r w:rsidRPr="00913FD8">
              <w:rPr>
                <w:rStyle w:val="Hyperlink"/>
                <w:noProof/>
              </w:rPr>
              <w:t>9</w:t>
            </w:r>
            <w:r>
              <w:rPr>
                <w:noProof/>
              </w:rPr>
              <w:tab/>
            </w:r>
            <w:r w:rsidRPr="00913FD8">
              <w:rPr>
                <w:rStyle w:val="Hyperlink"/>
                <w:noProof/>
              </w:rPr>
              <w:t>Features - „Must have“</w:t>
            </w:r>
            <w:r>
              <w:rPr>
                <w:noProof/>
                <w:webHidden/>
              </w:rPr>
              <w:tab/>
            </w:r>
            <w:r>
              <w:rPr>
                <w:noProof/>
                <w:webHidden/>
              </w:rPr>
              <w:fldChar w:fldCharType="begin"/>
            </w:r>
            <w:r>
              <w:rPr>
                <w:noProof/>
                <w:webHidden/>
              </w:rPr>
              <w:instrText xml:space="preserve"> PAGEREF _Toc381641562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3" w:history="1">
            <w:r w:rsidRPr="00913FD8">
              <w:rPr>
                <w:rStyle w:val="Hyperlink"/>
                <w:noProof/>
              </w:rPr>
              <w:t>9.1</w:t>
            </w:r>
            <w:r>
              <w:rPr>
                <w:noProof/>
              </w:rPr>
              <w:tab/>
            </w:r>
            <w:r w:rsidRPr="00913FD8">
              <w:rPr>
                <w:rStyle w:val="Hyperlink"/>
                <w:noProof/>
              </w:rPr>
              <w:t>Benutzerhandbuch</w:t>
            </w:r>
            <w:r>
              <w:rPr>
                <w:noProof/>
                <w:webHidden/>
              </w:rPr>
              <w:tab/>
            </w:r>
            <w:r>
              <w:rPr>
                <w:noProof/>
                <w:webHidden/>
              </w:rPr>
              <w:fldChar w:fldCharType="begin"/>
            </w:r>
            <w:r>
              <w:rPr>
                <w:noProof/>
                <w:webHidden/>
              </w:rPr>
              <w:instrText xml:space="preserve"> PAGEREF _Toc381641563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4" w:history="1">
            <w:r w:rsidRPr="00913FD8">
              <w:rPr>
                <w:rStyle w:val="Hyperlink"/>
                <w:noProof/>
              </w:rPr>
              <w:t>9.2</w:t>
            </w:r>
            <w:r>
              <w:rPr>
                <w:noProof/>
              </w:rPr>
              <w:tab/>
            </w:r>
            <w:r w:rsidRPr="00913FD8">
              <w:rPr>
                <w:rStyle w:val="Hyperlink"/>
                <w:noProof/>
              </w:rPr>
              <w:t>Kursverwaltung</w:t>
            </w:r>
            <w:r>
              <w:rPr>
                <w:noProof/>
                <w:webHidden/>
              </w:rPr>
              <w:tab/>
            </w:r>
            <w:r>
              <w:rPr>
                <w:noProof/>
                <w:webHidden/>
              </w:rPr>
              <w:fldChar w:fldCharType="begin"/>
            </w:r>
            <w:r>
              <w:rPr>
                <w:noProof/>
                <w:webHidden/>
              </w:rPr>
              <w:instrText xml:space="preserve"> PAGEREF _Toc381641564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5" w:history="1">
            <w:r w:rsidRPr="00913FD8">
              <w:rPr>
                <w:rStyle w:val="Hyperlink"/>
                <w:noProof/>
              </w:rPr>
              <w:t>9.3</w:t>
            </w:r>
            <w:r>
              <w:rPr>
                <w:noProof/>
              </w:rPr>
              <w:tab/>
            </w:r>
            <w:r w:rsidRPr="00913FD8">
              <w:rPr>
                <w:rStyle w:val="Hyperlink"/>
                <w:noProof/>
              </w:rPr>
              <w:t>Mitarbeiterverwaltung</w:t>
            </w:r>
            <w:r>
              <w:rPr>
                <w:noProof/>
                <w:webHidden/>
              </w:rPr>
              <w:tab/>
            </w:r>
            <w:r>
              <w:rPr>
                <w:noProof/>
                <w:webHidden/>
              </w:rPr>
              <w:fldChar w:fldCharType="begin"/>
            </w:r>
            <w:r>
              <w:rPr>
                <w:noProof/>
                <w:webHidden/>
              </w:rPr>
              <w:instrText xml:space="preserve"> PAGEREF _Toc381641565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6" w:history="1">
            <w:r w:rsidRPr="00913FD8">
              <w:rPr>
                <w:rStyle w:val="Hyperlink"/>
                <w:noProof/>
              </w:rPr>
              <w:t>9.4</w:t>
            </w:r>
            <w:r>
              <w:rPr>
                <w:noProof/>
              </w:rPr>
              <w:tab/>
            </w:r>
            <w:r w:rsidRPr="00913FD8">
              <w:rPr>
                <w:rStyle w:val="Hyperlink"/>
                <w:noProof/>
              </w:rPr>
              <w:t>Materialverwaltung</w:t>
            </w:r>
            <w:r>
              <w:rPr>
                <w:noProof/>
                <w:webHidden/>
              </w:rPr>
              <w:tab/>
            </w:r>
            <w:r>
              <w:rPr>
                <w:noProof/>
                <w:webHidden/>
              </w:rPr>
              <w:fldChar w:fldCharType="begin"/>
            </w:r>
            <w:r>
              <w:rPr>
                <w:noProof/>
                <w:webHidden/>
              </w:rPr>
              <w:instrText xml:space="preserve"> PAGEREF _Toc381641566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7" w:history="1">
            <w:r w:rsidRPr="00913FD8">
              <w:rPr>
                <w:rStyle w:val="Hyperlink"/>
                <w:noProof/>
              </w:rPr>
              <w:t>9.5</w:t>
            </w:r>
            <w:r>
              <w:rPr>
                <w:noProof/>
              </w:rPr>
              <w:tab/>
            </w:r>
            <w:r w:rsidRPr="00913FD8">
              <w:rPr>
                <w:rStyle w:val="Hyperlink"/>
                <w:noProof/>
              </w:rPr>
              <w:t>Terminverwaltung</w:t>
            </w:r>
            <w:r>
              <w:rPr>
                <w:noProof/>
                <w:webHidden/>
              </w:rPr>
              <w:tab/>
            </w:r>
            <w:r>
              <w:rPr>
                <w:noProof/>
                <w:webHidden/>
              </w:rPr>
              <w:fldChar w:fldCharType="begin"/>
            </w:r>
            <w:r>
              <w:rPr>
                <w:noProof/>
                <w:webHidden/>
              </w:rPr>
              <w:instrText xml:space="preserve"> PAGEREF _Toc381641567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8" w:history="1">
            <w:r w:rsidRPr="00913FD8">
              <w:rPr>
                <w:rStyle w:val="Hyperlink"/>
                <w:noProof/>
              </w:rPr>
              <w:t>9.6</w:t>
            </w:r>
            <w:r>
              <w:rPr>
                <w:noProof/>
              </w:rPr>
              <w:tab/>
            </w:r>
            <w:r w:rsidRPr="00913FD8">
              <w:rPr>
                <w:rStyle w:val="Hyperlink"/>
                <w:noProof/>
              </w:rPr>
              <w:t>Erstellung von Rechnungen</w:t>
            </w:r>
            <w:r>
              <w:rPr>
                <w:noProof/>
                <w:webHidden/>
              </w:rPr>
              <w:tab/>
            </w:r>
            <w:r>
              <w:rPr>
                <w:noProof/>
                <w:webHidden/>
              </w:rPr>
              <w:fldChar w:fldCharType="begin"/>
            </w:r>
            <w:r>
              <w:rPr>
                <w:noProof/>
                <w:webHidden/>
              </w:rPr>
              <w:instrText xml:space="preserve"> PAGEREF _Toc381641568 \h </w:instrText>
            </w:r>
            <w:r>
              <w:rPr>
                <w:noProof/>
                <w:webHidden/>
              </w:rPr>
            </w:r>
            <w:r>
              <w:rPr>
                <w:noProof/>
                <w:webHidden/>
              </w:rPr>
              <w:fldChar w:fldCharType="separate"/>
            </w:r>
            <w:r>
              <w:rPr>
                <w:noProof/>
                <w:webHidden/>
              </w:rPr>
              <w:t>9</w:t>
            </w:r>
            <w:r>
              <w:rPr>
                <w:noProof/>
                <w:webHidden/>
              </w:rPr>
              <w:fldChar w:fldCharType="end"/>
            </w:r>
          </w:hyperlink>
        </w:p>
        <w:p w:rsidR="00ED0571" w:rsidRDefault="00ED0571">
          <w:pPr>
            <w:pStyle w:val="Verzeichnis2"/>
            <w:tabs>
              <w:tab w:val="left" w:pos="880"/>
              <w:tab w:val="right" w:leader="dot" w:pos="9627"/>
            </w:tabs>
            <w:rPr>
              <w:noProof/>
            </w:rPr>
          </w:pPr>
          <w:hyperlink w:anchor="_Toc381641569" w:history="1">
            <w:r w:rsidRPr="00913FD8">
              <w:rPr>
                <w:rStyle w:val="Hyperlink"/>
                <w:noProof/>
              </w:rPr>
              <w:t>9.7</w:t>
            </w:r>
            <w:r>
              <w:rPr>
                <w:noProof/>
              </w:rPr>
              <w:tab/>
            </w:r>
            <w:r w:rsidRPr="00913FD8">
              <w:rPr>
                <w:rStyle w:val="Hyperlink"/>
                <w:noProof/>
              </w:rPr>
              <w:t>Entitäten</w:t>
            </w:r>
            <w:r>
              <w:rPr>
                <w:noProof/>
                <w:webHidden/>
              </w:rPr>
              <w:tab/>
            </w:r>
            <w:r>
              <w:rPr>
                <w:noProof/>
                <w:webHidden/>
              </w:rPr>
              <w:fldChar w:fldCharType="begin"/>
            </w:r>
            <w:r>
              <w:rPr>
                <w:noProof/>
                <w:webHidden/>
              </w:rPr>
              <w:instrText xml:space="preserve"> PAGEREF _Toc381641569 \h </w:instrText>
            </w:r>
            <w:r>
              <w:rPr>
                <w:noProof/>
                <w:webHidden/>
              </w:rPr>
            </w:r>
            <w:r>
              <w:rPr>
                <w:noProof/>
                <w:webHidden/>
              </w:rPr>
              <w:fldChar w:fldCharType="separate"/>
            </w:r>
            <w:r>
              <w:rPr>
                <w:noProof/>
                <w:webHidden/>
              </w:rPr>
              <w:t>10</w:t>
            </w:r>
            <w:r>
              <w:rPr>
                <w:noProof/>
                <w:webHidden/>
              </w:rPr>
              <w:fldChar w:fldCharType="end"/>
            </w:r>
          </w:hyperlink>
        </w:p>
        <w:p w:rsidR="00ED0571" w:rsidRDefault="00ED0571">
          <w:pPr>
            <w:pStyle w:val="Verzeichnis3"/>
            <w:tabs>
              <w:tab w:val="left" w:pos="1320"/>
              <w:tab w:val="right" w:leader="dot" w:pos="9627"/>
            </w:tabs>
            <w:rPr>
              <w:noProof/>
            </w:rPr>
          </w:pPr>
          <w:hyperlink w:anchor="_Toc381641570" w:history="1">
            <w:r w:rsidRPr="00913FD8">
              <w:rPr>
                <w:rStyle w:val="Hyperlink"/>
                <w:noProof/>
              </w:rPr>
              <w:t>9.7.2</w:t>
            </w:r>
            <w:r>
              <w:rPr>
                <w:noProof/>
              </w:rPr>
              <w:tab/>
            </w:r>
            <w:r w:rsidRPr="00913FD8">
              <w:rPr>
                <w:rStyle w:val="Hyperlink"/>
                <w:noProof/>
              </w:rPr>
              <w:t>Allgemein</w:t>
            </w:r>
            <w:r>
              <w:rPr>
                <w:noProof/>
                <w:webHidden/>
              </w:rPr>
              <w:tab/>
            </w:r>
            <w:r>
              <w:rPr>
                <w:noProof/>
                <w:webHidden/>
              </w:rPr>
              <w:fldChar w:fldCharType="begin"/>
            </w:r>
            <w:r>
              <w:rPr>
                <w:noProof/>
                <w:webHidden/>
              </w:rPr>
              <w:instrText xml:space="preserve"> PAGEREF _Toc381641570 \h </w:instrText>
            </w:r>
            <w:r>
              <w:rPr>
                <w:noProof/>
                <w:webHidden/>
              </w:rPr>
            </w:r>
            <w:r>
              <w:rPr>
                <w:noProof/>
                <w:webHidden/>
              </w:rPr>
              <w:fldChar w:fldCharType="separate"/>
            </w:r>
            <w:r>
              <w:rPr>
                <w:noProof/>
                <w:webHidden/>
              </w:rPr>
              <w:t>10</w:t>
            </w:r>
            <w:r>
              <w:rPr>
                <w:noProof/>
                <w:webHidden/>
              </w:rPr>
              <w:fldChar w:fldCharType="end"/>
            </w:r>
          </w:hyperlink>
        </w:p>
        <w:p w:rsidR="00ED0571" w:rsidRDefault="00ED0571">
          <w:pPr>
            <w:pStyle w:val="Verzeichnis1"/>
            <w:tabs>
              <w:tab w:val="left" w:pos="660"/>
              <w:tab w:val="right" w:leader="dot" w:pos="9627"/>
            </w:tabs>
            <w:rPr>
              <w:noProof/>
            </w:rPr>
          </w:pPr>
          <w:hyperlink w:anchor="_Toc381641571" w:history="1">
            <w:r w:rsidRPr="00913FD8">
              <w:rPr>
                <w:rStyle w:val="Hyperlink"/>
                <w:noProof/>
              </w:rPr>
              <w:t>10</w:t>
            </w:r>
            <w:r>
              <w:rPr>
                <w:noProof/>
              </w:rPr>
              <w:tab/>
            </w:r>
            <w:r w:rsidRPr="00913FD8">
              <w:rPr>
                <w:rStyle w:val="Hyperlink"/>
                <w:noProof/>
              </w:rPr>
              <w:t>Features – „Nice to have“</w:t>
            </w:r>
            <w:r>
              <w:rPr>
                <w:noProof/>
                <w:webHidden/>
              </w:rPr>
              <w:tab/>
            </w:r>
            <w:r>
              <w:rPr>
                <w:noProof/>
                <w:webHidden/>
              </w:rPr>
              <w:fldChar w:fldCharType="begin"/>
            </w:r>
            <w:r>
              <w:rPr>
                <w:noProof/>
                <w:webHidden/>
              </w:rPr>
              <w:instrText xml:space="preserve"> PAGEREF _Toc381641571 \h </w:instrText>
            </w:r>
            <w:r>
              <w:rPr>
                <w:noProof/>
                <w:webHidden/>
              </w:rPr>
            </w:r>
            <w:r>
              <w:rPr>
                <w:noProof/>
                <w:webHidden/>
              </w:rPr>
              <w:fldChar w:fldCharType="separate"/>
            </w:r>
            <w:r>
              <w:rPr>
                <w:noProof/>
                <w:webHidden/>
              </w:rPr>
              <w:t>11</w:t>
            </w:r>
            <w:r>
              <w:rPr>
                <w:noProof/>
                <w:webHidden/>
              </w:rPr>
              <w:fldChar w:fldCharType="end"/>
            </w:r>
          </w:hyperlink>
        </w:p>
        <w:p w:rsidR="00ED0571" w:rsidRDefault="00ED0571">
          <w:pPr>
            <w:pStyle w:val="Verzeichnis2"/>
            <w:tabs>
              <w:tab w:val="left" w:pos="880"/>
              <w:tab w:val="right" w:leader="dot" w:pos="9627"/>
            </w:tabs>
            <w:rPr>
              <w:noProof/>
            </w:rPr>
          </w:pPr>
          <w:hyperlink w:anchor="_Toc381641572" w:history="1">
            <w:r w:rsidRPr="00913FD8">
              <w:rPr>
                <w:rStyle w:val="Hyperlink"/>
                <w:noProof/>
              </w:rPr>
              <w:t>10.1</w:t>
            </w:r>
            <w:r>
              <w:rPr>
                <w:noProof/>
              </w:rPr>
              <w:tab/>
            </w:r>
            <w:r w:rsidRPr="00913FD8">
              <w:rPr>
                <w:rStyle w:val="Hyperlink"/>
                <w:noProof/>
              </w:rPr>
              <w:t>Bedienbarkeit</w:t>
            </w:r>
            <w:r>
              <w:rPr>
                <w:noProof/>
                <w:webHidden/>
              </w:rPr>
              <w:tab/>
            </w:r>
            <w:r>
              <w:rPr>
                <w:noProof/>
                <w:webHidden/>
              </w:rPr>
              <w:fldChar w:fldCharType="begin"/>
            </w:r>
            <w:r>
              <w:rPr>
                <w:noProof/>
                <w:webHidden/>
              </w:rPr>
              <w:instrText xml:space="preserve"> PAGEREF _Toc381641572 \h </w:instrText>
            </w:r>
            <w:r>
              <w:rPr>
                <w:noProof/>
                <w:webHidden/>
              </w:rPr>
            </w:r>
            <w:r>
              <w:rPr>
                <w:noProof/>
                <w:webHidden/>
              </w:rPr>
              <w:fldChar w:fldCharType="separate"/>
            </w:r>
            <w:r>
              <w:rPr>
                <w:noProof/>
                <w:webHidden/>
              </w:rPr>
              <w:t>11</w:t>
            </w:r>
            <w:r>
              <w:rPr>
                <w:noProof/>
                <w:webHidden/>
              </w:rPr>
              <w:fldChar w:fldCharType="end"/>
            </w:r>
          </w:hyperlink>
        </w:p>
        <w:p w:rsidR="00ED0571" w:rsidRDefault="00ED0571">
          <w:pPr>
            <w:pStyle w:val="Verzeichnis2"/>
            <w:tabs>
              <w:tab w:val="left" w:pos="880"/>
              <w:tab w:val="right" w:leader="dot" w:pos="9627"/>
            </w:tabs>
            <w:rPr>
              <w:noProof/>
            </w:rPr>
          </w:pPr>
          <w:hyperlink w:anchor="_Toc381641573" w:history="1">
            <w:r w:rsidRPr="00913FD8">
              <w:rPr>
                <w:rStyle w:val="Hyperlink"/>
                <w:noProof/>
              </w:rPr>
              <w:t>10.2</w:t>
            </w:r>
            <w:r>
              <w:rPr>
                <w:noProof/>
              </w:rPr>
              <w:tab/>
            </w:r>
            <w:r w:rsidRPr="00913FD8">
              <w:rPr>
                <w:rStyle w:val="Hyperlink"/>
                <w:noProof/>
              </w:rPr>
              <w:t>Integration von E-Mail</w:t>
            </w:r>
            <w:r>
              <w:rPr>
                <w:noProof/>
                <w:webHidden/>
              </w:rPr>
              <w:tab/>
            </w:r>
            <w:r>
              <w:rPr>
                <w:noProof/>
                <w:webHidden/>
              </w:rPr>
              <w:fldChar w:fldCharType="begin"/>
            </w:r>
            <w:r>
              <w:rPr>
                <w:noProof/>
                <w:webHidden/>
              </w:rPr>
              <w:instrText xml:space="preserve"> PAGEREF _Toc381641573 \h </w:instrText>
            </w:r>
            <w:r>
              <w:rPr>
                <w:noProof/>
                <w:webHidden/>
              </w:rPr>
            </w:r>
            <w:r>
              <w:rPr>
                <w:noProof/>
                <w:webHidden/>
              </w:rPr>
              <w:fldChar w:fldCharType="separate"/>
            </w:r>
            <w:r>
              <w:rPr>
                <w:noProof/>
                <w:webHidden/>
              </w:rPr>
              <w:t>11</w:t>
            </w:r>
            <w:r>
              <w:rPr>
                <w:noProof/>
                <w:webHidden/>
              </w:rPr>
              <w:fldChar w:fldCharType="end"/>
            </w:r>
          </w:hyperlink>
        </w:p>
        <w:p w:rsidR="00ED0571" w:rsidRDefault="00ED0571">
          <w:pPr>
            <w:pStyle w:val="Verzeichnis2"/>
            <w:tabs>
              <w:tab w:val="left" w:pos="880"/>
              <w:tab w:val="right" w:leader="dot" w:pos="9627"/>
            </w:tabs>
            <w:rPr>
              <w:noProof/>
            </w:rPr>
          </w:pPr>
          <w:hyperlink w:anchor="_Toc381641574" w:history="1">
            <w:r w:rsidRPr="00913FD8">
              <w:rPr>
                <w:rStyle w:val="Hyperlink"/>
                <w:noProof/>
              </w:rPr>
              <w:t>10.3</w:t>
            </w:r>
            <w:r>
              <w:rPr>
                <w:noProof/>
              </w:rPr>
              <w:tab/>
            </w:r>
            <w:r w:rsidRPr="00913FD8">
              <w:rPr>
                <w:rStyle w:val="Hyperlink"/>
                <w:noProof/>
              </w:rPr>
              <w:t>Benutzer- und Rollenverwaltung</w:t>
            </w:r>
            <w:r>
              <w:rPr>
                <w:noProof/>
                <w:webHidden/>
              </w:rPr>
              <w:tab/>
            </w:r>
            <w:r>
              <w:rPr>
                <w:noProof/>
                <w:webHidden/>
              </w:rPr>
              <w:fldChar w:fldCharType="begin"/>
            </w:r>
            <w:r>
              <w:rPr>
                <w:noProof/>
                <w:webHidden/>
              </w:rPr>
              <w:instrText xml:space="preserve"> PAGEREF _Toc381641574 \h </w:instrText>
            </w:r>
            <w:r>
              <w:rPr>
                <w:noProof/>
                <w:webHidden/>
              </w:rPr>
            </w:r>
            <w:r>
              <w:rPr>
                <w:noProof/>
                <w:webHidden/>
              </w:rPr>
              <w:fldChar w:fldCharType="separate"/>
            </w:r>
            <w:r>
              <w:rPr>
                <w:noProof/>
                <w:webHidden/>
              </w:rPr>
              <w:t>11</w:t>
            </w:r>
            <w:r>
              <w:rPr>
                <w:noProof/>
                <w:webHidden/>
              </w:rPr>
              <w:fldChar w:fldCharType="end"/>
            </w:r>
          </w:hyperlink>
        </w:p>
        <w:p w:rsidR="00ED0571" w:rsidRDefault="00ED0571">
          <w:pPr>
            <w:pStyle w:val="Verzeichnis1"/>
            <w:tabs>
              <w:tab w:val="left" w:pos="660"/>
              <w:tab w:val="right" w:leader="dot" w:pos="9627"/>
            </w:tabs>
            <w:rPr>
              <w:noProof/>
            </w:rPr>
          </w:pPr>
          <w:hyperlink w:anchor="_Toc381641575" w:history="1">
            <w:r w:rsidRPr="00913FD8">
              <w:rPr>
                <w:rStyle w:val="Hyperlink"/>
                <w:noProof/>
              </w:rPr>
              <w:t>11</w:t>
            </w:r>
            <w:r>
              <w:rPr>
                <w:noProof/>
              </w:rPr>
              <w:tab/>
            </w:r>
            <w:r w:rsidRPr="00913FD8">
              <w:rPr>
                <w:rStyle w:val="Hyperlink"/>
                <w:noProof/>
              </w:rPr>
              <w:t>Vorgehensmodell und Qualitätssicherung</w:t>
            </w:r>
            <w:r>
              <w:rPr>
                <w:noProof/>
                <w:webHidden/>
              </w:rPr>
              <w:tab/>
            </w:r>
            <w:r>
              <w:rPr>
                <w:noProof/>
                <w:webHidden/>
              </w:rPr>
              <w:fldChar w:fldCharType="begin"/>
            </w:r>
            <w:r>
              <w:rPr>
                <w:noProof/>
                <w:webHidden/>
              </w:rPr>
              <w:instrText xml:space="preserve"> PAGEREF _Toc381641575 \h </w:instrText>
            </w:r>
            <w:r>
              <w:rPr>
                <w:noProof/>
                <w:webHidden/>
              </w:rPr>
            </w:r>
            <w:r>
              <w:rPr>
                <w:noProof/>
                <w:webHidden/>
              </w:rPr>
              <w:fldChar w:fldCharType="separate"/>
            </w:r>
            <w:r>
              <w:rPr>
                <w:noProof/>
                <w:webHidden/>
              </w:rPr>
              <w:t>12</w:t>
            </w:r>
            <w:r>
              <w:rPr>
                <w:noProof/>
                <w:webHidden/>
              </w:rPr>
              <w:fldChar w:fldCharType="end"/>
            </w:r>
          </w:hyperlink>
        </w:p>
        <w:p w:rsidR="00ED0571" w:rsidRDefault="00ED0571">
          <w:pPr>
            <w:pStyle w:val="Verzeichnis1"/>
            <w:tabs>
              <w:tab w:val="left" w:pos="660"/>
              <w:tab w:val="right" w:leader="dot" w:pos="9627"/>
            </w:tabs>
            <w:rPr>
              <w:noProof/>
            </w:rPr>
          </w:pPr>
          <w:hyperlink w:anchor="_Toc381641576" w:history="1">
            <w:r w:rsidRPr="00913FD8">
              <w:rPr>
                <w:rStyle w:val="Hyperlink"/>
                <w:noProof/>
              </w:rPr>
              <w:t>12</w:t>
            </w:r>
            <w:r>
              <w:rPr>
                <w:noProof/>
              </w:rPr>
              <w:tab/>
            </w:r>
            <w:r w:rsidRPr="00913FD8">
              <w:rPr>
                <w:rStyle w:val="Hyperlink"/>
                <w:noProof/>
              </w:rPr>
              <w:t>Organisationswerkezeuge</w:t>
            </w:r>
            <w:r>
              <w:rPr>
                <w:noProof/>
                <w:webHidden/>
              </w:rPr>
              <w:tab/>
            </w:r>
            <w:r>
              <w:rPr>
                <w:noProof/>
                <w:webHidden/>
              </w:rPr>
              <w:fldChar w:fldCharType="begin"/>
            </w:r>
            <w:r>
              <w:rPr>
                <w:noProof/>
                <w:webHidden/>
              </w:rPr>
              <w:instrText xml:space="preserve"> PAGEREF _Toc381641576 \h </w:instrText>
            </w:r>
            <w:r>
              <w:rPr>
                <w:noProof/>
                <w:webHidden/>
              </w:rPr>
            </w:r>
            <w:r>
              <w:rPr>
                <w:noProof/>
                <w:webHidden/>
              </w:rPr>
              <w:fldChar w:fldCharType="separate"/>
            </w:r>
            <w:r>
              <w:rPr>
                <w:noProof/>
                <w:webHidden/>
              </w:rPr>
              <w:t>16</w:t>
            </w:r>
            <w:r>
              <w:rPr>
                <w:noProof/>
                <w:webHidden/>
              </w:rPr>
              <w:fldChar w:fldCharType="end"/>
            </w:r>
          </w:hyperlink>
        </w:p>
        <w:p w:rsidR="00ED0571" w:rsidRDefault="00ED0571">
          <w:pPr>
            <w:pStyle w:val="Verzeichnis1"/>
            <w:tabs>
              <w:tab w:val="left" w:pos="660"/>
              <w:tab w:val="right" w:leader="dot" w:pos="9627"/>
            </w:tabs>
            <w:rPr>
              <w:noProof/>
            </w:rPr>
          </w:pPr>
          <w:hyperlink w:anchor="_Toc381641577" w:history="1">
            <w:r w:rsidRPr="00913FD8">
              <w:rPr>
                <w:rStyle w:val="Hyperlink"/>
                <w:noProof/>
              </w:rPr>
              <w:t>13</w:t>
            </w:r>
            <w:r>
              <w:rPr>
                <w:noProof/>
              </w:rPr>
              <w:tab/>
            </w:r>
            <w:r w:rsidRPr="00913FD8">
              <w:rPr>
                <w:rStyle w:val="Hyperlink"/>
                <w:noProof/>
              </w:rPr>
              <w:t>Firmenprofil</w:t>
            </w:r>
            <w:r>
              <w:rPr>
                <w:noProof/>
                <w:webHidden/>
              </w:rPr>
              <w:tab/>
            </w:r>
            <w:r>
              <w:rPr>
                <w:noProof/>
                <w:webHidden/>
              </w:rPr>
              <w:fldChar w:fldCharType="begin"/>
            </w:r>
            <w:r>
              <w:rPr>
                <w:noProof/>
                <w:webHidden/>
              </w:rPr>
              <w:instrText xml:space="preserve"> PAGEREF _Toc381641577 \h </w:instrText>
            </w:r>
            <w:r>
              <w:rPr>
                <w:noProof/>
                <w:webHidden/>
              </w:rPr>
            </w:r>
            <w:r>
              <w:rPr>
                <w:noProof/>
                <w:webHidden/>
              </w:rPr>
              <w:fldChar w:fldCharType="separate"/>
            </w:r>
            <w:r>
              <w:rPr>
                <w:noProof/>
                <w:webHidden/>
              </w:rPr>
              <w:t>18</w:t>
            </w:r>
            <w:r>
              <w:rPr>
                <w:noProof/>
                <w:webHidden/>
              </w:rPr>
              <w:fldChar w:fldCharType="end"/>
            </w:r>
          </w:hyperlink>
        </w:p>
        <w:p w:rsidR="00ED0571" w:rsidRDefault="00ED0571">
          <w:pPr>
            <w:pStyle w:val="Verzeichnis1"/>
            <w:tabs>
              <w:tab w:val="left" w:pos="660"/>
              <w:tab w:val="right" w:leader="dot" w:pos="9627"/>
            </w:tabs>
            <w:rPr>
              <w:noProof/>
            </w:rPr>
          </w:pPr>
          <w:hyperlink w:anchor="_Toc381641578" w:history="1">
            <w:r w:rsidRPr="00913FD8">
              <w:rPr>
                <w:rStyle w:val="Hyperlink"/>
                <w:noProof/>
              </w:rPr>
              <w:t>14</w:t>
            </w:r>
            <w:r>
              <w:rPr>
                <w:noProof/>
              </w:rPr>
              <w:tab/>
            </w:r>
            <w:r w:rsidRPr="00913FD8">
              <w:rPr>
                <w:rStyle w:val="Hyperlink"/>
                <w:noProof/>
              </w:rPr>
              <w:t>Mitarbeiterprofile</w:t>
            </w:r>
            <w:r>
              <w:rPr>
                <w:noProof/>
                <w:webHidden/>
              </w:rPr>
              <w:tab/>
            </w:r>
            <w:r>
              <w:rPr>
                <w:noProof/>
                <w:webHidden/>
              </w:rPr>
              <w:fldChar w:fldCharType="begin"/>
            </w:r>
            <w:r>
              <w:rPr>
                <w:noProof/>
                <w:webHidden/>
              </w:rPr>
              <w:instrText xml:space="preserve"> PAGEREF _Toc381641578 \h </w:instrText>
            </w:r>
            <w:r>
              <w:rPr>
                <w:noProof/>
                <w:webHidden/>
              </w:rPr>
            </w:r>
            <w:r>
              <w:rPr>
                <w:noProof/>
                <w:webHidden/>
              </w:rPr>
              <w:fldChar w:fldCharType="separate"/>
            </w:r>
            <w:r>
              <w:rPr>
                <w:noProof/>
                <w:webHidden/>
              </w:rPr>
              <w:t>19</w:t>
            </w:r>
            <w:r>
              <w:rPr>
                <w:noProof/>
                <w:webHidden/>
              </w:rPr>
              <w:fldChar w:fldCharType="end"/>
            </w:r>
          </w:hyperlink>
        </w:p>
        <w:p w:rsidR="00ED0571" w:rsidRDefault="00ED0571">
          <w:pPr>
            <w:pStyle w:val="Verzeichnis1"/>
            <w:tabs>
              <w:tab w:val="left" w:pos="660"/>
              <w:tab w:val="right" w:leader="dot" w:pos="9627"/>
            </w:tabs>
            <w:rPr>
              <w:noProof/>
            </w:rPr>
          </w:pPr>
          <w:hyperlink w:anchor="_Toc381641579" w:history="1">
            <w:r w:rsidRPr="00913FD8">
              <w:rPr>
                <w:rStyle w:val="Hyperlink"/>
                <w:noProof/>
              </w:rPr>
              <w:t>15</w:t>
            </w:r>
            <w:r>
              <w:rPr>
                <w:noProof/>
              </w:rPr>
              <w:tab/>
            </w:r>
            <w:r w:rsidRPr="00913FD8">
              <w:rPr>
                <w:rStyle w:val="Hyperlink"/>
                <w:noProof/>
              </w:rPr>
              <w:t>Aufwandsschätzung</w:t>
            </w:r>
            <w:r>
              <w:rPr>
                <w:noProof/>
                <w:webHidden/>
              </w:rPr>
              <w:tab/>
            </w:r>
            <w:r>
              <w:rPr>
                <w:noProof/>
                <w:webHidden/>
              </w:rPr>
              <w:fldChar w:fldCharType="begin"/>
            </w:r>
            <w:r>
              <w:rPr>
                <w:noProof/>
                <w:webHidden/>
              </w:rPr>
              <w:instrText xml:space="preserve"> PAGEREF _Toc381641579 \h </w:instrText>
            </w:r>
            <w:r>
              <w:rPr>
                <w:noProof/>
                <w:webHidden/>
              </w:rPr>
            </w:r>
            <w:r>
              <w:rPr>
                <w:noProof/>
                <w:webHidden/>
              </w:rPr>
              <w:fldChar w:fldCharType="separate"/>
            </w:r>
            <w:r>
              <w:rPr>
                <w:noProof/>
                <w:webHidden/>
              </w:rPr>
              <w:t>22</w:t>
            </w:r>
            <w:r>
              <w:rPr>
                <w:noProof/>
                <w:webHidden/>
              </w:rPr>
              <w:fldChar w:fldCharType="end"/>
            </w:r>
          </w:hyperlink>
        </w:p>
        <w:p w:rsidR="00ED0571" w:rsidRDefault="00ED0571">
          <w:pPr>
            <w:pStyle w:val="Verzeichnis1"/>
            <w:tabs>
              <w:tab w:val="right" w:leader="dot" w:pos="9627"/>
            </w:tabs>
            <w:rPr>
              <w:noProof/>
            </w:rPr>
          </w:pPr>
          <w:hyperlink w:anchor="_Toc381641580" w:history="1">
            <w:r w:rsidRPr="00913FD8">
              <w:rPr>
                <w:rStyle w:val="Hyperlink"/>
                <w:noProof/>
              </w:rPr>
              <w:t>Signaturen</w:t>
            </w:r>
            <w:r>
              <w:rPr>
                <w:noProof/>
                <w:webHidden/>
              </w:rPr>
              <w:tab/>
            </w:r>
            <w:r>
              <w:rPr>
                <w:noProof/>
                <w:webHidden/>
              </w:rPr>
              <w:fldChar w:fldCharType="begin"/>
            </w:r>
            <w:r>
              <w:rPr>
                <w:noProof/>
                <w:webHidden/>
              </w:rPr>
              <w:instrText xml:space="preserve"> PAGEREF _Toc381641580 \h </w:instrText>
            </w:r>
            <w:r>
              <w:rPr>
                <w:noProof/>
                <w:webHidden/>
              </w:rPr>
            </w:r>
            <w:r>
              <w:rPr>
                <w:noProof/>
                <w:webHidden/>
              </w:rPr>
              <w:fldChar w:fldCharType="separate"/>
            </w:r>
            <w:r>
              <w:rPr>
                <w:noProof/>
                <w:webHidden/>
              </w:rPr>
              <w:t>23</w:t>
            </w:r>
            <w:r>
              <w:rPr>
                <w:noProof/>
                <w:webHidden/>
              </w:rPr>
              <w:fldChar w:fldCharType="end"/>
            </w:r>
          </w:hyperlink>
        </w:p>
        <w:p w:rsidR="009221A4" w:rsidRPr="00803173" w:rsidRDefault="009221A4" w:rsidP="00E51E4E">
          <w:r w:rsidRPr="00803173">
            <w:rPr>
              <w:b/>
              <w:bCs/>
            </w:rPr>
            <w:fldChar w:fldCharType="end"/>
          </w:r>
        </w:p>
      </w:sdtContent>
    </w:sdt>
    <w:p w:rsidR="009A14E1" w:rsidRPr="00803173" w:rsidRDefault="009A14E1">
      <w:pPr>
        <w:spacing w:line="259" w:lineRule="auto"/>
      </w:pPr>
      <w:r w:rsidRPr="00803173">
        <w:br w:type="page"/>
      </w:r>
    </w:p>
    <w:p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rsidR="00637F9C" w:rsidRPr="00803173" w:rsidRDefault="00637F9C" w:rsidP="00E51E4E">
      <w:r w:rsidRPr="00803173">
        <w:t xml:space="preserve">die in Kooperation zwischen </w:t>
      </w:r>
    </w:p>
    <w:p w:rsidR="00637F9C" w:rsidRPr="00803173" w:rsidRDefault="00637F9C" w:rsidP="00E51E4E"/>
    <w:p w:rsidR="00733F89" w:rsidRDefault="00733F89" w:rsidP="00E51E4E">
      <w:pPr>
        <w:ind w:firstLine="3402"/>
        <w:rPr>
          <w:rFonts w:eastAsia="Times New Roman" w:cs="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cs="Times New Roman"/>
        </w:rPr>
        <w:t xml:space="preserve"> </w:t>
      </w:r>
    </w:p>
    <w:p w:rsidR="00637F9C" w:rsidRPr="00803173" w:rsidRDefault="001D4409" w:rsidP="00E51E4E">
      <w:pPr>
        <w:ind w:firstLine="3402"/>
        <w:rPr>
          <w:rFonts w:eastAsia="Times New Roman" w:cs="Times New Roman"/>
        </w:rPr>
      </w:pPr>
      <w:r>
        <w:rPr>
          <w:rFonts w:eastAsia="Times New Roman" w:cs="Times New Roman"/>
        </w:rPr>
        <w:t>Musterstraße 15</w:t>
      </w:r>
    </w:p>
    <w:p w:rsidR="00637F9C" w:rsidRPr="00803173" w:rsidRDefault="001D4409" w:rsidP="00E51E4E">
      <w:pPr>
        <w:ind w:firstLine="3402"/>
        <w:rPr>
          <w:rFonts w:eastAsia="Times New Roman" w:cs="Times New Roman"/>
        </w:rPr>
      </w:pPr>
      <w:r>
        <w:rPr>
          <w:rFonts w:eastAsia="Times New Roman" w:cs="Times New Roman"/>
        </w:rPr>
        <w:t>I-Gardasee</w:t>
      </w:r>
    </w:p>
    <w:p w:rsidR="00637F9C" w:rsidRPr="00803173" w:rsidRDefault="00637F9C" w:rsidP="00E51E4E">
      <w:pPr>
        <w:ind w:firstLine="3402"/>
      </w:pPr>
      <w:r w:rsidRPr="00803173">
        <w:t>(</w:t>
      </w:r>
      <w:r w:rsidRPr="00803173">
        <w:rPr>
          <w:i/>
        </w:rPr>
        <w:t>Auftraggeber</w:t>
      </w:r>
      <w:r w:rsidRPr="00803173">
        <w:t>)</w:t>
      </w:r>
    </w:p>
    <w:p w:rsidR="00637F9C" w:rsidRPr="00803173" w:rsidRDefault="00637F9C" w:rsidP="00E51E4E">
      <w:pPr>
        <w:ind w:firstLine="3402"/>
      </w:pPr>
    </w:p>
    <w:p w:rsidR="00637F9C" w:rsidRPr="00803173" w:rsidRDefault="00637F9C" w:rsidP="00E51E4E">
      <w:r w:rsidRPr="00803173">
        <w:t xml:space="preserve">und </w:t>
      </w:r>
    </w:p>
    <w:p w:rsidR="00637F9C" w:rsidRPr="00803173" w:rsidRDefault="00637F9C" w:rsidP="00E51E4E">
      <w:pPr>
        <w:ind w:firstLine="3402"/>
      </w:pPr>
    </w:p>
    <w:p w:rsidR="00AD086F" w:rsidRPr="00803173" w:rsidRDefault="001D4409" w:rsidP="00E51E4E">
      <w:pPr>
        <w:ind w:firstLine="3402"/>
        <w:rPr>
          <w:b/>
        </w:rPr>
      </w:pPr>
      <w:proofErr w:type="spellStart"/>
      <w:r>
        <w:rPr>
          <w:b/>
        </w:rPr>
        <w:t>Studs@Work</w:t>
      </w:r>
      <w:proofErr w:type="spellEnd"/>
      <w:r w:rsidR="00637F9C" w:rsidRPr="00803173">
        <w:rPr>
          <w:b/>
        </w:rPr>
        <w:t xml:space="preserve"> AG</w:t>
      </w:r>
    </w:p>
    <w:p w:rsidR="00AD086F" w:rsidRPr="00803173" w:rsidRDefault="001D4409" w:rsidP="00E51E4E">
      <w:pPr>
        <w:ind w:firstLine="3402"/>
      </w:pPr>
      <w:r>
        <w:t>Musterstraße 1</w:t>
      </w:r>
    </w:p>
    <w:p w:rsidR="00637F9C" w:rsidRPr="00803173" w:rsidRDefault="000A7AC3" w:rsidP="00E51E4E">
      <w:pPr>
        <w:ind w:firstLine="3402"/>
      </w:pPr>
      <w:r w:rsidRPr="00803173">
        <w:t>D-</w:t>
      </w:r>
      <w:r w:rsidR="001D4409">
        <w:t>12345 Musterhausen</w:t>
      </w:r>
    </w:p>
    <w:p w:rsidR="00637F9C" w:rsidRPr="00803173" w:rsidRDefault="00637F9C" w:rsidP="00E51E4E">
      <w:pPr>
        <w:ind w:firstLine="3402"/>
      </w:pPr>
      <w:r w:rsidRPr="00803173">
        <w:t>(</w:t>
      </w:r>
      <w:r w:rsidRPr="00803173">
        <w:rPr>
          <w:i/>
        </w:rPr>
        <w:t>Auftragnehmer</w:t>
      </w:r>
      <w:r w:rsidRPr="00803173">
        <w:t>)</w:t>
      </w:r>
    </w:p>
    <w:p w:rsidR="00AD086F" w:rsidRPr="00803173" w:rsidRDefault="00AD086F" w:rsidP="00E51E4E"/>
    <w:p w:rsidR="00AD086F" w:rsidRPr="00803173" w:rsidRDefault="00AD086F" w:rsidP="00E51E4E">
      <w:r w:rsidRPr="00803173">
        <w:t>entwickelt werden soll.</w:t>
      </w:r>
    </w:p>
    <w:p w:rsidR="00C204BA" w:rsidRPr="00803173" w:rsidRDefault="00C204BA" w:rsidP="00C204BA">
      <w:r w:rsidRPr="00803173">
        <w:br w:type="page"/>
      </w:r>
    </w:p>
    <w:p w:rsidR="00394964" w:rsidRPr="00803173" w:rsidRDefault="00394964" w:rsidP="00906072">
      <w:pPr>
        <w:pStyle w:val="berschrift1"/>
        <w:rPr>
          <w:rFonts w:asciiTheme="minorHAnsi" w:hAnsiTheme="minorHAnsi"/>
        </w:rPr>
      </w:pPr>
      <w:bookmarkStart w:id="0" w:name="_Toc381641554"/>
      <w:r w:rsidRPr="00803173">
        <w:rPr>
          <w:rFonts w:asciiTheme="minorHAnsi" w:hAnsiTheme="minorHAnsi"/>
        </w:rPr>
        <w:lastRenderedPageBreak/>
        <w:t>Prolog</w:t>
      </w:r>
      <w:bookmarkEnd w:id="0"/>
    </w:p>
    <w:p w:rsidR="00845298" w:rsidRDefault="00544887" w:rsidP="00845298">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845298">
        <w:t>Die angebotenen Kurse können von Gruppen und Einzelpersonen gebucht werden. Die eingesetzten Kursleiter sind freie Mitarbeiter, die saisonweise beschäftigt und kursweise bezahlt werden. Ein Kursleiter kann dabei für mehr als einen Kurs eingesetzt werden.</w:t>
      </w:r>
    </w:p>
    <w:p w:rsidR="00B6136D" w:rsidRDefault="00394964" w:rsidP="00906072">
      <w:pPr>
        <w:pStyle w:val="berschrift1"/>
        <w:rPr>
          <w:rFonts w:asciiTheme="minorHAnsi" w:hAnsiTheme="minorHAnsi"/>
        </w:rPr>
      </w:pPr>
      <w:bookmarkStart w:id="1" w:name="_Toc381641555"/>
      <w:r w:rsidRPr="00803173">
        <w:rPr>
          <w:rFonts w:asciiTheme="minorHAnsi" w:hAnsiTheme="minorHAnsi"/>
        </w:rPr>
        <w:t>Ausgangssituation</w:t>
      </w:r>
      <w:bookmarkEnd w:id="1"/>
    </w:p>
    <w:p w:rsidR="00866320" w:rsidRDefault="00866320" w:rsidP="00866320">
      <w:bookmarkStart w:id="2" w:name="_Toc381641556"/>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Kursverwaltung. Diese</w:t>
      </w:r>
      <w:r>
        <w:t xml:space="preserve"> Anwendung </w:t>
      </w:r>
      <w:r w:rsidRPr="00866320">
        <w:t xml:space="preserve"> soll folgende Aufgaben bewältigen:</w:t>
      </w:r>
    </w:p>
    <w:p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rsidR="00866320" w:rsidRDefault="00866320" w:rsidP="004C525B">
      <w:pPr>
        <w:pStyle w:val="Listenabsatz"/>
        <w:numPr>
          <w:ilvl w:val="0"/>
          <w:numId w:val="11"/>
        </w:numPr>
      </w:pPr>
      <w:r w:rsidRPr="00866320">
        <w:t>Verwaltung der Kurse (Termine, Zuordnung zu Kunden, Gebühren,</w:t>
      </w:r>
      <w:r>
        <w:t xml:space="preserve"> </w:t>
      </w:r>
      <w:r w:rsidRPr="00866320">
        <w:t>Bereitstellung des Materials, Kursleiter)</w:t>
      </w:r>
    </w:p>
    <w:p w:rsidR="00866320" w:rsidRDefault="00866320" w:rsidP="00BF6F81">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rsidR="00866320" w:rsidRDefault="00866320" w:rsidP="008F6BA9">
      <w:pPr>
        <w:pStyle w:val="Listenabsatz"/>
        <w:numPr>
          <w:ilvl w:val="0"/>
          <w:numId w:val="11"/>
        </w:numPr>
      </w:pPr>
      <w:r w:rsidRPr="00866320">
        <w:t>Kundenverwaltung (Daten, gebuchte Kurse, Rechnungserstellung,</w:t>
      </w:r>
      <w:r>
        <w:t xml:space="preserve"> </w:t>
      </w:r>
      <w:r w:rsidRPr="00866320">
        <w:t>Zahlungsverfolgung, Mahnwesen)</w:t>
      </w:r>
    </w:p>
    <w:p w:rsidR="00B63183" w:rsidRDefault="00F73BA8" w:rsidP="00866320">
      <w:pPr>
        <w:pStyle w:val="berschrift1"/>
      </w:pPr>
      <w:r w:rsidRPr="00803173">
        <w:t>Zielsetzung</w:t>
      </w:r>
      <w:bookmarkEnd w:id="2"/>
    </w:p>
    <w:p w:rsidR="004479B1" w:rsidRPr="004479B1" w:rsidRDefault="00845298" w:rsidP="004479B1">
      <w:r>
        <w:t>Es soll eine Kursverwaltung erstellt werden</w:t>
      </w:r>
      <w:r w:rsidR="00756684">
        <w:rPr>
          <w:szCs w:val="20"/>
        </w:rPr>
        <w:t>.</w:t>
      </w:r>
      <w:r>
        <w:rPr>
          <w:szCs w:val="20"/>
        </w:rPr>
        <w:t xml:space="preserve"> Die Funktionalitäten umfassen die Verwaltung der Stammdaten (Kurse, Teilnehmer, Kursleiter, Material),  sowie die Buchhaltung.</w:t>
      </w:r>
    </w:p>
    <w:p w:rsidR="00B63183" w:rsidRPr="00803173" w:rsidRDefault="00B63183" w:rsidP="00E51E4E">
      <w:pPr>
        <w:pStyle w:val="berschrift1"/>
        <w:rPr>
          <w:rFonts w:asciiTheme="minorHAnsi" w:hAnsiTheme="minorHAnsi"/>
        </w:rPr>
      </w:pPr>
      <w:bookmarkStart w:id="3" w:name="_Toc381641557"/>
      <w:r w:rsidRPr="00803173">
        <w:rPr>
          <w:rFonts w:asciiTheme="minorHAnsi" w:hAnsiTheme="minorHAnsi"/>
        </w:rPr>
        <w:t>Mitwirkung des Auftraggebers</w:t>
      </w:r>
      <w:bookmarkEnd w:id="3"/>
    </w:p>
    <w:p w:rsidR="00A006C9" w:rsidRPr="00803173"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w:t>
      </w:r>
      <w:r w:rsidR="00AF63A0" w:rsidRPr="00803173">
        <w:rPr>
          <w:szCs w:val="20"/>
        </w:rPr>
        <w:lastRenderedPageBreak/>
        <w:t xml:space="preserve">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rsidR="008B5F32" w:rsidRPr="00803173" w:rsidRDefault="008B5F32" w:rsidP="00E51E4E">
      <w:pPr>
        <w:pStyle w:val="berschrift1"/>
        <w:rPr>
          <w:rFonts w:asciiTheme="minorHAnsi" w:hAnsiTheme="minorHAnsi"/>
        </w:rPr>
      </w:pPr>
      <w:bookmarkStart w:id="4" w:name="_Toc381641558"/>
      <w:r w:rsidRPr="00803173">
        <w:rPr>
          <w:rFonts w:asciiTheme="minorHAnsi" w:hAnsiTheme="minorHAnsi"/>
        </w:rPr>
        <w:t>Architektur</w:t>
      </w:r>
      <w:bookmarkEnd w:id="4"/>
    </w:p>
    <w:p w:rsidR="00F1613A" w:rsidRDefault="0024030F" w:rsidP="00E51E4E">
      <w:r w:rsidRPr="00803173">
        <w:t>Die folgende Abbildung zeigt die Grobarchitektur des zu entwickelnden Systems</w:t>
      </w:r>
      <w:r w:rsidR="009F6176">
        <w:t>:</w:t>
      </w:r>
    </w:p>
    <w:p w:rsidR="005A38E0" w:rsidRPr="00803173" w:rsidRDefault="005A38E0" w:rsidP="005A38E0">
      <w:pPr>
        <w:jc w:val="center"/>
      </w:pPr>
      <w:r>
        <w:rPr>
          <w:noProof/>
        </w:rPr>
        <w:drawing>
          <wp:inline distT="0" distB="0" distL="0" distR="0" wp14:anchorId="29249345" wp14:editId="7B32834C">
            <wp:extent cx="5572125" cy="48768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4876800"/>
                    </a:xfrm>
                    <a:prstGeom prst="rect">
                      <a:avLst/>
                    </a:prstGeom>
                  </pic:spPr>
                </pic:pic>
              </a:graphicData>
            </a:graphic>
          </wp:inline>
        </w:drawing>
      </w:r>
    </w:p>
    <w:p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rsidR="008547F7" w:rsidRPr="00F8703F" w:rsidRDefault="00DC49E9" w:rsidP="00F8703F">
      <w:r w:rsidRPr="00803173">
        <w:rPr>
          <w:b/>
        </w:rPr>
        <w:t xml:space="preserve">Datenbank </w:t>
      </w:r>
      <w:r w:rsidRPr="00803173">
        <w:rPr>
          <w:b/>
        </w:rPr>
        <w:br/>
      </w:r>
      <w:r w:rsidRPr="00803173">
        <w:t xml:space="preserve">Die </w:t>
      </w:r>
      <w:proofErr w:type="spellStart"/>
      <w:r w:rsidR="000662FD">
        <w:t>Stud@Works</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rsidR="008828B1" w:rsidRPr="00803173" w:rsidRDefault="008828B1" w:rsidP="00F8703F">
      <w:pPr>
        <w:pStyle w:val="berschrift1"/>
      </w:pPr>
      <w:bookmarkStart w:id="5" w:name="_Toc225522421"/>
      <w:bookmarkStart w:id="6" w:name="_Toc381641559"/>
      <w:r w:rsidRPr="00803173">
        <w:t>Hardware- und Systemvoraussetzungen</w:t>
      </w:r>
      <w:bookmarkEnd w:id="5"/>
      <w:bookmarkEnd w:id="6"/>
    </w:p>
    <w:p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rsidR="008828B1" w:rsidRPr="00803173" w:rsidRDefault="008828B1" w:rsidP="008828B1">
      <w:pPr>
        <w:pStyle w:val="berschrift1"/>
        <w:rPr>
          <w:rFonts w:asciiTheme="minorHAnsi" w:hAnsiTheme="minorHAnsi"/>
        </w:rPr>
      </w:pPr>
      <w:bookmarkStart w:id="7" w:name="_Toc225522422"/>
      <w:bookmarkStart w:id="8" w:name="_Toc381641560"/>
      <w:r w:rsidRPr="00803173">
        <w:rPr>
          <w:rFonts w:asciiTheme="minorHAnsi" w:hAnsiTheme="minorHAnsi"/>
        </w:rPr>
        <w:t>Entwicklung der Software</w:t>
      </w:r>
      <w:bookmarkEnd w:id="7"/>
      <w:bookmarkEnd w:id="8"/>
    </w:p>
    <w:p w:rsidR="008828B1" w:rsidRPr="00803173" w:rsidRDefault="008828B1" w:rsidP="008828B1">
      <w:r w:rsidRPr="00803173">
        <w:t xml:space="preserve">Die Entwicklung der Applikation </w:t>
      </w:r>
      <w:r w:rsidR="009F5A0B">
        <w:t>geschieht</w:t>
      </w:r>
      <w:r w:rsidRPr="00803173">
        <w:t xml:space="preserve"> in den Räumlichkeiten der </w:t>
      </w:r>
      <w:proofErr w:type="spellStart"/>
      <w:r w:rsidR="001D4409">
        <w:t>Stud@Work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rsidR="005202DB" w:rsidRPr="00803173" w:rsidRDefault="00E733F4" w:rsidP="00E51E4E">
      <w:pPr>
        <w:pStyle w:val="berschrift1"/>
        <w:rPr>
          <w:rFonts w:asciiTheme="minorHAnsi" w:hAnsiTheme="minorHAnsi"/>
        </w:rPr>
      </w:pPr>
      <w:bookmarkStart w:id="9" w:name="_Toc381641561"/>
      <w:r w:rsidRPr="00803173">
        <w:rPr>
          <w:rFonts w:asciiTheme="minorHAnsi" w:hAnsiTheme="minorHAnsi"/>
        </w:rPr>
        <w:lastRenderedPageBreak/>
        <w:t>Ver</w:t>
      </w:r>
      <w:r w:rsidR="005202DB" w:rsidRPr="00803173">
        <w:rPr>
          <w:rFonts w:asciiTheme="minorHAnsi" w:hAnsiTheme="minorHAnsi"/>
        </w:rPr>
        <w:t>wendete Technologien</w:t>
      </w:r>
      <w:bookmarkEnd w:id="9"/>
    </w:p>
    <w:p w:rsidR="00217AB5" w:rsidRPr="009F6176" w:rsidRDefault="00217AB5" w:rsidP="002F5B71">
      <w:pPr>
        <w:pStyle w:val="Listenabsatz"/>
        <w:numPr>
          <w:ilvl w:val="0"/>
          <w:numId w:val="7"/>
        </w:numPr>
      </w:pPr>
      <w:r w:rsidRPr="00803173">
        <w:t>.</w:t>
      </w:r>
      <w:r w:rsidRPr="009F6176">
        <w:t>NET 4.0/4.5</w:t>
      </w:r>
    </w:p>
    <w:p w:rsidR="00217AB5" w:rsidRPr="009F6176" w:rsidRDefault="00217AB5" w:rsidP="002F5B71">
      <w:pPr>
        <w:pStyle w:val="Listenabsatz"/>
        <w:numPr>
          <w:ilvl w:val="0"/>
          <w:numId w:val="7"/>
        </w:numPr>
      </w:pPr>
      <w:r w:rsidRPr="009F6176">
        <w:t>C#</w:t>
      </w:r>
    </w:p>
    <w:p w:rsidR="00056BED" w:rsidRDefault="001D4409" w:rsidP="002F5B71">
      <w:pPr>
        <w:pStyle w:val="Listenabsatz"/>
        <w:numPr>
          <w:ilvl w:val="0"/>
          <w:numId w:val="7"/>
        </w:numPr>
      </w:pPr>
      <w:r>
        <w:t>XAML</w:t>
      </w:r>
    </w:p>
    <w:p w:rsidR="00E733F4" w:rsidRPr="00803173" w:rsidRDefault="00E733F4" w:rsidP="002F5B71">
      <w:pPr>
        <w:pStyle w:val="Listenabsatz"/>
        <w:numPr>
          <w:ilvl w:val="0"/>
          <w:numId w:val="7"/>
        </w:numPr>
      </w:pPr>
      <w:r w:rsidRPr="00803173">
        <w:t>LINQ</w:t>
      </w:r>
    </w:p>
    <w:p w:rsidR="001D4409" w:rsidRDefault="001D4409" w:rsidP="00BF0BEE">
      <w:pPr>
        <w:pStyle w:val="Listenabsatz"/>
        <w:numPr>
          <w:ilvl w:val="0"/>
          <w:numId w:val="7"/>
        </w:numPr>
      </w:pPr>
      <w:r>
        <w:t>Modern UI</w:t>
      </w:r>
    </w:p>
    <w:p w:rsidR="001D4409" w:rsidRDefault="001D4409" w:rsidP="00BF0BEE">
      <w:pPr>
        <w:pStyle w:val="Listenabsatz"/>
        <w:numPr>
          <w:ilvl w:val="0"/>
          <w:numId w:val="7"/>
        </w:numPr>
      </w:pPr>
      <w:proofErr w:type="spellStart"/>
      <w:r>
        <w:t>Entity</w:t>
      </w:r>
      <w:proofErr w:type="spellEnd"/>
      <w:r>
        <w:t xml:space="preserve"> Framework 6</w:t>
      </w:r>
    </w:p>
    <w:p w:rsidR="001D4409" w:rsidRDefault="001D4409" w:rsidP="00BF0BEE">
      <w:pPr>
        <w:pStyle w:val="Listenabsatz"/>
        <w:numPr>
          <w:ilvl w:val="0"/>
          <w:numId w:val="7"/>
        </w:numPr>
      </w:pPr>
      <w:r>
        <w:t>MVVM</w:t>
      </w:r>
    </w:p>
    <w:p w:rsidR="00A710FB" w:rsidRPr="00803173" w:rsidRDefault="00A710FB" w:rsidP="00E51E4E">
      <w:pPr>
        <w:pStyle w:val="berschrift1"/>
        <w:rPr>
          <w:rFonts w:asciiTheme="minorHAnsi" w:hAnsiTheme="minorHAnsi"/>
        </w:rPr>
      </w:pPr>
      <w:bookmarkStart w:id="10" w:name="_Toc381641562"/>
      <w:r w:rsidRPr="00803173">
        <w:rPr>
          <w:rFonts w:asciiTheme="minorHAnsi" w:hAnsiTheme="minorHAnsi"/>
        </w:rPr>
        <w:t xml:space="preserve">Features - „Must </w:t>
      </w:r>
      <w:proofErr w:type="spellStart"/>
      <w:r w:rsidRPr="00803173">
        <w:rPr>
          <w:rFonts w:asciiTheme="minorHAnsi" w:hAnsiTheme="minorHAnsi"/>
        </w:rPr>
        <w:t>have</w:t>
      </w:r>
      <w:proofErr w:type="spellEnd"/>
      <w:r w:rsidRPr="00803173">
        <w:rPr>
          <w:rFonts w:asciiTheme="minorHAnsi" w:hAnsiTheme="minorHAnsi"/>
        </w:rPr>
        <w:t>“</w:t>
      </w:r>
      <w:bookmarkEnd w:id="10"/>
    </w:p>
    <w:p w:rsidR="00656311" w:rsidRPr="00803173" w:rsidRDefault="004C0301" w:rsidP="00E51E4E">
      <w:pPr>
        <w:spacing w:line="259" w:lineRule="auto"/>
        <w:rPr>
          <w:sz w:val="24"/>
          <w:szCs w:val="24"/>
        </w:rPr>
      </w:pPr>
      <w:r w:rsidRPr="00803173">
        <w:t>Im Folgenden werden alle Features beschrieben, die von der Anwendung erfüllt werden müssen.</w:t>
      </w:r>
    </w:p>
    <w:p w:rsidR="00772F10" w:rsidRDefault="00772F10" w:rsidP="00E51E4E">
      <w:pPr>
        <w:pStyle w:val="berschrift2"/>
      </w:pPr>
      <w:bookmarkStart w:id="11" w:name="_Toc381641563"/>
      <w:r>
        <w:t>Benutzerhandbuch</w:t>
      </w:r>
      <w:bookmarkEnd w:id="11"/>
    </w:p>
    <w:p w:rsidR="00772F10" w:rsidRPr="00772F10" w:rsidRDefault="00772F10" w:rsidP="00772F10">
      <w:r>
        <w:t>Ein Benutzerhandbuch soll den Anwender bei der Bedienung der Anwendung unterstützen.</w:t>
      </w:r>
    </w:p>
    <w:p w:rsidR="00430951" w:rsidRDefault="00583B70" w:rsidP="00E51E4E">
      <w:pPr>
        <w:pStyle w:val="berschrift2"/>
      </w:pPr>
      <w:bookmarkStart w:id="12" w:name="_Toc381641564"/>
      <w:r>
        <w:t>Kursverwaltung</w:t>
      </w:r>
      <w:bookmarkEnd w:id="12"/>
    </w:p>
    <w:p w:rsidR="00927C7B" w:rsidRDefault="00927C7B" w:rsidP="00927C7B">
      <w:r>
        <w:t>De</w:t>
      </w:r>
      <w:r>
        <w:t xml:space="preserve">r wichtigste Teil der </w:t>
      </w:r>
      <w:r>
        <w:t xml:space="preserve">Anwendung, die Kursverwaltung, </w:t>
      </w:r>
      <w:r>
        <w:t>.</w:t>
      </w:r>
      <w:r>
        <w:t xml:space="preserve">soll </w:t>
      </w:r>
      <w:r>
        <w:t>aus zwei Teilen bestehen:</w:t>
      </w:r>
    </w:p>
    <w:p w:rsidR="00927C7B" w:rsidRDefault="00927C7B" w:rsidP="00927C7B">
      <w:pPr>
        <w:pStyle w:val="Listenabsatz"/>
        <w:numPr>
          <w:ilvl w:val="0"/>
          <w:numId w:val="11"/>
        </w:numPr>
      </w:pPr>
      <w:r>
        <w:t xml:space="preserve">Verwaltung des </w:t>
      </w:r>
      <w:proofErr w:type="spellStart"/>
      <w:r>
        <w:t>Kurstyps</w:t>
      </w:r>
      <w:proofErr w:type="spellEnd"/>
      <w:r>
        <w:t>:</w:t>
      </w:r>
    </w:p>
    <w:p w:rsidR="00927C7B" w:rsidRDefault="00927C7B" w:rsidP="00927C7B">
      <w:pPr>
        <w:pStyle w:val="Listenabsatz"/>
        <w:numPr>
          <w:ilvl w:val="1"/>
          <w:numId w:val="11"/>
        </w:numPr>
      </w:pPr>
      <w:r>
        <w:t xml:space="preserve"> Hier wird Name des Kurses, Kurzbeschreibung</w:t>
      </w:r>
      <w:r>
        <w:t xml:space="preserve"> </w:t>
      </w:r>
      <w:r>
        <w:t>des Inhaltes, notwendiges Material, Anzahl und Qualifikationen</w:t>
      </w:r>
      <w:r>
        <w:t xml:space="preserve"> </w:t>
      </w:r>
      <w:r>
        <w:t>der notwendigen Kursleiter, Dauer des Kurses in Stunden und Dauer in</w:t>
      </w:r>
      <w:r>
        <w:t xml:space="preserve"> </w:t>
      </w:r>
      <w:r>
        <w:t>Tagen eingegeben (falls z.B. ein Kurs 4 Tage dauert, wobei pro Tag</w:t>
      </w:r>
      <w:r>
        <w:t xml:space="preserve"> </w:t>
      </w:r>
      <w:r>
        <w:t>z.B. je 3 Stunden gehalten werden), maximale Teilnehmerzahl pro</w:t>
      </w:r>
      <w:r>
        <w:t xml:space="preserve"> </w:t>
      </w:r>
      <w:r>
        <w:t>Kurs, Preis in Euro.</w:t>
      </w:r>
      <w:r>
        <w:t xml:space="preserve"> </w:t>
      </w:r>
    </w:p>
    <w:p w:rsidR="001C6CB5" w:rsidRDefault="00927C7B" w:rsidP="00ED13DC">
      <w:pPr>
        <w:pStyle w:val="Listenabsatz"/>
        <w:numPr>
          <w:ilvl w:val="0"/>
          <w:numId w:val="11"/>
        </w:numPr>
      </w:pPr>
      <w:r>
        <w:t>Leistungsfähige Terminverwaltung, in der die Termine eingegeben</w:t>
      </w:r>
      <w:r>
        <w:t xml:space="preserve"> </w:t>
      </w:r>
      <w:r>
        <w:t>geändert und gelöscht werden können. Eine grafische Darstellung wäre</w:t>
      </w:r>
      <w:r>
        <w:t xml:space="preserve"> </w:t>
      </w:r>
      <w:r>
        <w:t>hilfreich. Bei Eingabe oder Änderung eines Kurses sollte der (oder die)</w:t>
      </w:r>
      <w:r>
        <w:t xml:space="preserve"> </w:t>
      </w:r>
      <w:r>
        <w:t>Kunde(n), Anzahl der Teilnehmer, Kursleiter, und explizit das einzusetzende</w:t>
      </w:r>
      <w:r>
        <w:t xml:space="preserve"> </w:t>
      </w:r>
      <w:r>
        <w:t>Material vermerkt werden können.</w:t>
      </w:r>
      <w:r>
        <w:t xml:space="preserve"> </w:t>
      </w:r>
    </w:p>
    <w:p w:rsidR="001C6CB5" w:rsidRDefault="00927C7B" w:rsidP="0082239A">
      <w:pPr>
        <w:pStyle w:val="Listenabsatz"/>
        <w:numPr>
          <w:ilvl w:val="1"/>
          <w:numId w:val="11"/>
        </w:numPr>
      </w:pPr>
      <w:r>
        <w:t>Kurs nach (1) einem Termin nach (2) zu, wobei Terminkollisionen</w:t>
      </w:r>
      <w:r w:rsidR="001C6CB5">
        <w:t xml:space="preserve"> </w:t>
      </w:r>
      <w:r>
        <w:t>hinsichtlich des Personal- und des Materialeinsatzes zu</w:t>
      </w:r>
      <w:r w:rsidR="001C6CB5">
        <w:t xml:space="preserve"> </w:t>
      </w:r>
      <w:r>
        <w:t>berücksichtigen sind.</w:t>
      </w:r>
    </w:p>
    <w:p w:rsidR="001C6CB5" w:rsidRDefault="00927C7B" w:rsidP="008F4ED7">
      <w:pPr>
        <w:pStyle w:val="Listenabsatz"/>
        <w:numPr>
          <w:ilvl w:val="1"/>
          <w:numId w:val="11"/>
        </w:numPr>
      </w:pPr>
      <w:r>
        <w:lastRenderedPageBreak/>
        <w:t>Ein Kurs kann nur dann durchgeführt werden, wenn</w:t>
      </w:r>
      <w:r w:rsidR="001C6CB5">
        <w:t xml:space="preserve"> </w:t>
      </w:r>
    </w:p>
    <w:p w:rsidR="001C6CB5" w:rsidRDefault="00927C7B" w:rsidP="00CC7982">
      <w:pPr>
        <w:pStyle w:val="Listenabsatz"/>
        <w:numPr>
          <w:ilvl w:val="2"/>
          <w:numId w:val="11"/>
        </w:numPr>
      </w:pPr>
      <w:r>
        <w:t>(1) Kursleiter (mit nötigen Lizenzen) vorhanden</w:t>
      </w:r>
    </w:p>
    <w:p w:rsidR="00927C7B" w:rsidRDefault="00927C7B" w:rsidP="003E496D">
      <w:pPr>
        <w:pStyle w:val="Listenabsatz"/>
        <w:numPr>
          <w:ilvl w:val="2"/>
          <w:numId w:val="11"/>
        </w:numPr>
      </w:pPr>
      <w:r>
        <w:t>(2) Material in ausreichender Anzahl vorhanden - und zwar inklusive</w:t>
      </w:r>
      <w:r w:rsidR="001C6CB5">
        <w:t xml:space="preserve"> </w:t>
      </w:r>
      <w:r>
        <w:t>aller Unterelemente, die für den sicheren Betrieb des Materials</w:t>
      </w:r>
      <w:r w:rsidR="001C6CB5">
        <w:t xml:space="preserve"> </w:t>
      </w:r>
      <w:r>
        <w:t>nötig sind.</w:t>
      </w:r>
    </w:p>
    <w:p w:rsidR="00C15317" w:rsidRPr="00803173" w:rsidRDefault="00583B70" w:rsidP="00C15317">
      <w:pPr>
        <w:pStyle w:val="berschrift2"/>
      </w:pPr>
      <w:bookmarkStart w:id="13" w:name="_Toc381641565"/>
      <w:r>
        <w:t>Mitarbeiterverwaltung</w:t>
      </w:r>
      <w:bookmarkEnd w:id="13"/>
    </w:p>
    <w:p w:rsidR="00866320" w:rsidRDefault="00866320" w:rsidP="00866320">
      <w:r>
        <w:t xml:space="preserve">Die Mitarbeiterverwaltung umfasst </w:t>
      </w:r>
      <w:r>
        <w:t>die Aufnahme der üblichen persönlichen Daten vor, zusätzlich noch die relevanten Qualifik</w:t>
      </w:r>
      <w:r>
        <w:t>ationen (Segel- und Surfscheine</w:t>
      </w:r>
      <w:r>
        <w:t>, evtl. Lehrberechtigung mit ausstellender Stelle, alternativ Referenzen), Daten</w:t>
      </w:r>
      <w:r>
        <w:t xml:space="preserve"> </w:t>
      </w:r>
      <w:r>
        <w:t xml:space="preserve">eventueller früherer Einsätze bei </w:t>
      </w:r>
      <w:proofErr w:type="spellStart"/>
      <w:r>
        <w:t>Naukanu</w:t>
      </w:r>
      <w:proofErr w:type="spellEnd"/>
      <w:r>
        <w:t xml:space="preserve"> </w:t>
      </w:r>
      <w:proofErr w:type="spellStart"/>
      <w:r>
        <w:t>Sailing</w:t>
      </w:r>
      <w:proofErr w:type="spellEnd"/>
      <w:r>
        <w:t xml:space="preserve"> School und ein „Zufriedenheitsrating“ nach Schulnoten, sowie das Honorar auf Stundenbasis. Zusätzlich sollten noch die Verfügbarkeitszeiten aufgenommen werden</w:t>
      </w:r>
      <w:r>
        <w:t xml:space="preserve"> </w:t>
      </w:r>
      <w:r>
        <w:t>können.</w:t>
      </w:r>
    </w:p>
    <w:p w:rsidR="00583B70" w:rsidRDefault="00866320" w:rsidP="00924492">
      <w:r>
        <w:t>E</w:t>
      </w:r>
      <w:r>
        <w:t>ine Honorarverwaltung (zu zahlende Honorare, gezahlte Honorare, etc.)</w:t>
      </w:r>
      <w:r>
        <w:t xml:space="preserve"> soll ebenfalls implementiert werden.</w:t>
      </w:r>
    </w:p>
    <w:p w:rsidR="00583B70" w:rsidRDefault="00583B70" w:rsidP="003C1F75">
      <w:pPr>
        <w:pStyle w:val="berschrift2"/>
      </w:pPr>
      <w:bookmarkStart w:id="14" w:name="_Toc381641566"/>
      <w:r>
        <w:t>Materialverwaltung</w:t>
      </w:r>
      <w:bookmarkEnd w:id="14"/>
    </w:p>
    <w:p w:rsidR="00583B70" w:rsidRPr="00583B70" w:rsidRDefault="00866320" w:rsidP="00866320">
      <w:r>
        <w:t>K</w:t>
      </w:r>
      <w:r>
        <w:t xml:space="preserve">ursleiter </w:t>
      </w:r>
      <w:r>
        <w:t xml:space="preserve">sollen </w:t>
      </w:r>
      <w:r>
        <w:t>nach Abschluss jedes Kurses einen Materialstatus</w:t>
      </w:r>
      <w:r>
        <w:t xml:space="preserve">  </w:t>
      </w:r>
      <w:r>
        <w:t>melden können (z.B. nach Schulnoten von 1 bis 5;</w:t>
      </w:r>
      <w:r>
        <w:t xml:space="preserve"> </w:t>
      </w:r>
      <w:r>
        <w:t>1 uneingeschränkt einsatzbereit, 2=einsatz</w:t>
      </w:r>
      <w:r>
        <w:t>bereit, 3=eingeschränkt einsatz</w:t>
      </w:r>
      <w:r>
        <w:t>bereit; 4=nicht einsatzbereit, muss repariert werden, 5=Schrott), und explizit</w:t>
      </w:r>
      <w:r>
        <w:t xml:space="preserve"> </w:t>
      </w:r>
      <w:r>
        <w:t xml:space="preserve">Schäden melden können. </w:t>
      </w:r>
      <w:r w:rsidR="00927C7B">
        <w:t>Zudem soll</w:t>
      </w:r>
      <w:r>
        <w:t xml:space="preserve"> die Materialwarte</w:t>
      </w:r>
      <w:r>
        <w:t xml:space="preserve"> </w:t>
      </w:r>
      <w:r>
        <w:t>eventuelle Reparaturmaßnahmen eingeben können</w:t>
      </w:r>
      <w:r w:rsidR="00927C7B">
        <w:t>. D</w:t>
      </w:r>
      <w:r>
        <w:t>e Schulungsleiter</w:t>
      </w:r>
      <w:r>
        <w:t xml:space="preserve"> </w:t>
      </w:r>
      <w:r w:rsidR="00927C7B">
        <w:t xml:space="preserve">können </w:t>
      </w:r>
      <w:r>
        <w:t xml:space="preserve">das Material (nach Reparatur) dann wieder höherstufen </w:t>
      </w:r>
      <w:r w:rsidR="00927C7B">
        <w:t>o</w:t>
      </w:r>
      <w:r>
        <w:t xml:space="preserve">der zur Aussonderung empfehlen. </w:t>
      </w:r>
      <w:r w:rsidR="00927C7B">
        <w:t>D</w:t>
      </w:r>
      <w:r>
        <w:t>ie</w:t>
      </w:r>
      <w:r>
        <w:t xml:space="preserve"> </w:t>
      </w:r>
      <w:r>
        <w:t xml:space="preserve">Materialwarte </w:t>
      </w:r>
      <w:r w:rsidR="00927C7B">
        <w:t xml:space="preserve">kann </w:t>
      </w:r>
      <w:r>
        <w:t>nach erfolgter Reparatur diese im System melden.</w:t>
      </w:r>
      <w:r>
        <w:t xml:space="preserve"> </w:t>
      </w:r>
      <w:r>
        <w:t>Hierbei ist ein Ticketsystem hilfreich.</w:t>
      </w:r>
      <w:r>
        <w:t xml:space="preserve"> </w:t>
      </w:r>
      <w:r>
        <w:t>Es ist vorzusehen, dass die Materialien in Funktionsgruppen zusammengefasst</w:t>
      </w:r>
      <w:r>
        <w:t xml:space="preserve"> </w:t>
      </w:r>
      <w:r>
        <w:t>werden können.</w:t>
      </w:r>
    </w:p>
    <w:p w:rsidR="00866320" w:rsidRDefault="00866320" w:rsidP="00927C7B">
      <w:pPr>
        <w:pStyle w:val="berschrift2"/>
      </w:pPr>
      <w:r>
        <w:t>Kundenverwaltung</w:t>
      </w:r>
    </w:p>
    <w:p w:rsidR="00927C7B" w:rsidRDefault="00927C7B" w:rsidP="00927C7B">
      <w:r>
        <w:t xml:space="preserve">Die Kundenverwaltung sollte zwei Arten von Kunden vorsehen: </w:t>
      </w:r>
    </w:p>
    <w:p w:rsidR="00927C7B" w:rsidRDefault="00927C7B" w:rsidP="00927C7B">
      <w:pPr>
        <w:pStyle w:val="Listenabsatz"/>
        <w:numPr>
          <w:ilvl w:val="0"/>
          <w:numId w:val="11"/>
        </w:numPr>
      </w:pPr>
      <w:r>
        <w:t>Gruppen</w:t>
      </w:r>
      <w:r>
        <w:t xml:space="preserve"> </w:t>
      </w:r>
      <w:r>
        <w:t xml:space="preserve">(z.B. über Reiseveranstalter gebucht) </w:t>
      </w:r>
    </w:p>
    <w:p w:rsidR="00927C7B" w:rsidRDefault="00927C7B" w:rsidP="00615E36">
      <w:pPr>
        <w:pStyle w:val="Listenabsatz"/>
        <w:numPr>
          <w:ilvl w:val="0"/>
          <w:numId w:val="11"/>
        </w:numPr>
      </w:pPr>
      <w:r>
        <w:t>Einzelkunden (entweder über</w:t>
      </w:r>
      <w:r>
        <w:t xml:space="preserve"> </w:t>
      </w:r>
      <w:r>
        <w:t xml:space="preserve">Vorbuchung oder als Laufkundschaft). </w:t>
      </w:r>
    </w:p>
    <w:p w:rsidR="00866320" w:rsidRPr="00770000" w:rsidRDefault="00927C7B" w:rsidP="00927C7B">
      <w:r>
        <w:lastRenderedPageBreak/>
        <w:t>Es müssen die</w:t>
      </w:r>
      <w:r>
        <w:t xml:space="preserve"> üblichen Daten des</w:t>
      </w:r>
      <w:r>
        <w:t xml:space="preserve"> </w:t>
      </w:r>
      <w:r>
        <w:t>Kunden, sowie gebuchten Kurs (es können auch mehrere sein) und Preis</w:t>
      </w:r>
      <w:r>
        <w:t xml:space="preserve"> erfasst werden</w:t>
      </w:r>
      <w:r>
        <w:t>.</w:t>
      </w:r>
      <w:r>
        <w:t xml:space="preserve"> E</w:t>
      </w:r>
      <w:r>
        <w:t>ine automatische Erstellung der Buchungsbestätigung/Kursrechnung als Word</w:t>
      </w:r>
      <w:r>
        <w:t>-,</w:t>
      </w:r>
      <w:r>
        <w:t xml:space="preserve"> PDF-</w:t>
      </w:r>
      <w:r>
        <w:t>Dokument</w:t>
      </w:r>
      <w:r>
        <w:t xml:space="preserve"> oder als </w:t>
      </w:r>
      <w:r>
        <w:t>E</w:t>
      </w:r>
      <w:r>
        <w:t>-Mail (optional:</w:t>
      </w:r>
      <w:r>
        <w:t xml:space="preserve"> </w:t>
      </w:r>
      <w:r>
        <w:t>alle drei Varianten)</w:t>
      </w:r>
      <w:r>
        <w:t xml:space="preserve"> soll implementiert werden</w:t>
      </w:r>
      <w:r>
        <w:t>.</w:t>
      </w:r>
      <w:r>
        <w:t xml:space="preserve"> Zudem </w:t>
      </w:r>
      <w:proofErr w:type="gramStart"/>
      <w:r>
        <w:t>ist</w:t>
      </w:r>
      <w:proofErr w:type="gramEnd"/>
      <w:r>
        <w:t xml:space="preserve"> ein</w:t>
      </w:r>
      <w:r>
        <w:t xml:space="preserve"> Mahnwesen mit Zahlungsverfolgung</w:t>
      </w:r>
      <w:r>
        <w:t xml:space="preserve"> und </w:t>
      </w:r>
      <w:r>
        <w:t>eine Kundenzufriedenheitsabfrage mit Auswertung nach</w:t>
      </w:r>
      <w:r>
        <w:t xml:space="preserve"> Kurs und Kursleiter umzusetzen.</w:t>
      </w:r>
    </w:p>
    <w:p w:rsidR="004C4508" w:rsidRDefault="004C4508" w:rsidP="003C1F75">
      <w:pPr>
        <w:pStyle w:val="berschrift2"/>
      </w:pPr>
      <w:bookmarkStart w:id="15" w:name="_Toc381641568"/>
      <w:r w:rsidRPr="00803173">
        <w:t>Erstellung von Rechnungen</w:t>
      </w:r>
      <w:bookmarkEnd w:id="15"/>
    </w:p>
    <w:p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rsidR="00583B70" w:rsidRDefault="00441180" w:rsidP="00F82F24">
      <w:r>
        <w:t>Das System berechnet aut</w:t>
      </w:r>
      <w:r w:rsidR="00583B70">
        <w:t>omatisch alle Rechnungsbeträge und Gebühren</w:t>
      </w:r>
      <w:r>
        <w:t>.</w:t>
      </w:r>
      <w:r w:rsidR="002E1A36">
        <w:t xml:space="preserve"> </w:t>
      </w:r>
    </w:p>
    <w:p w:rsidR="00653B70" w:rsidRDefault="00653B70" w:rsidP="00F82F24">
      <w:r>
        <w:t>Rechnungen müssen jederzeit</w:t>
      </w:r>
      <w:r w:rsidR="003937D4">
        <w:t xml:space="preserve"> vom Nutzer storniert werden können. Das System generiert zu dieser Rechnung dann automatisch eine passende Storno-Rechnung.</w:t>
      </w:r>
    </w:p>
    <w:p w:rsidR="00441180" w:rsidRDefault="003937D4" w:rsidP="00F82F24">
      <w:r>
        <w:t xml:space="preserve">Das System vergibt automatisch eine passende Rechnungsnummer für alle Rechnungen. Diese besteht aus den letzten zwei Ziffern des aktuellen Jahres (13,14, usw.) gefolgt von einer fünfstelligen fortlaufenden Nummer. </w:t>
      </w:r>
      <w:r w:rsidR="002A05AF">
        <w:t>D</w:t>
      </w:r>
      <w:r>
        <w:t>ie gesetzlich geforderte Einmaligkeit der Rechnungsnummern wird vom System sichergestellt.</w:t>
      </w:r>
    </w:p>
    <w:p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rsidR="00745440" w:rsidRDefault="00745440" w:rsidP="00F82F24">
      <w:r>
        <w:t>Standardmäßig</w:t>
      </w:r>
      <w:r w:rsidR="00583B70">
        <w:t xml:space="preserve"> werden Rechnungen tabellarisch </w:t>
      </w:r>
      <w:r>
        <w:t>anhand des Leistungsdatums sortiert dargestellt.</w:t>
      </w:r>
    </w:p>
    <w:p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rsidR="00004CFB" w:rsidRDefault="00441180" w:rsidP="00C52026">
      <w:pPr>
        <w:pStyle w:val="berschrift2"/>
      </w:pPr>
      <w:bookmarkStart w:id="16" w:name="_Toc381641569"/>
      <w:r>
        <w:lastRenderedPageBreak/>
        <w:t>Entitäten</w:t>
      </w:r>
      <w:bookmarkEnd w:id="16"/>
    </w:p>
    <w:p w:rsidR="00D60175" w:rsidRPr="004B650C" w:rsidRDefault="00D60175" w:rsidP="002F5B71">
      <w:pPr>
        <w:pStyle w:val="berschrift3"/>
        <w:numPr>
          <w:ilvl w:val="2"/>
          <w:numId w:val="8"/>
        </w:numPr>
        <w:rPr>
          <w:rFonts w:asciiTheme="minorHAnsi" w:hAnsiTheme="minorHAnsi"/>
        </w:rPr>
      </w:pPr>
      <w:bookmarkStart w:id="17" w:name="_Toc381641570"/>
      <w:r w:rsidRPr="004B650C">
        <w:rPr>
          <w:rFonts w:asciiTheme="minorHAnsi" w:hAnsiTheme="minorHAnsi"/>
        </w:rPr>
        <w:t>Allgemein</w:t>
      </w:r>
      <w:bookmarkEnd w:id="17"/>
    </w:p>
    <w:p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rsidR="00F73BA8" w:rsidRPr="00D75E9F" w:rsidRDefault="00F73BA8" w:rsidP="00D75E9F">
      <w:r w:rsidRPr="00803173">
        <w:br w:type="page"/>
      </w:r>
    </w:p>
    <w:p w:rsidR="00742BD7" w:rsidRPr="00803173" w:rsidRDefault="005E428F" w:rsidP="00E51E4E">
      <w:pPr>
        <w:pStyle w:val="berschrift1"/>
        <w:rPr>
          <w:rFonts w:asciiTheme="minorHAnsi" w:hAnsiTheme="minorHAnsi"/>
        </w:rPr>
      </w:pPr>
      <w:bookmarkStart w:id="18" w:name="_Toc381641571"/>
      <w:r w:rsidRPr="00803173">
        <w:rPr>
          <w:rFonts w:asciiTheme="minorHAnsi" w:hAnsiTheme="minorHAnsi"/>
        </w:rPr>
        <w:lastRenderedPageBreak/>
        <w:t xml:space="preserve">Features – „Nice </w:t>
      </w:r>
      <w:proofErr w:type="spellStart"/>
      <w:r w:rsidRPr="00803173">
        <w:rPr>
          <w:rFonts w:asciiTheme="minorHAnsi" w:hAnsiTheme="minorHAnsi"/>
        </w:rPr>
        <w:t>to</w:t>
      </w:r>
      <w:proofErr w:type="spellEnd"/>
      <w:r w:rsidRPr="00803173">
        <w:rPr>
          <w:rFonts w:asciiTheme="minorHAnsi" w:hAnsiTheme="minorHAnsi"/>
        </w:rPr>
        <w:t xml:space="preserve"> </w:t>
      </w:r>
      <w:proofErr w:type="spellStart"/>
      <w:r w:rsidRPr="00803173">
        <w:rPr>
          <w:rFonts w:asciiTheme="minorHAnsi" w:hAnsiTheme="minorHAnsi"/>
        </w:rPr>
        <w:t>have</w:t>
      </w:r>
      <w:proofErr w:type="spellEnd"/>
      <w:r w:rsidRPr="00803173">
        <w:rPr>
          <w:rFonts w:asciiTheme="minorHAnsi" w:hAnsiTheme="minorHAnsi"/>
        </w:rPr>
        <w:t>“</w:t>
      </w:r>
      <w:bookmarkEnd w:id="18"/>
    </w:p>
    <w:p w:rsidR="00486682" w:rsidRDefault="00E7323A" w:rsidP="008C0FF2">
      <w:pPr>
        <w:pStyle w:val="berschrift2"/>
      </w:pPr>
      <w:bookmarkStart w:id="19" w:name="_Toc381641572"/>
      <w:r>
        <w:t>Bedienbarkeit</w:t>
      </w:r>
      <w:bookmarkEnd w:id="19"/>
    </w:p>
    <w:p w:rsidR="00E7323A" w:rsidRPr="00E7323A" w:rsidRDefault="00E7323A" w:rsidP="00E7323A">
      <w:r>
        <w:t>Der Nutzer soll die Anwendung durch verschiedene Tastenkombinationen und den Einsatz der F-Tasten steuern</w:t>
      </w:r>
      <w:r w:rsidR="007F57D9">
        <w:t xml:space="preserve"> können.</w:t>
      </w:r>
    </w:p>
    <w:p w:rsidR="008C0FF2" w:rsidRDefault="00093FE5" w:rsidP="008C0FF2">
      <w:pPr>
        <w:pStyle w:val="berschrift2"/>
      </w:pPr>
      <w:bookmarkStart w:id="20" w:name="_Toc381641573"/>
      <w:r w:rsidRPr="00803173">
        <w:t xml:space="preserve">Integration von </w:t>
      </w:r>
      <w:r w:rsidR="00E7323A">
        <w:t>E-Mail</w:t>
      </w:r>
      <w:bookmarkEnd w:id="20"/>
    </w:p>
    <w:p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rsidR="007A7BE0" w:rsidRPr="007A7BE0" w:rsidRDefault="00770000" w:rsidP="007A7BE0">
      <w:pPr>
        <w:pStyle w:val="berschrift2"/>
      </w:pPr>
      <w:bookmarkStart w:id="21" w:name="_Toc381641574"/>
      <w:bookmarkStart w:id="22" w:name="_GoBack"/>
      <w:bookmarkEnd w:id="22"/>
      <w:r>
        <w:t>Benutzer- und Rollenverwaltung</w:t>
      </w:r>
      <w:bookmarkEnd w:id="21"/>
    </w:p>
    <w:p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rsidR="00C204BA" w:rsidRDefault="00C204BA" w:rsidP="00C204BA">
      <w:r w:rsidRPr="00803173">
        <w:br w:type="page"/>
      </w:r>
    </w:p>
    <w:p w:rsidR="00A314EE" w:rsidRDefault="00A314EE" w:rsidP="00A314EE">
      <w:pPr>
        <w:pStyle w:val="berschrift1"/>
        <w:keepLines w:val="0"/>
        <w:spacing w:before="480" w:after="240"/>
        <w:ind w:left="357" w:hanging="357"/>
        <w:jc w:val="left"/>
      </w:pPr>
      <w:bookmarkStart w:id="23" w:name="_Toc375224934"/>
      <w:bookmarkStart w:id="24" w:name="_Toc381641575"/>
      <w:r w:rsidRPr="00A95F20">
        <w:lastRenderedPageBreak/>
        <w:t xml:space="preserve">Vorgehensmodell </w:t>
      </w:r>
      <w:r>
        <w:t>und Qualitätssicherung</w:t>
      </w:r>
      <w:bookmarkEnd w:id="23"/>
      <w:bookmarkEnd w:id="24"/>
    </w:p>
    <w:p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t>Stud@Works</w:t>
      </w:r>
      <w:proofErr w:type="spellEnd"/>
      <w:r>
        <w:t xml:space="preserve"> AG, ebenso das selbst organisierende </w:t>
      </w:r>
      <w:proofErr w:type="spellStart"/>
      <w:r>
        <w:t>Scrum</w:t>
      </w:r>
      <w:proofErr w:type="spellEnd"/>
      <w:r>
        <w:t xml:space="preserve"> Team. </w:t>
      </w:r>
    </w:p>
    <w:p w:rsidR="00A314EE" w:rsidRDefault="00A314EE" w:rsidP="00A314EE"/>
    <w:p w:rsidR="00A314EE" w:rsidRDefault="00A314EE" w:rsidP="00A314EE">
      <w:pPr>
        <w:keepNext/>
      </w:pPr>
      <w:r>
        <w:rPr>
          <w:noProof/>
        </w:rPr>
        <w:drawing>
          <wp:inline distT="0" distB="0" distL="0" distR="0" wp14:anchorId="11AB834D" wp14:editId="7BD8DB7D">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9655" cy="1421765"/>
                    </a:xfrm>
                    <a:prstGeom prst="rect">
                      <a:avLst/>
                    </a:prstGeom>
                  </pic:spPr>
                </pic:pic>
              </a:graphicData>
            </a:graphic>
          </wp:inline>
        </w:drawing>
      </w:r>
    </w:p>
    <w:p w:rsidR="00A314EE" w:rsidRPr="00DA31ED" w:rsidRDefault="00A314EE" w:rsidP="00A314EE">
      <w:pPr>
        <w:pStyle w:val="Beschriftung"/>
        <w:jc w:val="right"/>
        <w:rPr>
          <w:color w:val="auto"/>
        </w:rPr>
      </w:pPr>
      <w:r w:rsidRPr="00DA31ED">
        <w:rPr>
          <w:color w:val="auto"/>
        </w:rPr>
        <w:t xml:space="preserve">Interaktion der </w:t>
      </w:r>
      <w:proofErr w:type="spellStart"/>
      <w:r w:rsidRPr="00DA31ED">
        <w:rPr>
          <w:color w:val="auto"/>
        </w:rPr>
        <w:t>Scrum</w:t>
      </w:r>
      <w:proofErr w:type="spellEnd"/>
      <w:r w:rsidRPr="00DA31ED">
        <w:rPr>
          <w:color w:val="auto"/>
        </w:rPr>
        <w:t>-Mitglieder</w:t>
      </w:r>
    </w:p>
    <w:p w:rsidR="00A314EE" w:rsidRDefault="00A314EE" w:rsidP="00A314EE"/>
    <w:p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rsidR="00A314EE" w:rsidRDefault="00A314EE" w:rsidP="00A314EE">
      <w:pPr>
        <w:keepNext/>
      </w:pPr>
      <w:r>
        <w:rPr>
          <w:noProof/>
        </w:rPr>
        <w:lastRenderedPageBreak/>
        <w:drawing>
          <wp:inline distT="0" distB="0" distL="0" distR="0" wp14:anchorId="4969454B" wp14:editId="669423E3">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2112645"/>
                    </a:xfrm>
                    <a:prstGeom prst="rect">
                      <a:avLst/>
                    </a:prstGeom>
                  </pic:spPr>
                </pic:pic>
              </a:graphicData>
            </a:graphic>
          </wp:inline>
        </w:drawing>
      </w:r>
    </w:p>
    <w:p w:rsidR="00A314EE" w:rsidRPr="00DA31ED" w:rsidRDefault="00A314EE" w:rsidP="00A314EE">
      <w:pPr>
        <w:pStyle w:val="Beschriftung"/>
        <w:jc w:val="right"/>
        <w:rPr>
          <w:color w:val="auto"/>
        </w:rPr>
      </w:pPr>
      <w:proofErr w:type="spellStart"/>
      <w:r w:rsidRPr="00DA31ED">
        <w:rPr>
          <w:color w:val="auto"/>
        </w:rPr>
        <w:t>Scrumtätigkeiten</w:t>
      </w:r>
      <w:proofErr w:type="spellEnd"/>
      <w:r w:rsidRPr="00DA31ED">
        <w:rPr>
          <w:color w:val="auto"/>
        </w:rPr>
        <w:t xml:space="preserve"> innerhalb eines Sprints</w:t>
      </w:r>
    </w:p>
    <w:p w:rsidR="00A314EE" w:rsidRDefault="00A314EE" w:rsidP="00A314EE">
      <w:r>
        <w:t xml:space="preserve">Während eines Sprints führen die Entwickler der </w:t>
      </w:r>
      <w:proofErr w:type="spellStart"/>
      <w:r>
        <w:t>Stud@Works</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rsidR="00A314EE" w:rsidRDefault="00A314EE" w:rsidP="00A314EE">
      <w:r>
        <w:t xml:space="preserve">Trotz dieses agilen Vorgehensmodells legt die </w:t>
      </w:r>
      <w:proofErr w:type="spellStart"/>
      <w:r>
        <w:t>Stud@Works</w:t>
      </w:r>
      <w:proofErr w:type="spellEnd"/>
      <w:r>
        <w:t xml:space="preserve"> AG Wert auf eine ausführliche, stets aktuelle und gepflegte Dokumentation von Prozessen und Quellcode.</w:t>
      </w:r>
    </w:p>
    <w:p w:rsidR="00A314EE" w:rsidRPr="00E30225" w:rsidRDefault="00A314EE" w:rsidP="00A314EE">
      <w:r>
        <w:t>Die technischen und projektorganisatorischen</w:t>
      </w:r>
      <w:r w:rsidRPr="00E30225">
        <w:t xml:space="preserve"> Mitarbeiter </w:t>
      </w:r>
      <w:r>
        <w:t xml:space="preserve">der </w:t>
      </w:r>
      <w:proofErr w:type="spellStart"/>
      <w:r>
        <w:t>Stud@Works</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t>Stud@Works</w:t>
      </w:r>
      <w:proofErr w:type="spellEnd"/>
      <w:r w:rsidRPr="00A3319F">
        <w:t xml:space="preserve"> AG.</w:t>
      </w:r>
    </w:p>
    <w:p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rsidR="00A314EE" w:rsidRPr="00E30225" w:rsidRDefault="00A314EE" w:rsidP="00A314EE">
      <w:r w:rsidRPr="00E30225">
        <w:t>Durch geeignete Schwellenwerte kann hier der CI-Server entscheiden, ob es sinnvoll und lohnenswert erscheint, ein neues Release zu erstellen. Typische Kennzahlen hierfür sind:</w:t>
      </w:r>
    </w:p>
    <w:p w:rsidR="00A314EE" w:rsidRPr="00107E8C" w:rsidRDefault="00A314EE" w:rsidP="00A314EE">
      <w:pPr>
        <w:pStyle w:val="Listenabsatz"/>
        <w:numPr>
          <w:ilvl w:val="0"/>
          <w:numId w:val="10"/>
        </w:numPr>
        <w:spacing w:before="120" w:after="120"/>
      </w:pPr>
      <w:r w:rsidRPr="00107E8C">
        <w:t>Sind alle fachlichen Tests positiv verlaufen?</w:t>
      </w:r>
    </w:p>
    <w:p w:rsidR="00A314EE" w:rsidRPr="00107E8C" w:rsidRDefault="00A314EE" w:rsidP="00A314EE">
      <w:pPr>
        <w:pStyle w:val="Listenabsatz"/>
        <w:numPr>
          <w:ilvl w:val="0"/>
          <w:numId w:val="10"/>
        </w:numPr>
        <w:spacing w:before="120" w:after="120"/>
      </w:pPr>
      <w:r w:rsidRPr="00107E8C">
        <w:t>Haben alle Negativ-Tests das gewünschte Ergebnis erzielt?</w:t>
      </w:r>
    </w:p>
    <w:p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rsidR="00A314EE" w:rsidRPr="00107E8C" w:rsidRDefault="00A314EE" w:rsidP="00A314EE">
      <w:pPr>
        <w:pStyle w:val="Listenabsatz"/>
        <w:numPr>
          <w:ilvl w:val="0"/>
          <w:numId w:val="10"/>
        </w:numPr>
        <w:spacing w:before="120" w:after="120"/>
      </w:pPr>
      <w:r w:rsidRPr="00107E8C">
        <w:t>Wurden alle erforderlichen Formatierungsregeln eingehalten?</w:t>
      </w:r>
    </w:p>
    <w:p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rsidR="00A314EE" w:rsidRPr="00107E8C" w:rsidRDefault="00A314EE" w:rsidP="00A314EE">
      <w:pPr>
        <w:pStyle w:val="Listenabsatz"/>
        <w:numPr>
          <w:ilvl w:val="0"/>
          <w:numId w:val="10"/>
        </w:numPr>
        <w:spacing w:before="120" w:after="120"/>
      </w:pPr>
      <w:r w:rsidRPr="00107E8C">
        <w:t>Identifikation von offensichtlichen Programmierfehlern.</w:t>
      </w:r>
    </w:p>
    <w:p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rsidR="00A314EE" w:rsidRDefault="00A314EE" w:rsidP="00A314EE">
      <w:pPr>
        <w:keepNext/>
        <w:ind w:left="357"/>
        <w:jc w:val="center"/>
      </w:pPr>
      <w:r>
        <w:rPr>
          <w:noProof/>
        </w:rPr>
        <w:drawing>
          <wp:inline distT="0" distB="0" distL="0" distR="0" wp14:anchorId="5C31ACE8" wp14:editId="78C31A44">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1664" cy="3215723"/>
                    </a:xfrm>
                    <a:prstGeom prst="rect">
                      <a:avLst/>
                    </a:prstGeom>
                  </pic:spPr>
                </pic:pic>
              </a:graphicData>
            </a:graphic>
          </wp:inline>
        </w:drawing>
      </w:r>
    </w:p>
    <w:p w:rsidR="00A314EE" w:rsidRPr="00DA31ED" w:rsidRDefault="00A314EE" w:rsidP="00A314EE">
      <w:pPr>
        <w:pStyle w:val="Beschriftung"/>
        <w:jc w:val="right"/>
        <w:rPr>
          <w:color w:val="auto"/>
          <w:sz w:val="22"/>
          <w:szCs w:val="22"/>
        </w:rPr>
      </w:pPr>
      <w:r w:rsidRPr="00DA31ED">
        <w:rPr>
          <w:color w:val="auto"/>
        </w:rPr>
        <w:t>CI-Prozess</w:t>
      </w:r>
    </w:p>
    <w:p w:rsidR="00A314EE" w:rsidRDefault="00A314EE" w:rsidP="00A314EE">
      <w:pPr>
        <w:pStyle w:val="berschrift1"/>
        <w:keepLines w:val="0"/>
        <w:spacing w:before="480" w:after="240"/>
        <w:ind w:left="357" w:hanging="357"/>
        <w:jc w:val="left"/>
      </w:pPr>
      <w:bookmarkStart w:id="25" w:name="_Toc375224935"/>
      <w:bookmarkStart w:id="26" w:name="_Toc381641576"/>
      <w:r>
        <w:lastRenderedPageBreak/>
        <w:t>Organisationswerkezeuge</w:t>
      </w:r>
      <w:bookmarkEnd w:id="25"/>
      <w:bookmarkEnd w:id="26"/>
    </w:p>
    <w:p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rsidR="00A314EE" w:rsidRDefault="00A314EE" w:rsidP="00A314EE">
      <w:pPr>
        <w:keepNext/>
      </w:pPr>
      <w:r>
        <w:rPr>
          <w:noProof/>
        </w:rPr>
        <w:drawing>
          <wp:inline distT="0" distB="0" distL="0" distR="0" wp14:anchorId="6FD3A8AC" wp14:editId="25FAC5FF">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rsidR="00A314EE" w:rsidRPr="00DA31ED" w:rsidRDefault="00A314EE" w:rsidP="00A314EE">
      <w:pPr>
        <w:pStyle w:val="Beschriftung"/>
        <w:jc w:val="right"/>
        <w:rPr>
          <w:color w:val="auto"/>
        </w:rPr>
      </w:pPr>
      <w:r w:rsidRPr="00DA31ED">
        <w:rPr>
          <w:color w:val="auto"/>
        </w:rPr>
        <w:t xml:space="preserve">Abbildung: </w:t>
      </w:r>
      <w:proofErr w:type="spellStart"/>
      <w:r w:rsidRPr="00DA31ED">
        <w:rPr>
          <w:color w:val="auto"/>
        </w:rPr>
        <w:t>Burndown</w:t>
      </w:r>
      <w:proofErr w:type="spellEnd"/>
      <w:r w:rsidRPr="00DA31ED">
        <w:rPr>
          <w:color w:val="auto"/>
        </w:rPr>
        <w:t>-Chart zur Ermittlung des Projektstandes</w:t>
      </w:r>
    </w:p>
    <w:p w:rsidR="00A314EE" w:rsidRDefault="00A314EE" w:rsidP="00A314EE"/>
    <w:p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rsidR="00A314EE" w:rsidRDefault="00A314EE" w:rsidP="00A314EE">
      <w:r>
        <w:t xml:space="preserve">Für alle genannten Systeme (JIRA, </w:t>
      </w:r>
      <w:proofErr w:type="spellStart"/>
      <w:r>
        <w:t>Confluence</w:t>
      </w:r>
      <w:proofErr w:type="spellEnd"/>
      <w:r>
        <w:t xml:space="preserve">, Subversion, Jenkins) ist es auf Wunsch möglich, für den Auftraggeber einen lesenden Zugriff einzurichten. 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rsidR="00A314EE" w:rsidRDefault="00A314EE" w:rsidP="00A314EE">
      <w:pPr>
        <w:keepNext/>
      </w:pPr>
      <w:r>
        <w:rPr>
          <w:noProof/>
        </w:rPr>
        <w:drawing>
          <wp:inline distT="0" distB="0" distL="0" distR="0" wp14:anchorId="208A96B0" wp14:editId="7FC3A99D">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655" cy="2764790"/>
                    </a:xfrm>
                    <a:prstGeom prst="rect">
                      <a:avLst/>
                    </a:prstGeom>
                  </pic:spPr>
                </pic:pic>
              </a:graphicData>
            </a:graphic>
          </wp:inline>
        </w:drawing>
      </w:r>
    </w:p>
    <w:p w:rsidR="00A314EE" w:rsidRDefault="00A314EE" w:rsidP="00A314EE">
      <w:pPr>
        <w:jc w:val="right"/>
        <w:rPr>
          <w:i/>
          <w:sz w:val="18"/>
        </w:rPr>
      </w:pPr>
      <w:r w:rsidRPr="00DA31ED">
        <w:rPr>
          <w:i/>
          <w:sz w:val="18"/>
        </w:rPr>
        <w:t>Screenshot des UML-Modellierungswerkzeuges</w:t>
      </w:r>
    </w:p>
    <w:p w:rsidR="00A314EE" w:rsidRDefault="00A314EE" w:rsidP="00A314EE">
      <w:r>
        <w:br w:type="page"/>
      </w:r>
    </w:p>
    <w:p w:rsidR="00BF0BEE" w:rsidRDefault="00BF0BEE" w:rsidP="00BF0BEE">
      <w:pPr>
        <w:pStyle w:val="berschrift1"/>
      </w:pPr>
      <w:bookmarkStart w:id="27" w:name="_Toc381641577"/>
      <w:r>
        <w:lastRenderedPageBreak/>
        <w:t>Firmenprofil</w:t>
      </w:r>
      <w:bookmarkEnd w:id="2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rsidTr="00BF0BEE">
        <w:tc>
          <w:tcPr>
            <w:tcW w:w="3397" w:type="dxa"/>
          </w:tcPr>
          <w:p w:rsidR="00BF0BEE" w:rsidRPr="00BF0BEE" w:rsidRDefault="00BF0BEE" w:rsidP="00BF0BEE">
            <w:pPr>
              <w:rPr>
                <w:b/>
              </w:rPr>
            </w:pPr>
            <w:r w:rsidRPr="00BF0BEE">
              <w:rPr>
                <w:b/>
              </w:rPr>
              <w:t>Firmenname</w:t>
            </w:r>
          </w:p>
        </w:tc>
        <w:tc>
          <w:tcPr>
            <w:tcW w:w="6230" w:type="dxa"/>
          </w:tcPr>
          <w:p w:rsidR="00BF0BEE" w:rsidRDefault="00BF0BEE" w:rsidP="00BF0BEE">
            <w:proofErr w:type="spellStart"/>
            <w:r>
              <w:t>Studs@Work</w:t>
            </w:r>
            <w:proofErr w:type="spellEnd"/>
            <w:r>
              <w:t xml:space="preserve"> AG</w:t>
            </w:r>
          </w:p>
        </w:tc>
      </w:tr>
      <w:tr w:rsidR="00BF0BEE" w:rsidTr="00BF0BEE">
        <w:tc>
          <w:tcPr>
            <w:tcW w:w="3397" w:type="dxa"/>
          </w:tcPr>
          <w:p w:rsidR="00BF0BEE" w:rsidRPr="00BF0BEE" w:rsidRDefault="00BF0BEE" w:rsidP="00BF0BEE">
            <w:pPr>
              <w:rPr>
                <w:b/>
              </w:rPr>
            </w:pPr>
            <w:r w:rsidRPr="00BF0BEE">
              <w:rPr>
                <w:b/>
              </w:rPr>
              <w:t>Gesellschaftsform</w:t>
            </w:r>
          </w:p>
        </w:tc>
        <w:tc>
          <w:tcPr>
            <w:tcW w:w="6230" w:type="dxa"/>
          </w:tcPr>
          <w:p w:rsidR="00BF0BEE" w:rsidRDefault="00BF0BEE" w:rsidP="00BF0BEE">
            <w:r>
              <w:t>Aktiengesellschaft</w:t>
            </w:r>
          </w:p>
        </w:tc>
      </w:tr>
      <w:tr w:rsidR="00BF0BEE" w:rsidTr="00BF0BEE">
        <w:tc>
          <w:tcPr>
            <w:tcW w:w="3397" w:type="dxa"/>
          </w:tcPr>
          <w:p w:rsidR="00BF0BEE" w:rsidRPr="00BF0BEE" w:rsidRDefault="00BF0BEE" w:rsidP="00BF0BEE">
            <w:pPr>
              <w:rPr>
                <w:b/>
              </w:rPr>
            </w:pPr>
            <w:r w:rsidRPr="00BF0BEE">
              <w:rPr>
                <w:b/>
              </w:rPr>
              <w:t>Gegründet</w:t>
            </w:r>
          </w:p>
        </w:tc>
        <w:tc>
          <w:tcPr>
            <w:tcW w:w="6230" w:type="dxa"/>
          </w:tcPr>
          <w:p w:rsidR="00BF0BEE" w:rsidRDefault="00BF0BEE" w:rsidP="00BF0BEE">
            <w:r>
              <w:t>1999</w:t>
            </w:r>
          </w:p>
        </w:tc>
      </w:tr>
      <w:tr w:rsidR="00BF0BEE" w:rsidTr="00BF0BEE">
        <w:tc>
          <w:tcPr>
            <w:tcW w:w="3397" w:type="dxa"/>
          </w:tcPr>
          <w:p w:rsidR="00BF0BEE" w:rsidRPr="00BF0BEE" w:rsidRDefault="00BF0BEE" w:rsidP="00BF0BEE">
            <w:pPr>
              <w:rPr>
                <w:b/>
              </w:rPr>
            </w:pPr>
            <w:r w:rsidRPr="00BF0BEE">
              <w:rPr>
                <w:b/>
              </w:rPr>
              <w:t>Gründer und Geschäftsführer</w:t>
            </w:r>
          </w:p>
        </w:tc>
        <w:tc>
          <w:tcPr>
            <w:tcW w:w="6230" w:type="dxa"/>
          </w:tcPr>
          <w:p w:rsidR="00BF0BEE" w:rsidRDefault="00BF0BEE" w:rsidP="00BF0BEE">
            <w:r>
              <w:t>Max Mustermann</w:t>
            </w:r>
          </w:p>
        </w:tc>
      </w:tr>
      <w:tr w:rsidR="00BF0BEE" w:rsidTr="00BF0BEE">
        <w:tc>
          <w:tcPr>
            <w:tcW w:w="3397" w:type="dxa"/>
          </w:tcPr>
          <w:p w:rsidR="00BF0BEE" w:rsidRPr="00BF0BEE" w:rsidRDefault="00BF0BEE" w:rsidP="00BF0BEE">
            <w:pPr>
              <w:rPr>
                <w:b/>
              </w:rPr>
            </w:pPr>
            <w:r w:rsidRPr="00BF0BEE">
              <w:rPr>
                <w:b/>
              </w:rPr>
              <w:t>Mitarbeiter</w:t>
            </w:r>
          </w:p>
        </w:tc>
        <w:tc>
          <w:tcPr>
            <w:tcW w:w="6230" w:type="dxa"/>
          </w:tcPr>
          <w:p w:rsidR="00BF0BEE" w:rsidRDefault="00BF0BEE" w:rsidP="00BF0BEE">
            <w:r>
              <w:t>Derzeit 49</w:t>
            </w:r>
          </w:p>
        </w:tc>
      </w:tr>
      <w:tr w:rsidR="00BF0BEE" w:rsidTr="00BF0BEE">
        <w:tc>
          <w:tcPr>
            <w:tcW w:w="3397" w:type="dxa"/>
          </w:tcPr>
          <w:p w:rsidR="00BF0BEE" w:rsidRPr="00BF0BEE" w:rsidRDefault="00BF0BEE" w:rsidP="00BF0BEE">
            <w:pPr>
              <w:rPr>
                <w:b/>
              </w:rPr>
            </w:pPr>
            <w:r w:rsidRPr="00BF0BEE">
              <w:rPr>
                <w:b/>
              </w:rPr>
              <w:t>Adresse</w:t>
            </w:r>
          </w:p>
        </w:tc>
        <w:tc>
          <w:tcPr>
            <w:tcW w:w="6230" w:type="dxa"/>
          </w:tcPr>
          <w:p w:rsidR="00BF0BEE" w:rsidRDefault="00BF0BEE" w:rsidP="00BF0BEE">
            <w:pPr>
              <w:spacing w:line="240" w:lineRule="auto"/>
            </w:pPr>
            <w:r>
              <w:t>Musterstraße 1</w:t>
            </w:r>
          </w:p>
          <w:p w:rsidR="00BF0BEE" w:rsidRDefault="00BF0BEE" w:rsidP="00BF0BEE">
            <w:pPr>
              <w:spacing w:line="240" w:lineRule="auto"/>
            </w:pPr>
            <w:r>
              <w:t>12345 Musterhausen</w:t>
            </w:r>
          </w:p>
        </w:tc>
      </w:tr>
    </w:tbl>
    <w:p w:rsidR="00BF0BEE" w:rsidRDefault="00BF0BEE" w:rsidP="00BF0BEE"/>
    <w:p w:rsidR="00BF0BEE" w:rsidRPr="00BF0BEE" w:rsidRDefault="00BF0BEE" w:rsidP="00BF0BEE">
      <w:r w:rsidRPr="00BF0BEE">
        <w:t xml:space="preserve">Die </w:t>
      </w:r>
      <w:proofErr w:type="spellStart"/>
      <w:r>
        <w:t>Studs@Work</w:t>
      </w:r>
      <w:proofErr w:type="spellEnd"/>
      <w:r>
        <w:t xml:space="preserve"> AG</w:t>
      </w:r>
      <w:r w:rsidRPr="00BF0BEE">
        <w:t xml:space="preserve">, mit Sitz in </w:t>
      </w:r>
      <w:r>
        <w:t>Mus</w:t>
      </w:r>
      <w:r w:rsidR="000C5471">
        <w:t>t</w:t>
      </w:r>
      <w:r>
        <w:t>erhausen</w:t>
      </w:r>
      <w:r w:rsidRPr="00BF0BEE">
        <w:t xml:space="preserve">, wurde </w:t>
      </w:r>
      <w:r>
        <w:t>1999 gegründet und beschäftigt 49</w:t>
      </w:r>
      <w:r w:rsidRPr="00BF0BEE">
        <w:t xml:space="preserve"> Vollzeitbeschäftigte (davon 4</w:t>
      </w:r>
      <w:r>
        <w:t>6</w:t>
      </w:r>
      <w:r w:rsidRPr="00BF0BEE">
        <w:t xml:space="preserve"> Entwickler) und 3 Teilzeitbeschäftigte. Die </w:t>
      </w:r>
      <w:proofErr w:type="spellStart"/>
      <w:r>
        <w:t>Studs@Work</w:t>
      </w:r>
      <w:proofErr w:type="spellEnd"/>
      <w:r w:rsidRPr="00BF0BEE">
        <w:t xml:space="preserve"> AG ist im Handelsregister von </w:t>
      </w:r>
      <w:r>
        <w:t>Musterhausen</w:t>
      </w:r>
      <w:r w:rsidRPr="00BF0BEE">
        <w:t xml:space="preserve"> unter der Nummer HRB </w:t>
      </w:r>
      <w:r>
        <w:t xml:space="preserve">12345 eingetragen. </w:t>
      </w:r>
      <w:r w:rsidRPr="00BF0BEE">
        <w:t xml:space="preserve">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LMIS 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rsidR="00BF0BEE" w:rsidRDefault="00BF0BEE" w:rsidP="00BF0BEE">
      <w:pPr>
        <w:pStyle w:val="berschrift1"/>
      </w:pPr>
      <w:bookmarkStart w:id="28" w:name="_Toc381641578"/>
      <w:r>
        <w:lastRenderedPageBreak/>
        <w:t>Mitarbeiterprofile</w:t>
      </w:r>
      <w:bookmarkEnd w:id="28"/>
    </w:p>
    <w:tbl>
      <w:tblPr>
        <w:tblW w:w="9828" w:type="dxa"/>
        <w:tblLayout w:type="fixed"/>
        <w:tblLook w:val="01E0" w:firstRow="1" w:lastRow="1" w:firstColumn="1" w:lastColumn="1" w:noHBand="0" w:noVBand="0"/>
      </w:tblPr>
      <w:tblGrid>
        <w:gridCol w:w="2802"/>
        <w:gridCol w:w="6"/>
        <w:gridCol w:w="3240"/>
        <w:gridCol w:w="3780"/>
      </w:tblGrid>
      <w:tr w:rsidR="00A314EE" w:rsidRPr="007C054B" w:rsidTr="00F27776">
        <w:trPr>
          <w:trHeight w:val="2442"/>
        </w:trPr>
        <w:tc>
          <w:tcPr>
            <w:tcW w:w="2808" w:type="dxa"/>
            <w:gridSpan w:val="2"/>
            <w:tcBorders>
              <w:right w:val="single" w:sz="4" w:space="0" w:color="auto"/>
            </w:tcBorders>
            <w:shd w:val="clear" w:color="auto" w:fill="auto"/>
          </w:tcPr>
          <w:p w:rsidR="00A314EE" w:rsidRPr="00A314EE" w:rsidRDefault="00A314EE" w:rsidP="00A314EE">
            <w:pPr>
              <w:spacing w:before="120"/>
              <w:jc w:val="right"/>
              <w:rPr>
                <w:rFonts w:cs="Arial"/>
                <w:b/>
                <w:szCs w:val="20"/>
              </w:rPr>
            </w:pPr>
            <w:r w:rsidRPr="00A314EE">
              <w:rPr>
                <w:rFonts w:cs="Arial"/>
                <w:b/>
                <w:szCs w:val="20"/>
              </w:rPr>
              <w:t>Mitarbeiter</w:t>
            </w:r>
          </w:p>
        </w:tc>
        <w:tc>
          <w:tcPr>
            <w:tcW w:w="3240" w:type="dxa"/>
            <w:tcBorders>
              <w:left w:val="single" w:sz="4" w:space="0" w:color="auto"/>
            </w:tcBorders>
          </w:tcPr>
          <w:p w:rsidR="00A314EE" w:rsidRPr="00A314EE" w:rsidRDefault="00A314EE" w:rsidP="00A314EE">
            <w:pPr>
              <w:spacing w:before="120"/>
              <w:rPr>
                <w:rFonts w:cs="Arial"/>
                <w:b/>
                <w:szCs w:val="20"/>
              </w:rPr>
            </w:pPr>
            <w:r w:rsidRPr="00A314EE">
              <w:rPr>
                <w:rFonts w:cs="Arial"/>
                <w:b/>
                <w:szCs w:val="20"/>
              </w:rPr>
              <w:t>Benjamin Böcherer</w:t>
            </w:r>
          </w:p>
          <w:p w:rsidR="00A314EE" w:rsidRPr="00A314EE" w:rsidRDefault="00A314EE" w:rsidP="00A314EE">
            <w:pPr>
              <w:spacing w:before="120"/>
              <w:rPr>
                <w:rFonts w:cs="Arial"/>
                <w:b/>
                <w:szCs w:val="20"/>
              </w:rPr>
            </w:pPr>
          </w:p>
          <w:p w:rsidR="00A314EE" w:rsidRPr="00A314EE" w:rsidRDefault="00A314EE" w:rsidP="00A314EE">
            <w:pPr>
              <w:spacing w:before="120"/>
              <w:rPr>
                <w:rFonts w:cs="Arial"/>
                <w:b/>
                <w:szCs w:val="20"/>
              </w:rPr>
            </w:pPr>
          </w:p>
          <w:p w:rsidR="00A314EE" w:rsidRPr="00A314EE" w:rsidRDefault="00A314EE" w:rsidP="00A314EE">
            <w:pPr>
              <w:spacing w:before="120"/>
              <w:rPr>
                <w:rFonts w:cs="Arial"/>
                <w:b/>
                <w:szCs w:val="20"/>
              </w:rPr>
            </w:pPr>
          </w:p>
          <w:p w:rsidR="00A314EE" w:rsidRPr="00A314EE" w:rsidRDefault="00A314EE" w:rsidP="00A314EE">
            <w:pPr>
              <w:spacing w:before="120"/>
              <w:rPr>
                <w:rFonts w:cs="Arial"/>
                <w:b/>
                <w:szCs w:val="20"/>
              </w:rPr>
            </w:pPr>
          </w:p>
          <w:p w:rsidR="00A314EE" w:rsidRPr="00A314EE" w:rsidRDefault="00A314EE" w:rsidP="00A314EE">
            <w:pPr>
              <w:spacing w:before="120"/>
              <w:rPr>
                <w:rFonts w:cs="Arial"/>
                <w:b/>
                <w:szCs w:val="20"/>
              </w:rPr>
            </w:pPr>
          </w:p>
        </w:tc>
        <w:tc>
          <w:tcPr>
            <w:tcW w:w="3780" w:type="dxa"/>
          </w:tcPr>
          <w:p w:rsidR="00A314EE" w:rsidRPr="00A314EE" w:rsidRDefault="00A314EE" w:rsidP="00F27776">
            <w:pPr>
              <w:autoSpaceDE w:val="0"/>
              <w:autoSpaceDN w:val="0"/>
              <w:adjustRightInd w:val="0"/>
              <w:spacing w:before="120"/>
              <w:jc w:val="right"/>
              <w:rPr>
                <w:rFonts w:cs="Arial"/>
                <w:szCs w:val="20"/>
              </w:rPr>
            </w:pPr>
            <w:r w:rsidRPr="00A314EE">
              <w:rPr>
                <w:rFonts w:cs="Arial"/>
                <w:noProof/>
                <w:szCs w:val="20"/>
              </w:rPr>
              <w:drawing>
                <wp:inline distT="0" distB="0" distL="0" distR="0" wp14:anchorId="7E63AEE0" wp14:editId="5138D07E">
                  <wp:extent cx="1524000" cy="196291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_Profil.jpg"/>
                          <pic:cNvPicPr/>
                        </pic:nvPicPr>
                        <pic:blipFill>
                          <a:blip r:embed="rId14">
                            <a:extLst>
                              <a:ext uri="{28A0092B-C50C-407E-A947-70E740481C1C}">
                                <a14:useLocalDpi xmlns:a14="http://schemas.microsoft.com/office/drawing/2010/main" val="0"/>
                              </a:ext>
                            </a:extLst>
                          </a:blip>
                          <a:stretch>
                            <a:fillRect/>
                          </a:stretch>
                        </pic:blipFill>
                        <pic:spPr>
                          <a:xfrm>
                            <a:off x="0" y="0"/>
                            <a:ext cx="1524000" cy="1962912"/>
                          </a:xfrm>
                          <a:prstGeom prst="rect">
                            <a:avLst/>
                          </a:prstGeom>
                        </pic:spPr>
                      </pic:pic>
                    </a:graphicData>
                  </a:graphic>
                </wp:inline>
              </w:drawing>
            </w:r>
          </w:p>
        </w:tc>
      </w:tr>
      <w:tr w:rsidR="00A314EE" w:rsidRPr="007C054B" w:rsidTr="00F27776">
        <w:trPr>
          <w:trHeight w:val="993"/>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rPr>
            </w:pPr>
            <w:r w:rsidRPr="00A314EE">
              <w:rPr>
                <w:rFonts w:cs="Arial"/>
                <w:b/>
                <w:szCs w:val="20"/>
              </w:rPr>
              <w:t>Geburtsjahr</w:t>
            </w:r>
          </w:p>
        </w:tc>
        <w:tc>
          <w:tcPr>
            <w:tcW w:w="7020" w:type="dxa"/>
            <w:gridSpan w:val="2"/>
            <w:tcBorders>
              <w:left w:val="single" w:sz="4" w:space="0" w:color="auto"/>
            </w:tcBorders>
          </w:tcPr>
          <w:p w:rsidR="00A314EE" w:rsidRPr="00A314EE" w:rsidRDefault="00A314EE" w:rsidP="00F27776">
            <w:pPr>
              <w:spacing w:before="120"/>
              <w:rPr>
                <w:rFonts w:cs="Arial"/>
                <w:sz w:val="18"/>
                <w:szCs w:val="18"/>
              </w:rPr>
            </w:pPr>
            <w:r w:rsidRPr="00A314EE">
              <w:rPr>
                <w:rFonts w:cs="Arial"/>
                <w:sz w:val="18"/>
                <w:szCs w:val="18"/>
              </w:rPr>
              <w:t>1982</w:t>
            </w:r>
          </w:p>
        </w:tc>
      </w:tr>
      <w:tr w:rsidR="00A314EE" w:rsidRPr="007C054B" w:rsidTr="00F27776">
        <w:trPr>
          <w:trHeight w:val="851"/>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rPr>
            </w:pPr>
            <w:r w:rsidRPr="00A314EE">
              <w:rPr>
                <w:rFonts w:cs="Arial"/>
                <w:b/>
                <w:szCs w:val="20"/>
              </w:rPr>
              <w:t>Ausbildung</w:t>
            </w:r>
          </w:p>
        </w:tc>
        <w:tc>
          <w:tcPr>
            <w:tcW w:w="7020" w:type="dxa"/>
            <w:gridSpan w:val="2"/>
            <w:tcBorders>
              <w:left w:val="single" w:sz="4" w:space="0" w:color="auto"/>
            </w:tcBorders>
          </w:tcPr>
          <w:p w:rsidR="00A314EE" w:rsidRPr="00A314EE" w:rsidRDefault="00A314EE" w:rsidP="00F27776">
            <w:pPr>
              <w:spacing w:before="120"/>
              <w:rPr>
                <w:rFonts w:cs="Arial"/>
                <w:sz w:val="18"/>
                <w:szCs w:val="18"/>
                <w:lang w:val="en-US"/>
              </w:rPr>
            </w:pPr>
            <w:proofErr w:type="spellStart"/>
            <w:r w:rsidRPr="00A314EE">
              <w:rPr>
                <w:rFonts w:cs="Arial"/>
                <w:sz w:val="18"/>
                <w:szCs w:val="18"/>
                <w:lang w:val="en-US"/>
              </w:rPr>
              <w:t>Fachinformatiker</w:t>
            </w:r>
            <w:proofErr w:type="spellEnd"/>
            <w:r w:rsidRPr="00A314EE">
              <w:rPr>
                <w:rFonts w:cs="Arial"/>
                <w:sz w:val="18"/>
                <w:szCs w:val="18"/>
                <w:lang w:val="en-US"/>
              </w:rPr>
              <w:br/>
            </w:r>
            <w:proofErr w:type="spellStart"/>
            <w:r w:rsidRPr="00A314EE">
              <w:rPr>
                <w:rFonts w:cs="Arial"/>
                <w:sz w:val="18"/>
                <w:szCs w:val="18"/>
                <w:lang w:val="en-US"/>
              </w:rPr>
              <w:t>Studium</w:t>
            </w:r>
            <w:proofErr w:type="spellEnd"/>
            <w:r w:rsidRPr="00A314EE">
              <w:rPr>
                <w:rFonts w:cs="Arial"/>
                <w:sz w:val="18"/>
                <w:szCs w:val="18"/>
                <w:lang w:val="en-US"/>
              </w:rPr>
              <w:t xml:space="preserve"> der </w:t>
            </w:r>
            <w:proofErr w:type="spellStart"/>
            <w:r w:rsidRPr="00A314EE">
              <w:rPr>
                <w:rFonts w:cs="Arial"/>
                <w:sz w:val="18"/>
                <w:szCs w:val="18"/>
                <w:lang w:val="en-US"/>
              </w:rPr>
              <w:t>Wirtschaftsinformatik</w:t>
            </w:r>
            <w:proofErr w:type="spellEnd"/>
          </w:p>
        </w:tc>
      </w:tr>
      <w:tr w:rsidR="00A314EE" w:rsidRPr="007C054B" w:rsidTr="00F27776">
        <w:trPr>
          <w:trHeight w:val="1003"/>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rPr>
            </w:pPr>
            <w:r w:rsidRPr="00A314EE">
              <w:rPr>
                <w:rFonts w:cs="Arial"/>
                <w:b/>
                <w:szCs w:val="20"/>
              </w:rPr>
              <w:t>Sprachen</w:t>
            </w:r>
          </w:p>
        </w:tc>
        <w:tc>
          <w:tcPr>
            <w:tcW w:w="7020" w:type="dxa"/>
            <w:gridSpan w:val="2"/>
            <w:tcBorders>
              <w:left w:val="single" w:sz="4" w:space="0" w:color="auto"/>
            </w:tcBorders>
          </w:tcPr>
          <w:p w:rsidR="00A314EE" w:rsidRPr="00A314EE" w:rsidRDefault="00A314EE" w:rsidP="00F27776">
            <w:pPr>
              <w:spacing w:before="120"/>
              <w:rPr>
                <w:rFonts w:cs="Arial"/>
                <w:sz w:val="18"/>
                <w:szCs w:val="18"/>
              </w:rPr>
            </w:pPr>
            <w:r w:rsidRPr="00A314EE">
              <w:rPr>
                <w:rFonts w:cs="Arial"/>
                <w:sz w:val="18"/>
                <w:szCs w:val="18"/>
              </w:rPr>
              <w:t>Deutsch (Muttersprache)</w:t>
            </w:r>
          </w:p>
          <w:p w:rsidR="00A314EE" w:rsidRPr="00A314EE" w:rsidRDefault="00A314EE" w:rsidP="00F27776">
            <w:pPr>
              <w:rPr>
                <w:rFonts w:cs="Arial"/>
                <w:sz w:val="18"/>
                <w:szCs w:val="18"/>
              </w:rPr>
            </w:pPr>
            <w:r w:rsidRPr="00A314EE">
              <w:rPr>
                <w:rFonts w:cs="Arial"/>
                <w:sz w:val="18"/>
                <w:szCs w:val="18"/>
              </w:rPr>
              <w:t>Englisch</w:t>
            </w:r>
          </w:p>
        </w:tc>
      </w:tr>
      <w:tr w:rsidR="00A314EE" w:rsidRPr="007C054B" w:rsidTr="00F27776">
        <w:trPr>
          <w:trHeight w:val="705"/>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roofErr w:type="spellStart"/>
            <w:r w:rsidRPr="00A314EE">
              <w:rPr>
                <w:rFonts w:cs="Arial"/>
                <w:b/>
                <w:szCs w:val="20"/>
                <w:lang w:val="en-US"/>
              </w:rPr>
              <w:t>Tätigkeit</w:t>
            </w:r>
            <w:proofErr w:type="spellEnd"/>
          </w:p>
        </w:tc>
        <w:tc>
          <w:tcPr>
            <w:tcW w:w="7020" w:type="dxa"/>
            <w:gridSpan w:val="2"/>
            <w:tcBorders>
              <w:left w:val="single" w:sz="4" w:space="0" w:color="auto"/>
            </w:tcBorders>
            <w:shd w:val="clear" w:color="auto" w:fill="auto"/>
          </w:tcPr>
          <w:p w:rsidR="00A314EE" w:rsidRPr="00A314EE" w:rsidRDefault="00A314EE" w:rsidP="00F27776">
            <w:pPr>
              <w:spacing w:before="120"/>
              <w:rPr>
                <w:rFonts w:cs="Arial"/>
                <w:sz w:val="18"/>
                <w:szCs w:val="18"/>
                <w:lang w:val="en-US"/>
              </w:rPr>
            </w:pPr>
            <w:r w:rsidRPr="00A314EE">
              <w:rPr>
                <w:rFonts w:cs="Arial"/>
                <w:sz w:val="18"/>
                <w:szCs w:val="18"/>
              </w:rPr>
              <w:t>Consultant</w:t>
            </w:r>
            <w:r w:rsidRPr="00A314EE">
              <w:rPr>
                <w:rStyle w:val="Hervorhebung"/>
                <w:rFonts w:cs="Arial"/>
                <w:i w:val="0"/>
                <w:iCs w:val="0"/>
                <w:sz w:val="18"/>
                <w:szCs w:val="18"/>
                <w:lang w:val="en-US"/>
              </w:rPr>
              <w:t>/Developer/</w:t>
            </w:r>
            <w:proofErr w:type="spellStart"/>
            <w:r w:rsidRPr="00A314EE">
              <w:rPr>
                <w:rStyle w:val="Hervorhebung"/>
                <w:rFonts w:cs="Arial"/>
                <w:i w:val="0"/>
                <w:iCs w:val="0"/>
                <w:sz w:val="18"/>
                <w:szCs w:val="18"/>
                <w:lang w:val="en-US"/>
              </w:rPr>
              <w:t>Dozent</w:t>
            </w:r>
            <w:proofErr w:type="spellEnd"/>
            <w:r w:rsidRPr="00A314EE">
              <w:rPr>
                <w:rStyle w:val="Hervorhebung"/>
                <w:rFonts w:cs="Arial"/>
                <w:i w:val="0"/>
                <w:iCs w:val="0"/>
                <w:sz w:val="18"/>
                <w:szCs w:val="18"/>
                <w:lang w:val="en-US"/>
              </w:rPr>
              <w:t xml:space="preserve"> </w:t>
            </w:r>
          </w:p>
        </w:tc>
      </w:tr>
      <w:tr w:rsidR="00A314EE" w:rsidRPr="007C054B" w:rsidTr="00F27776">
        <w:trPr>
          <w:trHeight w:val="1694"/>
        </w:trPr>
        <w:tc>
          <w:tcPr>
            <w:tcW w:w="2808" w:type="dxa"/>
            <w:gridSpan w:val="2"/>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roofErr w:type="spellStart"/>
            <w:r w:rsidRPr="00A314EE">
              <w:rPr>
                <w:rFonts w:cs="Arial"/>
                <w:b/>
                <w:szCs w:val="20"/>
                <w:lang w:val="en-US"/>
              </w:rPr>
              <w:t>Schwerpunkte</w:t>
            </w:r>
            <w:proofErr w:type="spellEnd"/>
          </w:p>
        </w:tc>
        <w:tc>
          <w:tcPr>
            <w:tcW w:w="7020" w:type="dxa"/>
            <w:gridSpan w:val="2"/>
            <w:tcBorders>
              <w:left w:val="single" w:sz="4" w:space="0" w:color="auto"/>
            </w:tcBorders>
            <w:shd w:val="clear" w:color="auto" w:fill="auto"/>
          </w:tcPr>
          <w:p w:rsidR="00A314EE" w:rsidRPr="00A314EE" w:rsidRDefault="00A314EE" w:rsidP="00F27776">
            <w:pPr>
              <w:spacing w:before="120"/>
              <w:rPr>
                <w:rFonts w:cs="Arial"/>
                <w:sz w:val="18"/>
                <w:szCs w:val="18"/>
              </w:rPr>
            </w:pPr>
            <w:r w:rsidRPr="00A314EE">
              <w:rPr>
                <w:rFonts w:cs="Arial"/>
                <w:sz w:val="18"/>
                <w:szCs w:val="18"/>
              </w:rPr>
              <w:t>Realisierung von Java Enterprise Edition Anwendungen mit JSF und EJB</w:t>
            </w:r>
          </w:p>
          <w:p w:rsidR="00A314EE" w:rsidRPr="00A314EE" w:rsidRDefault="00A314EE" w:rsidP="00F27776">
            <w:pPr>
              <w:spacing w:before="120"/>
              <w:rPr>
                <w:rFonts w:cs="Arial"/>
                <w:sz w:val="18"/>
                <w:szCs w:val="18"/>
              </w:rPr>
            </w:pPr>
            <w:r w:rsidRPr="00A314EE">
              <w:rPr>
                <w:rFonts w:cs="Arial"/>
                <w:sz w:val="18"/>
                <w:szCs w:val="18"/>
              </w:rPr>
              <w:t>Realisierung von Windows Anwendungen mit dem .NET Framework 3.5 / 4.0</w:t>
            </w:r>
          </w:p>
          <w:p w:rsidR="00A314EE" w:rsidRPr="00A314EE" w:rsidRDefault="00A314EE" w:rsidP="00F27776">
            <w:pPr>
              <w:spacing w:before="120"/>
              <w:rPr>
                <w:rFonts w:cs="Arial"/>
                <w:sz w:val="18"/>
                <w:szCs w:val="18"/>
              </w:rPr>
            </w:pPr>
            <w:r w:rsidRPr="00A314EE">
              <w:rPr>
                <w:rFonts w:cs="Arial"/>
                <w:sz w:val="18"/>
                <w:szCs w:val="18"/>
              </w:rPr>
              <w:t>Dozent für Java und .NET-Technologien</w:t>
            </w:r>
          </w:p>
          <w:p w:rsidR="00A314EE" w:rsidRPr="00A314EE" w:rsidRDefault="00A314EE" w:rsidP="00F27776">
            <w:pPr>
              <w:spacing w:before="120"/>
              <w:rPr>
                <w:rFonts w:cs="Arial"/>
                <w:sz w:val="18"/>
                <w:szCs w:val="18"/>
              </w:rPr>
            </w:pPr>
            <w:r w:rsidRPr="00A314EE">
              <w:rPr>
                <w:rFonts w:cs="Arial"/>
                <w:sz w:val="18"/>
                <w:szCs w:val="18"/>
              </w:rPr>
              <w:t>Betrieb von Alt-Anwendungen (PHP)</w:t>
            </w:r>
          </w:p>
        </w:tc>
      </w:tr>
      <w:tr w:rsidR="00A314EE" w:rsidRPr="006936F4" w:rsidTr="00F27776">
        <w:trPr>
          <w:trHeight w:val="2118"/>
        </w:trPr>
        <w:tc>
          <w:tcPr>
            <w:tcW w:w="2802" w:type="dxa"/>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roofErr w:type="spellStart"/>
            <w:r w:rsidRPr="00A314EE">
              <w:rPr>
                <w:rFonts w:cs="Arial"/>
                <w:b/>
                <w:szCs w:val="20"/>
                <w:lang w:val="en-US"/>
              </w:rPr>
              <w:lastRenderedPageBreak/>
              <w:t>Projekterfahrung</w:t>
            </w:r>
            <w:proofErr w:type="spellEnd"/>
          </w:p>
        </w:tc>
        <w:tc>
          <w:tcPr>
            <w:tcW w:w="7026" w:type="dxa"/>
            <w:gridSpan w:val="3"/>
            <w:tcBorders>
              <w:left w:val="single" w:sz="4" w:space="0" w:color="auto"/>
            </w:tcBorders>
            <w:shd w:val="clear" w:color="auto" w:fill="auto"/>
          </w:tcPr>
          <w:p w:rsidR="00A314EE" w:rsidRPr="00A314EE" w:rsidRDefault="00A314EE" w:rsidP="00F27776">
            <w:pPr>
              <w:spacing w:before="120" w:after="120"/>
              <w:ind w:left="317" w:hanging="284"/>
              <w:rPr>
                <w:rFonts w:cs="Arial"/>
                <w:b/>
                <w:sz w:val="18"/>
              </w:rPr>
            </w:pPr>
            <w:r w:rsidRPr="00A314EE">
              <w:rPr>
                <w:rFonts w:cs="Arial"/>
                <w:b/>
                <w:sz w:val="18"/>
              </w:rPr>
              <w:t>08 / 2013 - heute</w:t>
            </w:r>
          </w:p>
          <w:p w:rsidR="00A314EE" w:rsidRPr="00A314EE" w:rsidRDefault="00A314EE" w:rsidP="00F27776">
            <w:pPr>
              <w:spacing w:before="120"/>
              <w:ind w:left="34"/>
              <w:rPr>
                <w:rFonts w:cs="Arial"/>
                <w:iCs/>
                <w:sz w:val="18"/>
                <w:szCs w:val="18"/>
              </w:rPr>
            </w:pPr>
            <w:r w:rsidRPr="00A314EE">
              <w:rPr>
                <w:rFonts w:cs="Arial"/>
                <w:iCs/>
                <w:sz w:val="18"/>
                <w:szCs w:val="18"/>
              </w:rPr>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rsidR="00A314EE" w:rsidRPr="00A314EE" w:rsidRDefault="00A314EE" w:rsidP="00F27776">
            <w:pPr>
              <w:spacing w:before="120"/>
              <w:ind w:left="34"/>
              <w:rPr>
                <w:rFonts w:cs="Arial"/>
                <w:iCs/>
                <w:sz w:val="18"/>
                <w:szCs w:val="18"/>
              </w:rPr>
            </w:pPr>
            <w:r w:rsidRPr="00A314EE">
              <w:rPr>
                <w:rFonts w:cs="Arial"/>
                <w:iCs/>
                <w:sz w:val="18"/>
                <w:szCs w:val="18"/>
              </w:rPr>
              <w:t xml:space="preserve">Architekt und Entwickler </w:t>
            </w:r>
          </w:p>
          <w:p w:rsidR="00A314EE" w:rsidRPr="00A314EE" w:rsidRDefault="00A314EE" w:rsidP="00F27776">
            <w:pPr>
              <w:spacing w:before="120"/>
              <w:ind w:left="34"/>
              <w:rPr>
                <w:rFonts w:cs="Arial"/>
                <w:iCs/>
                <w:sz w:val="18"/>
                <w:szCs w:val="18"/>
              </w:rPr>
            </w:pPr>
            <w:r w:rsidRPr="00A314EE">
              <w:rPr>
                <w:rFonts w:cs="Arial"/>
                <w:iCs/>
                <w:sz w:val="18"/>
                <w:szCs w:val="18"/>
              </w:rPr>
              <w:t xml:space="preserve">C#, WPF, SQL Server 2008, Team </w:t>
            </w:r>
            <w:proofErr w:type="spellStart"/>
            <w:r w:rsidRPr="00A314EE">
              <w:rPr>
                <w:rFonts w:cs="Arial"/>
                <w:iCs/>
                <w:sz w:val="18"/>
                <w:szCs w:val="18"/>
              </w:rPr>
              <w:t>Foundation</w:t>
            </w:r>
            <w:proofErr w:type="spellEnd"/>
            <w:r w:rsidRPr="00A314EE">
              <w:rPr>
                <w:rFonts w:cs="Arial"/>
                <w:iCs/>
                <w:sz w:val="18"/>
                <w:szCs w:val="18"/>
              </w:rPr>
              <w:t xml:space="preserve"> Server</w:t>
            </w:r>
          </w:p>
        </w:tc>
      </w:tr>
      <w:tr w:rsidR="00A314EE" w:rsidRPr="00A314EE" w:rsidTr="00F27776">
        <w:trPr>
          <w:trHeight w:val="2118"/>
        </w:trPr>
        <w:tc>
          <w:tcPr>
            <w:tcW w:w="2802" w:type="dxa"/>
            <w:tcBorders>
              <w:right w:val="single" w:sz="4" w:space="0" w:color="auto"/>
            </w:tcBorders>
            <w:shd w:val="clear" w:color="auto" w:fill="auto"/>
          </w:tcPr>
          <w:p w:rsidR="00A314EE" w:rsidRPr="00A314EE" w:rsidRDefault="00A314EE" w:rsidP="00F27776">
            <w:pPr>
              <w:spacing w:before="120"/>
              <w:rPr>
                <w:rFonts w:cs="Arial"/>
                <w:b/>
                <w:szCs w:val="20"/>
              </w:rPr>
            </w:pPr>
          </w:p>
        </w:tc>
        <w:tc>
          <w:tcPr>
            <w:tcW w:w="7026" w:type="dxa"/>
            <w:gridSpan w:val="3"/>
            <w:tcBorders>
              <w:left w:val="single" w:sz="4" w:space="0" w:color="auto"/>
            </w:tcBorders>
            <w:shd w:val="clear" w:color="auto" w:fill="auto"/>
          </w:tcPr>
          <w:p w:rsidR="00A314EE" w:rsidRPr="00A314EE" w:rsidRDefault="00A314EE" w:rsidP="00F27776">
            <w:pPr>
              <w:spacing w:before="120" w:after="120"/>
              <w:ind w:left="317" w:right="-27" w:hanging="284"/>
              <w:rPr>
                <w:rFonts w:cs="Arial"/>
                <w:b/>
                <w:sz w:val="18"/>
                <w:szCs w:val="18"/>
              </w:rPr>
            </w:pPr>
            <w:r w:rsidRPr="00A314EE">
              <w:rPr>
                <w:rFonts w:cs="Arial"/>
                <w:b/>
                <w:sz w:val="18"/>
                <w:szCs w:val="18"/>
              </w:rPr>
              <w:t>06 / 2012 - aktuell</w:t>
            </w:r>
          </w:p>
          <w:p w:rsidR="00A314EE" w:rsidRPr="00A314EE" w:rsidRDefault="00A314EE" w:rsidP="00F27776">
            <w:pPr>
              <w:spacing w:before="120"/>
              <w:ind w:left="34"/>
              <w:rPr>
                <w:rFonts w:cs="Arial"/>
                <w:iCs/>
                <w:sz w:val="18"/>
                <w:szCs w:val="18"/>
              </w:rPr>
            </w:pPr>
            <w:r w:rsidRPr="00A314EE">
              <w:rPr>
                <w:rFonts w:cs="Arial"/>
                <w:iCs/>
                <w:sz w:val="18"/>
                <w:szCs w:val="18"/>
              </w:rPr>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rsidR="00A314EE" w:rsidRPr="00A314EE" w:rsidRDefault="00A314EE" w:rsidP="00F27776">
            <w:pPr>
              <w:spacing w:before="120"/>
              <w:ind w:left="34"/>
              <w:rPr>
                <w:rFonts w:cs="Arial"/>
                <w:iCs/>
                <w:sz w:val="18"/>
                <w:szCs w:val="18"/>
              </w:rPr>
            </w:pPr>
            <w:r w:rsidRPr="00A314EE">
              <w:rPr>
                <w:rFonts w:cs="Arial"/>
                <w:iCs/>
                <w:sz w:val="18"/>
                <w:szCs w:val="18"/>
              </w:rPr>
              <w:t>Umsetzung im Rahmen eines mehrschichtigen, heterogenen Systems mit Java EE Backend Technologien sowie AJAX-basiertem Web 2.0 MS .NET Frontend sowie der ganzheitlichen Integration von 3rd Party Komponenten mittels Web Services.</w:t>
            </w:r>
          </w:p>
          <w:p w:rsidR="00A314EE" w:rsidRPr="00A314EE" w:rsidRDefault="00A314EE" w:rsidP="00F27776">
            <w:pPr>
              <w:spacing w:before="120" w:after="120"/>
              <w:ind w:left="33" w:right="-27"/>
              <w:rPr>
                <w:rFonts w:cs="Arial"/>
                <w:i/>
                <w:iCs/>
                <w:sz w:val="18"/>
                <w:szCs w:val="18"/>
                <w:lang w:val="en-US"/>
              </w:rPr>
            </w:pPr>
            <w:proofErr w:type="spellStart"/>
            <w:r w:rsidRPr="00A314EE">
              <w:rPr>
                <w:rFonts w:cs="Arial"/>
                <w:i/>
                <w:iCs/>
                <w:sz w:val="18"/>
                <w:szCs w:val="18"/>
                <w:lang w:val="en-US"/>
              </w:rPr>
              <w:t>Entwickler</w:t>
            </w:r>
            <w:proofErr w:type="spellEnd"/>
          </w:p>
          <w:p w:rsidR="00A314EE" w:rsidRPr="00A314EE" w:rsidRDefault="00A314EE" w:rsidP="00F27776">
            <w:pPr>
              <w:spacing w:before="120" w:after="120"/>
              <w:ind w:left="33" w:right="-27"/>
              <w:rPr>
                <w:rFonts w:cs="Arial"/>
                <w:b/>
                <w:sz w:val="18"/>
                <w:szCs w:val="18"/>
                <w:lang w:val="en-US"/>
              </w:rPr>
            </w:pPr>
            <w:r w:rsidRPr="00A314EE">
              <w:rPr>
                <w:rFonts w:cs="Arial"/>
                <w:iCs/>
                <w:sz w:val="18"/>
                <w:szCs w:val="18"/>
                <w:lang w:val="en-US"/>
              </w:rPr>
              <w:t xml:space="preserve">ASP.NET 4.0, VB.NET, </w:t>
            </w:r>
            <w:proofErr w:type="spellStart"/>
            <w:r w:rsidRPr="00A314EE">
              <w:rPr>
                <w:rFonts w:cs="Arial"/>
                <w:iCs/>
                <w:sz w:val="18"/>
                <w:szCs w:val="18"/>
                <w:lang w:val="en-US"/>
              </w:rPr>
              <w:t>Telerik</w:t>
            </w:r>
            <w:proofErr w:type="spellEnd"/>
            <w:r w:rsidRPr="00A314EE">
              <w:rPr>
                <w:rFonts w:cs="Arial"/>
                <w:iCs/>
                <w:sz w:val="18"/>
                <w:szCs w:val="18"/>
                <w:lang w:val="en-US"/>
              </w:rPr>
              <w:t xml:space="preserve"> AJAX Controls, WCF, EJB 3.1, JAX-B, JAX-WS, </w:t>
            </w:r>
            <w:proofErr w:type="spellStart"/>
            <w:r w:rsidRPr="00A314EE">
              <w:rPr>
                <w:rFonts w:cs="Arial"/>
                <w:iCs/>
                <w:sz w:val="18"/>
                <w:szCs w:val="18"/>
                <w:lang w:val="en-US"/>
              </w:rPr>
              <w:t>JBoss</w:t>
            </w:r>
            <w:proofErr w:type="spellEnd"/>
            <w:r w:rsidRPr="00A314EE">
              <w:rPr>
                <w:rFonts w:cs="Arial"/>
                <w:iCs/>
                <w:sz w:val="18"/>
                <w:szCs w:val="18"/>
                <w:lang w:val="en-US"/>
              </w:rPr>
              <w:t xml:space="preserve"> 6, , </w:t>
            </w:r>
            <w:r w:rsidRPr="00A314EE">
              <w:rPr>
                <w:rFonts w:cs="Arial"/>
                <w:sz w:val="18"/>
                <w:szCs w:val="18"/>
                <w:lang w:val="en-US"/>
              </w:rPr>
              <w:t>WS-Security, WS-</w:t>
            </w:r>
            <w:proofErr w:type="spellStart"/>
            <w:r w:rsidRPr="00A314EE">
              <w:rPr>
                <w:rFonts w:cs="Arial"/>
                <w:sz w:val="18"/>
                <w:szCs w:val="18"/>
                <w:lang w:val="en-US"/>
              </w:rPr>
              <w:t>SecureConversation</w:t>
            </w:r>
            <w:proofErr w:type="spellEnd"/>
            <w:r w:rsidRPr="00A314EE">
              <w:rPr>
                <w:rFonts w:cs="Arial"/>
                <w:sz w:val="18"/>
                <w:szCs w:val="18"/>
                <w:lang w:val="en-US"/>
              </w:rPr>
              <w:t>,</w:t>
            </w:r>
            <w:r w:rsidRPr="00A314EE">
              <w:rPr>
                <w:rFonts w:cs="Arial"/>
                <w:iCs/>
                <w:sz w:val="18"/>
                <w:szCs w:val="18"/>
                <w:lang w:val="en-US"/>
              </w:rPr>
              <w:t xml:space="preserve"> IIS 7, </w:t>
            </w:r>
            <w:proofErr w:type="spellStart"/>
            <w:r w:rsidRPr="00A314EE">
              <w:rPr>
                <w:rFonts w:cs="Arial"/>
                <w:iCs/>
                <w:sz w:val="18"/>
                <w:szCs w:val="18"/>
                <w:lang w:val="en-US"/>
              </w:rPr>
              <w:t>SQLServer</w:t>
            </w:r>
            <w:proofErr w:type="spellEnd"/>
            <w:r w:rsidRPr="00A314EE">
              <w:rPr>
                <w:rFonts w:cs="Arial"/>
                <w:iCs/>
                <w:sz w:val="18"/>
                <w:szCs w:val="18"/>
                <w:lang w:val="en-US"/>
              </w:rPr>
              <w:t xml:space="preserve"> 2008, Scrum</w:t>
            </w:r>
          </w:p>
        </w:tc>
      </w:tr>
      <w:tr w:rsidR="00A314EE" w:rsidRPr="00A314EE" w:rsidTr="000C5471">
        <w:trPr>
          <w:trHeight w:val="1135"/>
        </w:trPr>
        <w:tc>
          <w:tcPr>
            <w:tcW w:w="2802" w:type="dxa"/>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
        </w:tc>
        <w:tc>
          <w:tcPr>
            <w:tcW w:w="7026" w:type="dxa"/>
            <w:gridSpan w:val="3"/>
            <w:tcBorders>
              <w:left w:val="single" w:sz="4" w:space="0" w:color="auto"/>
            </w:tcBorders>
            <w:shd w:val="clear" w:color="auto" w:fill="auto"/>
          </w:tcPr>
          <w:p w:rsidR="00A314EE" w:rsidRPr="00A314EE" w:rsidRDefault="00A314EE" w:rsidP="00F27776">
            <w:pPr>
              <w:spacing w:before="120" w:after="120"/>
              <w:ind w:left="317" w:right="-27" w:hanging="284"/>
              <w:rPr>
                <w:rFonts w:cs="Arial"/>
                <w:b/>
                <w:sz w:val="18"/>
                <w:szCs w:val="18"/>
              </w:rPr>
            </w:pPr>
            <w:r w:rsidRPr="00A314EE">
              <w:rPr>
                <w:rFonts w:cs="Arial"/>
                <w:b/>
                <w:sz w:val="18"/>
                <w:szCs w:val="18"/>
              </w:rPr>
              <w:t>02 / 2012 - 08 / 2012</w:t>
            </w:r>
          </w:p>
          <w:p w:rsidR="00A314EE" w:rsidRPr="00A314EE" w:rsidRDefault="00A314EE" w:rsidP="00F27776">
            <w:pPr>
              <w:spacing w:before="120" w:after="120"/>
              <w:ind w:left="33" w:right="-27"/>
              <w:rPr>
                <w:rFonts w:cs="Arial"/>
                <w:sz w:val="18"/>
                <w:szCs w:val="18"/>
              </w:rPr>
            </w:pPr>
            <w:r w:rsidRPr="00A314EE">
              <w:rPr>
                <w:rFonts w:cs="Arial"/>
                <w:sz w:val="18"/>
                <w:szCs w:val="18"/>
              </w:rPr>
              <w:t xml:space="preserve">Konzeptionierung und Realisierung einer dynamischen Webanwendung optimiert für die Verwendung von Tablet-PC, um Produktionsgüter auf Großflächen zu lokalisieren und optimal zu lagern. Bei der Einlagerung werden anhand von mehrdimensionalen, dynamisch ermittelten GPS-basierenden Daten anwendungsspezifische Lokalisationsinformationen persistent abgelegt. Bei einer nachfolgenden Disposition und Auslieferung der Güter werden die zuvor erfassten Positionsdaten visuell und kartographisch zur optimierten Auffindung aufbereitet. Der Anwendungskern unterstützt zusätzlich zur optimierten Kommunikation mit den Tablet-Touch-Endgeräten mobile Endgeräte auf Basis von Android und </w:t>
            </w:r>
            <w:proofErr w:type="spellStart"/>
            <w:r w:rsidRPr="00A314EE">
              <w:rPr>
                <w:rFonts w:cs="Arial"/>
                <w:sz w:val="18"/>
                <w:szCs w:val="18"/>
              </w:rPr>
              <w:t>iOS</w:t>
            </w:r>
            <w:proofErr w:type="spellEnd"/>
            <w:r w:rsidRPr="00A314EE">
              <w:rPr>
                <w:rFonts w:cs="Arial"/>
                <w:sz w:val="18"/>
                <w:szCs w:val="18"/>
              </w:rPr>
              <w:t>.</w:t>
            </w:r>
          </w:p>
          <w:p w:rsidR="00A314EE" w:rsidRPr="00A314EE" w:rsidRDefault="00A314EE" w:rsidP="00F27776">
            <w:pPr>
              <w:spacing w:before="120" w:after="120"/>
              <w:ind w:left="33" w:right="-27"/>
              <w:rPr>
                <w:rFonts w:cs="Arial"/>
                <w:i/>
                <w:sz w:val="18"/>
                <w:szCs w:val="18"/>
                <w:lang w:val="fr-FR"/>
              </w:rPr>
            </w:pPr>
            <w:proofErr w:type="spellStart"/>
            <w:r w:rsidRPr="00A314EE">
              <w:rPr>
                <w:rFonts w:cs="Arial"/>
                <w:i/>
                <w:sz w:val="18"/>
                <w:szCs w:val="18"/>
                <w:lang w:val="fr-FR"/>
              </w:rPr>
              <w:t>Entwickler</w:t>
            </w:r>
            <w:proofErr w:type="spellEnd"/>
          </w:p>
          <w:p w:rsidR="00A314EE" w:rsidRPr="00A314EE" w:rsidRDefault="00A314EE" w:rsidP="00F27776">
            <w:pPr>
              <w:spacing w:before="120"/>
              <w:ind w:left="33" w:right="-27"/>
              <w:rPr>
                <w:rFonts w:cs="Arial"/>
                <w:b/>
                <w:sz w:val="18"/>
                <w:szCs w:val="18"/>
                <w:lang w:val="en-US"/>
              </w:rPr>
            </w:pPr>
            <w:proofErr w:type="spellStart"/>
            <w:r w:rsidRPr="00A314EE">
              <w:rPr>
                <w:rFonts w:cs="Arial"/>
                <w:sz w:val="18"/>
                <w:szCs w:val="18"/>
                <w:lang w:val="fr-FR"/>
              </w:rPr>
              <w:lastRenderedPageBreak/>
              <w:t>JBoss</w:t>
            </w:r>
            <w:proofErr w:type="spellEnd"/>
            <w:r w:rsidRPr="00A314EE">
              <w:rPr>
                <w:rFonts w:cs="Arial"/>
                <w:sz w:val="18"/>
                <w:szCs w:val="18"/>
                <w:lang w:val="fr-FR"/>
              </w:rPr>
              <w:t xml:space="preserve"> Application Server 7.x, Enterprise Java </w:t>
            </w:r>
            <w:proofErr w:type="spellStart"/>
            <w:r w:rsidRPr="00A314EE">
              <w:rPr>
                <w:rFonts w:cs="Arial"/>
                <w:sz w:val="18"/>
                <w:szCs w:val="18"/>
                <w:lang w:val="fr-FR"/>
              </w:rPr>
              <w:t>Beans</w:t>
            </w:r>
            <w:proofErr w:type="spellEnd"/>
            <w:r w:rsidRPr="00A314EE">
              <w:rPr>
                <w:rFonts w:cs="Arial"/>
                <w:sz w:val="18"/>
                <w:szCs w:val="18"/>
                <w:lang w:val="fr-FR"/>
              </w:rPr>
              <w:t xml:space="preserve"> (EJB) 3.1, Java </w:t>
            </w:r>
            <w:proofErr w:type="spellStart"/>
            <w:r w:rsidRPr="00A314EE">
              <w:rPr>
                <w:rFonts w:cs="Arial"/>
                <w:sz w:val="18"/>
                <w:szCs w:val="18"/>
                <w:lang w:val="fr-FR"/>
              </w:rPr>
              <w:t>Persistence</w:t>
            </w:r>
            <w:proofErr w:type="spellEnd"/>
            <w:r w:rsidRPr="00A314EE">
              <w:rPr>
                <w:rFonts w:cs="Arial"/>
                <w:sz w:val="18"/>
                <w:szCs w:val="18"/>
                <w:lang w:val="fr-FR"/>
              </w:rPr>
              <w:t xml:space="preserve"> API (JPA) 2, </w:t>
            </w:r>
            <w:proofErr w:type="spellStart"/>
            <w:r w:rsidRPr="00A314EE">
              <w:rPr>
                <w:rFonts w:cs="Arial"/>
                <w:sz w:val="18"/>
                <w:szCs w:val="18"/>
                <w:lang w:val="fr-FR"/>
              </w:rPr>
              <w:t>Context</w:t>
            </w:r>
            <w:proofErr w:type="spellEnd"/>
            <w:r w:rsidRPr="00A314EE">
              <w:rPr>
                <w:rFonts w:cs="Arial"/>
                <w:sz w:val="18"/>
                <w:szCs w:val="18"/>
                <w:lang w:val="fr-FR"/>
              </w:rPr>
              <w:t xml:space="preserve"> and </w:t>
            </w:r>
            <w:proofErr w:type="spellStart"/>
            <w:r w:rsidRPr="00A314EE">
              <w:rPr>
                <w:rFonts w:cs="Arial"/>
                <w:sz w:val="18"/>
                <w:szCs w:val="18"/>
                <w:lang w:val="fr-FR"/>
              </w:rPr>
              <w:t>Dependancy</w:t>
            </w:r>
            <w:proofErr w:type="spellEnd"/>
            <w:r w:rsidRPr="00A314EE">
              <w:rPr>
                <w:rFonts w:cs="Arial"/>
                <w:sz w:val="18"/>
                <w:szCs w:val="18"/>
                <w:lang w:val="fr-FR"/>
              </w:rPr>
              <w:t xml:space="preserve"> Injection (CDI), </w:t>
            </w:r>
            <w:proofErr w:type="spellStart"/>
            <w:r w:rsidRPr="00A314EE">
              <w:rPr>
                <w:rFonts w:cs="Arial"/>
                <w:sz w:val="18"/>
                <w:szCs w:val="18"/>
                <w:lang w:val="fr-FR"/>
              </w:rPr>
              <w:t>Webservices</w:t>
            </w:r>
            <w:proofErr w:type="spellEnd"/>
            <w:r w:rsidRPr="00A314EE">
              <w:rPr>
                <w:rFonts w:cs="Arial"/>
                <w:sz w:val="18"/>
                <w:szCs w:val="18"/>
                <w:lang w:val="fr-FR"/>
              </w:rPr>
              <w:t xml:space="preserve"> (JAX-WS), Java Server Faces (JSF), </w:t>
            </w:r>
            <w:proofErr w:type="spellStart"/>
            <w:r w:rsidRPr="00A314EE">
              <w:rPr>
                <w:rFonts w:cs="Arial"/>
                <w:sz w:val="18"/>
                <w:szCs w:val="18"/>
                <w:lang w:val="fr-FR"/>
              </w:rPr>
              <w:t>PrimeFaces</w:t>
            </w:r>
            <w:proofErr w:type="spellEnd"/>
            <w:r w:rsidRPr="00A314EE">
              <w:rPr>
                <w:rFonts w:cs="Arial"/>
                <w:sz w:val="18"/>
                <w:szCs w:val="18"/>
                <w:lang w:val="fr-FR"/>
              </w:rPr>
              <w:t xml:space="preserve"> 3.3, </w:t>
            </w:r>
            <w:proofErr w:type="spellStart"/>
            <w:r w:rsidRPr="00A314EE">
              <w:rPr>
                <w:rFonts w:cs="Arial"/>
                <w:sz w:val="18"/>
                <w:szCs w:val="18"/>
                <w:lang w:val="fr-FR"/>
              </w:rPr>
              <w:t>Maven</w:t>
            </w:r>
            <w:proofErr w:type="spellEnd"/>
            <w:r w:rsidRPr="00A314EE">
              <w:rPr>
                <w:rFonts w:cs="Arial"/>
                <w:sz w:val="18"/>
                <w:szCs w:val="18"/>
                <w:lang w:val="fr-FR"/>
              </w:rPr>
              <w:t xml:space="preserve"> 3.04, Microsoft SQL</w:t>
            </w:r>
          </w:p>
        </w:tc>
      </w:tr>
      <w:tr w:rsidR="00A314EE" w:rsidRPr="00A314EE" w:rsidTr="00F27776">
        <w:trPr>
          <w:trHeight w:val="2118"/>
        </w:trPr>
        <w:tc>
          <w:tcPr>
            <w:tcW w:w="2802" w:type="dxa"/>
            <w:tcBorders>
              <w:right w:val="single" w:sz="4" w:space="0" w:color="auto"/>
            </w:tcBorders>
            <w:shd w:val="clear" w:color="auto" w:fill="auto"/>
          </w:tcPr>
          <w:p w:rsidR="00A314EE" w:rsidRPr="00A314EE" w:rsidRDefault="00A314EE" w:rsidP="00F27776">
            <w:pPr>
              <w:spacing w:before="120"/>
              <w:jc w:val="right"/>
              <w:rPr>
                <w:rFonts w:cs="Arial"/>
                <w:b/>
                <w:szCs w:val="20"/>
                <w:lang w:val="en-US"/>
              </w:rPr>
            </w:pPr>
          </w:p>
        </w:tc>
        <w:tc>
          <w:tcPr>
            <w:tcW w:w="7026" w:type="dxa"/>
            <w:gridSpan w:val="3"/>
            <w:tcBorders>
              <w:left w:val="single" w:sz="4" w:space="0" w:color="auto"/>
            </w:tcBorders>
            <w:shd w:val="clear" w:color="auto" w:fill="auto"/>
          </w:tcPr>
          <w:p w:rsidR="00A314EE" w:rsidRPr="00A314EE" w:rsidRDefault="00A314EE" w:rsidP="00F27776">
            <w:pPr>
              <w:spacing w:before="120" w:after="120"/>
              <w:ind w:left="317" w:right="-27" w:hanging="284"/>
              <w:rPr>
                <w:rFonts w:cs="Arial"/>
                <w:b/>
                <w:sz w:val="18"/>
                <w:szCs w:val="18"/>
              </w:rPr>
            </w:pPr>
            <w:r w:rsidRPr="00A314EE">
              <w:rPr>
                <w:rFonts w:cs="Arial"/>
                <w:b/>
                <w:sz w:val="18"/>
                <w:szCs w:val="18"/>
              </w:rPr>
              <w:t>10 / 2011 - 02 / 2012</w:t>
            </w:r>
          </w:p>
          <w:p w:rsidR="00A314EE" w:rsidRPr="00A314EE" w:rsidRDefault="00A314EE" w:rsidP="00F27776">
            <w:pPr>
              <w:spacing w:before="120" w:after="120"/>
              <w:ind w:left="33" w:right="-27"/>
              <w:rPr>
                <w:rFonts w:cs="Arial"/>
                <w:sz w:val="18"/>
                <w:szCs w:val="18"/>
              </w:rPr>
            </w:pPr>
            <w:r w:rsidRPr="00A314EE">
              <w:rPr>
                <w:rFonts w:cs="Arial"/>
                <w:sz w:val="18"/>
                <w:szCs w:val="18"/>
              </w:rPr>
              <w:t xml:space="preserve">Architektur und Entwicklung einer Web2.0 ERP Applikation zur Verwaltung und Pflege von e-Commerce Ressourcen inkl. Disposition, Einkauf, Verkauf, </w:t>
            </w:r>
            <w:r w:rsidRPr="00A314EE">
              <w:rPr>
                <w:rFonts w:cs="Arial"/>
                <w:sz w:val="18"/>
                <w:szCs w:val="18"/>
              </w:rPr>
              <w:br/>
              <w:t xml:space="preserve">Zahlungsabwicklung, Mahnwesen etc. </w:t>
            </w:r>
          </w:p>
          <w:p w:rsidR="00A314EE" w:rsidRPr="00A314EE" w:rsidRDefault="00A314EE" w:rsidP="00F27776">
            <w:pPr>
              <w:spacing w:before="120" w:after="120"/>
              <w:ind w:left="33" w:right="-27"/>
              <w:rPr>
                <w:rFonts w:cs="Arial"/>
                <w:i/>
                <w:sz w:val="18"/>
                <w:szCs w:val="18"/>
                <w:lang w:val="en-US"/>
              </w:rPr>
            </w:pPr>
            <w:proofErr w:type="spellStart"/>
            <w:r w:rsidRPr="00A314EE">
              <w:rPr>
                <w:rFonts w:cs="Arial"/>
                <w:i/>
                <w:sz w:val="18"/>
                <w:szCs w:val="18"/>
                <w:lang w:val="en-US"/>
              </w:rPr>
              <w:t>Entwickler</w:t>
            </w:r>
            <w:proofErr w:type="spellEnd"/>
          </w:p>
          <w:p w:rsidR="00A314EE" w:rsidRPr="00A314EE" w:rsidRDefault="00A314EE" w:rsidP="00F27776">
            <w:pPr>
              <w:spacing w:before="120"/>
              <w:ind w:left="33" w:right="-27"/>
              <w:rPr>
                <w:rFonts w:cs="Arial"/>
                <w:b/>
                <w:sz w:val="18"/>
                <w:szCs w:val="18"/>
                <w:lang w:val="fr-FR"/>
              </w:rPr>
            </w:pPr>
            <w:proofErr w:type="spellStart"/>
            <w:r w:rsidRPr="00A314EE">
              <w:rPr>
                <w:rFonts w:cs="Arial"/>
                <w:sz w:val="18"/>
                <w:szCs w:val="18"/>
                <w:lang w:val="en-US"/>
              </w:rPr>
              <w:t>Umsetzung</w:t>
            </w:r>
            <w:proofErr w:type="spellEnd"/>
            <w:r w:rsidRPr="00A314EE">
              <w:rPr>
                <w:rFonts w:cs="Arial"/>
                <w:sz w:val="18"/>
                <w:szCs w:val="18"/>
                <w:lang w:val="en-US"/>
              </w:rPr>
              <w:t xml:space="preserve"> </w:t>
            </w:r>
            <w:proofErr w:type="spellStart"/>
            <w:r w:rsidRPr="00A314EE">
              <w:rPr>
                <w:rFonts w:cs="Arial"/>
                <w:sz w:val="18"/>
                <w:szCs w:val="18"/>
                <w:lang w:val="en-US"/>
              </w:rPr>
              <w:t>mit</w:t>
            </w:r>
            <w:proofErr w:type="spellEnd"/>
            <w:r w:rsidRPr="00A314EE">
              <w:rPr>
                <w:rFonts w:cs="Arial"/>
                <w:sz w:val="18"/>
                <w:szCs w:val="18"/>
                <w:lang w:val="en-US"/>
              </w:rPr>
              <w:t xml:space="preserve"> Microsoft SQL Server 2005, Microsoft Active Directory, </w:t>
            </w:r>
            <w:proofErr w:type="spellStart"/>
            <w:r w:rsidRPr="00A314EE">
              <w:rPr>
                <w:rFonts w:cs="Arial"/>
                <w:sz w:val="18"/>
                <w:szCs w:val="18"/>
                <w:lang w:val="en-US"/>
              </w:rPr>
              <w:t>JBoss</w:t>
            </w:r>
            <w:proofErr w:type="spellEnd"/>
            <w:r w:rsidRPr="00A314EE">
              <w:rPr>
                <w:rFonts w:cs="Arial"/>
                <w:sz w:val="18"/>
                <w:szCs w:val="18"/>
                <w:lang w:val="en-US"/>
              </w:rPr>
              <w:t xml:space="preserve"> Application Server 4.2.1 / 5.1.1, Java Enterprise Edition 5, Java Standard Edition 5, </w:t>
            </w:r>
            <w:proofErr w:type="spellStart"/>
            <w:r w:rsidRPr="00A314EE">
              <w:rPr>
                <w:rFonts w:cs="Arial"/>
                <w:sz w:val="18"/>
                <w:szCs w:val="18"/>
                <w:lang w:val="en-US"/>
              </w:rPr>
              <w:t>JBoss</w:t>
            </w:r>
            <w:proofErr w:type="spellEnd"/>
            <w:r w:rsidRPr="00A314EE">
              <w:rPr>
                <w:rFonts w:cs="Arial"/>
                <w:sz w:val="18"/>
                <w:szCs w:val="18"/>
                <w:lang w:val="en-US"/>
              </w:rPr>
              <w:t xml:space="preserve"> Seam 2.1, Rich Faces 3.3.x, </w:t>
            </w:r>
            <w:proofErr w:type="spellStart"/>
            <w:r w:rsidRPr="00A314EE">
              <w:rPr>
                <w:rFonts w:cs="Arial"/>
                <w:sz w:val="18"/>
                <w:szCs w:val="18"/>
                <w:lang w:val="en-US"/>
              </w:rPr>
              <w:t>Facelets</w:t>
            </w:r>
            <w:proofErr w:type="spellEnd"/>
            <w:r w:rsidRPr="00A314EE">
              <w:rPr>
                <w:rFonts w:cs="Arial"/>
                <w:sz w:val="18"/>
                <w:szCs w:val="18"/>
                <w:lang w:val="en-US"/>
              </w:rPr>
              <w:t xml:space="preserve">, Eclipse 3.x / </w:t>
            </w:r>
            <w:proofErr w:type="spellStart"/>
            <w:r w:rsidRPr="00A314EE">
              <w:rPr>
                <w:rFonts w:cs="Arial"/>
                <w:sz w:val="18"/>
                <w:szCs w:val="18"/>
                <w:lang w:val="en-US"/>
              </w:rPr>
              <w:t>JBoss</w:t>
            </w:r>
            <w:proofErr w:type="spellEnd"/>
            <w:r w:rsidRPr="00A314EE">
              <w:rPr>
                <w:rFonts w:cs="Arial"/>
                <w:sz w:val="18"/>
                <w:szCs w:val="18"/>
                <w:lang w:val="en-US"/>
              </w:rPr>
              <w:t xml:space="preserve"> Developer Studio, </w:t>
            </w:r>
            <w:proofErr w:type="spellStart"/>
            <w:r w:rsidRPr="00A314EE">
              <w:rPr>
                <w:rFonts w:cs="Arial"/>
                <w:sz w:val="18"/>
                <w:szCs w:val="18"/>
                <w:lang w:val="en-US"/>
              </w:rPr>
              <w:t>Attlassian</w:t>
            </w:r>
            <w:proofErr w:type="spellEnd"/>
            <w:r w:rsidRPr="00A314EE">
              <w:rPr>
                <w:rFonts w:cs="Arial"/>
                <w:sz w:val="18"/>
                <w:szCs w:val="18"/>
                <w:lang w:val="en-US"/>
              </w:rPr>
              <w:t xml:space="preserve"> JIRA, </w:t>
            </w:r>
            <w:proofErr w:type="spellStart"/>
            <w:r w:rsidRPr="00A314EE">
              <w:rPr>
                <w:rFonts w:cs="Arial"/>
                <w:sz w:val="18"/>
                <w:szCs w:val="18"/>
                <w:lang w:val="en-US"/>
              </w:rPr>
              <w:t>Attlassian</w:t>
            </w:r>
            <w:proofErr w:type="spellEnd"/>
            <w:r w:rsidRPr="00A314EE">
              <w:rPr>
                <w:rFonts w:cs="Arial"/>
                <w:sz w:val="18"/>
                <w:szCs w:val="18"/>
                <w:lang w:val="en-US"/>
              </w:rPr>
              <w:t xml:space="preserve"> Confluence, Subversion, Hudson Continuous Integration Server, </w:t>
            </w:r>
            <w:proofErr w:type="spellStart"/>
            <w:r w:rsidRPr="00A314EE">
              <w:rPr>
                <w:rFonts w:cs="Arial"/>
                <w:sz w:val="18"/>
                <w:szCs w:val="18"/>
                <w:lang w:val="en-US"/>
              </w:rPr>
              <w:t>TestNG</w:t>
            </w:r>
            <w:proofErr w:type="spellEnd"/>
            <w:r w:rsidRPr="00A314EE">
              <w:rPr>
                <w:rFonts w:cs="Arial"/>
                <w:sz w:val="18"/>
                <w:szCs w:val="18"/>
                <w:lang w:val="en-US"/>
              </w:rPr>
              <w:t>.</w:t>
            </w:r>
          </w:p>
        </w:tc>
      </w:tr>
    </w:tbl>
    <w:p w:rsidR="00BF0BEE" w:rsidRDefault="00BF0BEE" w:rsidP="00C204BA">
      <w:pPr>
        <w:rPr>
          <w:lang w:val="en-US"/>
        </w:rPr>
      </w:pPr>
    </w:p>
    <w:p w:rsidR="00A314EE" w:rsidRDefault="00A314EE" w:rsidP="00A314EE">
      <w:r w:rsidRPr="00803173">
        <w:br w:type="page"/>
      </w:r>
    </w:p>
    <w:p w:rsidR="00C106B8" w:rsidRDefault="00C106B8" w:rsidP="00C106B8">
      <w:pPr>
        <w:pStyle w:val="berschrift1"/>
      </w:pPr>
      <w:bookmarkStart w:id="29" w:name="_Toc353550361"/>
      <w:bookmarkStart w:id="30" w:name="_Toc381641579"/>
      <w:r>
        <w:lastRenderedPageBreak/>
        <w:t>Aufwandsschätzung</w:t>
      </w:r>
      <w:bookmarkEnd w:id="29"/>
      <w:bookmarkEnd w:id="30"/>
    </w:p>
    <w:tbl>
      <w:tblPr>
        <w:tblStyle w:val="Tabellenraster"/>
        <w:tblW w:w="0" w:type="auto"/>
        <w:tblLook w:val="04A0" w:firstRow="1" w:lastRow="0" w:firstColumn="1" w:lastColumn="0" w:noHBand="0" w:noVBand="1"/>
      </w:tblPr>
      <w:tblGrid>
        <w:gridCol w:w="6661"/>
        <w:gridCol w:w="2966"/>
      </w:tblGrid>
      <w:tr w:rsidR="00C106B8" w:rsidTr="00C106B8">
        <w:tc>
          <w:tcPr>
            <w:tcW w:w="6661" w:type="dxa"/>
          </w:tcPr>
          <w:p w:rsidR="00C106B8" w:rsidRPr="00376A29" w:rsidRDefault="00C106B8" w:rsidP="00BF0BEE">
            <w:pPr>
              <w:rPr>
                <w:b/>
              </w:rPr>
            </w:pPr>
            <w:r w:rsidRPr="00376A29">
              <w:rPr>
                <w:b/>
              </w:rPr>
              <w:t>Aufgabenbeschreibung</w:t>
            </w:r>
          </w:p>
        </w:tc>
        <w:tc>
          <w:tcPr>
            <w:tcW w:w="2966" w:type="dxa"/>
          </w:tcPr>
          <w:p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rsidTr="00C106B8">
        <w:tc>
          <w:tcPr>
            <w:tcW w:w="6661" w:type="dxa"/>
          </w:tcPr>
          <w:p w:rsidR="00C106B8" w:rsidRDefault="00C106B8" w:rsidP="00BF0BEE">
            <w:r>
              <w:t>Entwicklungsumgebung einrichten, Testsystem aufbauen, Datenbank-Setup etc. pp.</w:t>
            </w:r>
          </w:p>
        </w:tc>
        <w:tc>
          <w:tcPr>
            <w:tcW w:w="2966" w:type="dxa"/>
          </w:tcPr>
          <w:p w:rsidR="00C106B8" w:rsidRDefault="00BD6A31" w:rsidP="00BF0BEE">
            <w:r>
              <w:t>3</w:t>
            </w:r>
          </w:p>
        </w:tc>
      </w:tr>
      <w:tr w:rsidR="00C106B8" w:rsidTr="00C106B8">
        <w:tc>
          <w:tcPr>
            <w:tcW w:w="6661" w:type="dxa"/>
          </w:tcPr>
          <w:p w:rsidR="00C106B8" w:rsidRDefault="00C106B8" w:rsidP="00C106B8">
            <w:r>
              <w:t>Architekturaufbau, Projektstruktur aufbauen, CI-System aufbauen</w:t>
            </w:r>
          </w:p>
        </w:tc>
        <w:tc>
          <w:tcPr>
            <w:tcW w:w="2966" w:type="dxa"/>
          </w:tcPr>
          <w:p w:rsidR="00C106B8" w:rsidRDefault="00BD6A31" w:rsidP="00BF0BEE">
            <w:r>
              <w:t>2</w:t>
            </w:r>
          </w:p>
        </w:tc>
      </w:tr>
      <w:tr w:rsidR="00C106B8" w:rsidTr="00C106B8">
        <w:tc>
          <w:tcPr>
            <w:tcW w:w="6661" w:type="dxa"/>
          </w:tcPr>
          <w:p w:rsidR="00C106B8" w:rsidRDefault="00C106B8" w:rsidP="00BF0BEE">
            <w:r>
              <w:t xml:space="preserve">Erstellung der Entitäten und  </w:t>
            </w:r>
            <w:proofErr w:type="spellStart"/>
            <w:r>
              <w:t>Persistenzkomponenten</w:t>
            </w:r>
            <w:proofErr w:type="spellEnd"/>
          </w:p>
        </w:tc>
        <w:tc>
          <w:tcPr>
            <w:tcW w:w="2966" w:type="dxa"/>
          </w:tcPr>
          <w:p w:rsidR="00C106B8" w:rsidRDefault="00BD6A31" w:rsidP="00BF0BEE">
            <w:r>
              <w:t>5</w:t>
            </w:r>
          </w:p>
        </w:tc>
      </w:tr>
      <w:tr w:rsidR="00C106B8" w:rsidTr="00C106B8">
        <w:tc>
          <w:tcPr>
            <w:tcW w:w="6661" w:type="dxa"/>
          </w:tcPr>
          <w:p w:rsidR="00C106B8" w:rsidRDefault="00C106B8" w:rsidP="00BD6A31">
            <w:r>
              <w:t>Erstellung des Frontend</w:t>
            </w:r>
          </w:p>
        </w:tc>
        <w:tc>
          <w:tcPr>
            <w:tcW w:w="2966" w:type="dxa"/>
          </w:tcPr>
          <w:p w:rsidR="00C106B8" w:rsidRDefault="00BD6A31" w:rsidP="00BF0BEE">
            <w:r>
              <w:t>15</w:t>
            </w:r>
          </w:p>
        </w:tc>
      </w:tr>
      <w:tr w:rsidR="00C106B8" w:rsidTr="00C106B8">
        <w:tc>
          <w:tcPr>
            <w:tcW w:w="6661" w:type="dxa"/>
          </w:tcPr>
          <w:p w:rsidR="00C106B8" w:rsidRDefault="00C106B8" w:rsidP="00BD6A31">
            <w:r>
              <w:t xml:space="preserve">Erstellung der </w:t>
            </w:r>
            <w:r w:rsidR="00BD6A31">
              <w:t>Rechnungsverwaltung</w:t>
            </w:r>
          </w:p>
        </w:tc>
        <w:tc>
          <w:tcPr>
            <w:tcW w:w="2966" w:type="dxa"/>
          </w:tcPr>
          <w:p w:rsidR="00C106B8" w:rsidRDefault="00BD6A31" w:rsidP="00BF0BEE">
            <w:r>
              <w:t>15</w:t>
            </w:r>
          </w:p>
        </w:tc>
      </w:tr>
      <w:tr w:rsidR="00C106B8" w:rsidTr="00C106B8">
        <w:tc>
          <w:tcPr>
            <w:tcW w:w="6661" w:type="dxa"/>
          </w:tcPr>
          <w:p w:rsidR="00BD6A31" w:rsidRDefault="00BD6A31" w:rsidP="00BF0BEE">
            <w:r>
              <w:t>Erstellung der Kundenverwaltung</w:t>
            </w:r>
          </w:p>
        </w:tc>
        <w:tc>
          <w:tcPr>
            <w:tcW w:w="2966" w:type="dxa"/>
          </w:tcPr>
          <w:p w:rsidR="00C106B8" w:rsidRDefault="00BD6A31" w:rsidP="00BF0BEE">
            <w:r>
              <w:t>10</w:t>
            </w:r>
          </w:p>
        </w:tc>
      </w:tr>
      <w:tr w:rsidR="00C106B8" w:rsidTr="00C106B8">
        <w:tc>
          <w:tcPr>
            <w:tcW w:w="6661" w:type="dxa"/>
          </w:tcPr>
          <w:p w:rsidR="00C106B8" w:rsidRDefault="00C106B8" w:rsidP="00BD6A31">
            <w:r>
              <w:t xml:space="preserve">Erstellung der </w:t>
            </w:r>
            <w:r w:rsidR="00BD6A31">
              <w:t>Mitarbeiterverwaltung</w:t>
            </w:r>
            <w:r>
              <w:t xml:space="preserve"> </w:t>
            </w:r>
          </w:p>
        </w:tc>
        <w:tc>
          <w:tcPr>
            <w:tcW w:w="2966" w:type="dxa"/>
          </w:tcPr>
          <w:p w:rsidR="00C106B8" w:rsidRDefault="00BD6A31" w:rsidP="00BF0BEE">
            <w:r>
              <w:t>10</w:t>
            </w:r>
          </w:p>
        </w:tc>
      </w:tr>
      <w:tr w:rsidR="00C106B8" w:rsidTr="00C106B8">
        <w:tc>
          <w:tcPr>
            <w:tcW w:w="6661" w:type="dxa"/>
          </w:tcPr>
          <w:p w:rsidR="00C106B8" w:rsidRDefault="00BD6A31" w:rsidP="00BD6A31">
            <w:r>
              <w:t>Erstellung der Kursverwaltung</w:t>
            </w:r>
          </w:p>
        </w:tc>
        <w:tc>
          <w:tcPr>
            <w:tcW w:w="2966" w:type="dxa"/>
          </w:tcPr>
          <w:p w:rsidR="00C106B8" w:rsidRDefault="00BD6A31" w:rsidP="00BF0BEE">
            <w:r>
              <w:t>10</w:t>
            </w:r>
          </w:p>
        </w:tc>
      </w:tr>
      <w:tr w:rsidR="00BD6A31" w:rsidTr="00C106B8">
        <w:tc>
          <w:tcPr>
            <w:tcW w:w="6661" w:type="dxa"/>
          </w:tcPr>
          <w:p w:rsidR="00BD6A31" w:rsidRDefault="00BD6A31" w:rsidP="00BF0BEE">
            <w:r>
              <w:t>Erstellung der Terminverwaltung</w:t>
            </w:r>
          </w:p>
        </w:tc>
        <w:tc>
          <w:tcPr>
            <w:tcW w:w="2966" w:type="dxa"/>
          </w:tcPr>
          <w:p w:rsidR="00BD6A31" w:rsidRDefault="00BD6A31" w:rsidP="00BF0BEE">
            <w:r>
              <w:t>20</w:t>
            </w:r>
          </w:p>
        </w:tc>
      </w:tr>
      <w:tr w:rsidR="00C106B8" w:rsidTr="00C106B8">
        <w:tc>
          <w:tcPr>
            <w:tcW w:w="6661" w:type="dxa"/>
          </w:tcPr>
          <w:p w:rsidR="00C106B8" w:rsidRDefault="00C106B8" w:rsidP="00BF0BEE">
            <w:r>
              <w:t>Erstel</w:t>
            </w:r>
            <w:r w:rsidR="00BD6A31">
              <w:t>lung der Materialverwaltung</w:t>
            </w:r>
          </w:p>
        </w:tc>
        <w:tc>
          <w:tcPr>
            <w:tcW w:w="2966" w:type="dxa"/>
          </w:tcPr>
          <w:p w:rsidR="00C106B8" w:rsidRDefault="00BD6A31" w:rsidP="00BF0BEE">
            <w:r>
              <w:t>10</w:t>
            </w:r>
          </w:p>
        </w:tc>
      </w:tr>
      <w:tr w:rsidR="00C106B8" w:rsidTr="00C106B8">
        <w:tc>
          <w:tcPr>
            <w:tcW w:w="6661" w:type="dxa"/>
          </w:tcPr>
          <w:p w:rsidR="00C106B8" w:rsidRDefault="00C106B8" w:rsidP="00BF0BEE">
            <w:r>
              <w:t>Summe</w:t>
            </w:r>
          </w:p>
        </w:tc>
        <w:tc>
          <w:tcPr>
            <w:tcW w:w="2966" w:type="dxa"/>
          </w:tcPr>
          <w:p w:rsidR="00C106B8" w:rsidRDefault="00BD6A31" w:rsidP="00BF0BEE">
            <w:r>
              <w:t>100</w:t>
            </w:r>
          </w:p>
        </w:tc>
      </w:tr>
    </w:tbl>
    <w:p w:rsidR="00C106B8" w:rsidRPr="00803173" w:rsidRDefault="00C106B8" w:rsidP="00C204BA">
      <w:r w:rsidRPr="00803173">
        <w:br w:type="page"/>
      </w:r>
    </w:p>
    <w:p w:rsidR="00742BD7" w:rsidRPr="00803173" w:rsidRDefault="00742BD7" w:rsidP="007A7BE0">
      <w:pPr>
        <w:pStyle w:val="berschrift1"/>
        <w:numPr>
          <w:ilvl w:val="0"/>
          <w:numId w:val="0"/>
        </w:numPr>
        <w:ind w:left="432" w:hanging="432"/>
        <w:rPr>
          <w:rFonts w:asciiTheme="minorHAnsi" w:hAnsiTheme="minorHAnsi"/>
        </w:rPr>
      </w:pPr>
      <w:bookmarkStart w:id="31" w:name="_Toc381641580"/>
      <w:r w:rsidRPr="00803173">
        <w:rPr>
          <w:rFonts w:asciiTheme="minorHAnsi" w:hAnsiTheme="minorHAnsi"/>
        </w:rPr>
        <w:lastRenderedPageBreak/>
        <w:t>Signaturen</w:t>
      </w:r>
      <w:bookmarkEnd w:id="3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rsidTr="009C4D54">
        <w:tc>
          <w:tcPr>
            <w:tcW w:w="3124" w:type="dxa"/>
          </w:tcPr>
          <w:p w:rsidR="00742BD7" w:rsidRPr="00803173" w:rsidRDefault="00742BD7" w:rsidP="00E51E4E">
            <w:pPr>
              <w:pStyle w:val="berschrift1"/>
              <w:numPr>
                <w:ilvl w:val="0"/>
                <w:numId w:val="0"/>
              </w:numPr>
              <w:rPr>
                <w:rFonts w:asciiTheme="minorHAnsi" w:hAnsiTheme="minorHAnsi"/>
                <w:sz w:val="20"/>
              </w:rPr>
            </w:pPr>
          </w:p>
        </w:tc>
        <w:tc>
          <w:tcPr>
            <w:tcW w:w="3256" w:type="dxa"/>
          </w:tcPr>
          <w:p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rsidTr="009C4D54">
        <w:tc>
          <w:tcPr>
            <w:tcW w:w="3124" w:type="dxa"/>
          </w:tcPr>
          <w:p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rsidR="008C27EC" w:rsidRPr="00803173" w:rsidRDefault="00845298" w:rsidP="00845298">
            <w:pPr>
              <w:jc w:val="left"/>
            </w:pPr>
            <w:r>
              <w:t>Herr Max Mustermann</w:t>
            </w:r>
            <w:r w:rsidR="009C4D54">
              <w:br/>
            </w:r>
            <w:r>
              <w:t>Geschäftsführer</w:t>
            </w:r>
          </w:p>
        </w:tc>
        <w:tc>
          <w:tcPr>
            <w:tcW w:w="3256" w:type="dxa"/>
          </w:tcPr>
          <w:p w:rsidR="008C27EC" w:rsidRPr="00803173" w:rsidRDefault="008C27EC" w:rsidP="00E51E4E"/>
          <w:p w:rsidR="00742BD7" w:rsidRPr="00803173" w:rsidRDefault="00742BD7" w:rsidP="00E51E4E">
            <w:r w:rsidRPr="00803173">
              <w:t>__________________________</w:t>
            </w:r>
          </w:p>
        </w:tc>
        <w:tc>
          <w:tcPr>
            <w:tcW w:w="3257" w:type="dxa"/>
          </w:tcPr>
          <w:p w:rsidR="008C27EC" w:rsidRPr="00803173" w:rsidRDefault="008C27EC" w:rsidP="00E51E4E"/>
          <w:p w:rsidR="00742BD7" w:rsidRPr="00803173" w:rsidRDefault="00742BD7" w:rsidP="00E51E4E">
            <w:r w:rsidRPr="00803173">
              <w:t>__________________________</w:t>
            </w:r>
          </w:p>
        </w:tc>
      </w:tr>
      <w:tr w:rsidR="00742BD7" w:rsidRPr="00803173" w:rsidTr="009C4D54">
        <w:tc>
          <w:tcPr>
            <w:tcW w:w="3124" w:type="dxa"/>
          </w:tcPr>
          <w:p w:rsidR="00742BD7" w:rsidRPr="00803173" w:rsidRDefault="00742BD7" w:rsidP="00E51E4E"/>
        </w:tc>
        <w:tc>
          <w:tcPr>
            <w:tcW w:w="3256" w:type="dxa"/>
          </w:tcPr>
          <w:p w:rsidR="00742BD7" w:rsidRPr="00803173" w:rsidRDefault="00742BD7" w:rsidP="00E51E4E"/>
        </w:tc>
        <w:tc>
          <w:tcPr>
            <w:tcW w:w="3257" w:type="dxa"/>
          </w:tcPr>
          <w:p w:rsidR="00742BD7" w:rsidRPr="00803173" w:rsidRDefault="00742BD7" w:rsidP="00E51E4E"/>
        </w:tc>
      </w:tr>
      <w:tr w:rsidR="00742BD7" w:rsidRPr="00803173" w:rsidTr="009C4D54">
        <w:tc>
          <w:tcPr>
            <w:tcW w:w="3124" w:type="dxa"/>
          </w:tcPr>
          <w:p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rsidR="00742BD7" w:rsidRPr="00803173" w:rsidRDefault="008C27EC" w:rsidP="00E51E4E">
            <w:r w:rsidRPr="00803173">
              <w:br/>
            </w:r>
            <w:r w:rsidRPr="00803173">
              <w:br/>
            </w:r>
            <w:r w:rsidR="00742BD7" w:rsidRPr="00803173">
              <w:t>__________________________</w:t>
            </w:r>
          </w:p>
        </w:tc>
        <w:tc>
          <w:tcPr>
            <w:tcW w:w="3257" w:type="dxa"/>
          </w:tcPr>
          <w:p w:rsidR="008C27EC" w:rsidRPr="00803173" w:rsidRDefault="008C27EC" w:rsidP="00E51E4E">
            <w:r w:rsidRPr="00803173">
              <w:br/>
            </w:r>
            <w:r w:rsidRPr="00803173">
              <w:br/>
            </w:r>
            <w:r w:rsidR="00742BD7" w:rsidRPr="00803173">
              <w:t>__________________________</w:t>
            </w:r>
          </w:p>
        </w:tc>
      </w:tr>
      <w:tr w:rsidR="00742BD7" w:rsidRPr="00803173" w:rsidTr="009C4D54">
        <w:tc>
          <w:tcPr>
            <w:tcW w:w="3124" w:type="dxa"/>
          </w:tcPr>
          <w:p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rsidR="00742BD7" w:rsidRPr="00803173" w:rsidRDefault="008C27EC" w:rsidP="00E51E4E">
            <w:r w:rsidRPr="00803173">
              <w:br/>
            </w:r>
            <w:r w:rsidR="00742BD7" w:rsidRPr="00803173">
              <w:t>__________________________</w:t>
            </w:r>
          </w:p>
        </w:tc>
        <w:tc>
          <w:tcPr>
            <w:tcW w:w="3257" w:type="dxa"/>
          </w:tcPr>
          <w:p w:rsidR="00742BD7" w:rsidRPr="00803173" w:rsidRDefault="008C27EC" w:rsidP="00E51E4E">
            <w:r w:rsidRPr="00803173">
              <w:br/>
            </w:r>
            <w:r w:rsidR="00742BD7" w:rsidRPr="00803173">
              <w:t>__________________________</w:t>
            </w:r>
          </w:p>
        </w:tc>
      </w:tr>
      <w:tr w:rsidR="00077975" w:rsidRPr="00803173" w:rsidTr="009C4D54">
        <w:tc>
          <w:tcPr>
            <w:tcW w:w="3124" w:type="dxa"/>
          </w:tcPr>
          <w:p w:rsidR="00077975" w:rsidRDefault="004A4428" w:rsidP="00845298">
            <w:pPr>
              <w:jc w:val="left"/>
            </w:pPr>
            <w:r>
              <w:t xml:space="preserve">Herr </w:t>
            </w:r>
            <w:r w:rsidR="00845298">
              <w:t>Dominik Schuhmacher</w:t>
            </w:r>
            <w:r w:rsidR="009C4D54">
              <w:br/>
              <w:t>Entwicklung</w:t>
            </w:r>
          </w:p>
          <w:p w:rsidR="00845298" w:rsidRPr="00803173" w:rsidRDefault="00845298" w:rsidP="00845298">
            <w:pPr>
              <w:jc w:val="left"/>
            </w:pPr>
          </w:p>
        </w:tc>
        <w:tc>
          <w:tcPr>
            <w:tcW w:w="3256" w:type="dxa"/>
          </w:tcPr>
          <w:p w:rsidR="00077975" w:rsidRPr="00803173" w:rsidRDefault="00077975" w:rsidP="00E51E4E">
            <w:r w:rsidRPr="00803173">
              <w:t>__________________________</w:t>
            </w:r>
          </w:p>
        </w:tc>
        <w:tc>
          <w:tcPr>
            <w:tcW w:w="3257" w:type="dxa"/>
          </w:tcPr>
          <w:p w:rsidR="00077975" w:rsidRPr="00803173" w:rsidRDefault="00077975" w:rsidP="00E51E4E">
            <w:r w:rsidRPr="00803173">
              <w:t>__________________________</w:t>
            </w:r>
          </w:p>
        </w:tc>
      </w:tr>
      <w:tr w:rsidR="00845298" w:rsidRPr="00803173" w:rsidTr="00BF0BEE">
        <w:tc>
          <w:tcPr>
            <w:tcW w:w="3124" w:type="dxa"/>
          </w:tcPr>
          <w:p w:rsidR="00845298" w:rsidRPr="00803173" w:rsidRDefault="00845298" w:rsidP="00845298">
            <w:pPr>
              <w:jc w:val="left"/>
            </w:pPr>
            <w:r>
              <w:t>Herr Tobias Meyer</w:t>
            </w:r>
            <w:r>
              <w:br/>
              <w:t>Entwicklung</w:t>
            </w:r>
          </w:p>
        </w:tc>
        <w:tc>
          <w:tcPr>
            <w:tcW w:w="3256" w:type="dxa"/>
          </w:tcPr>
          <w:p w:rsidR="00845298" w:rsidRPr="00803173" w:rsidRDefault="00845298" w:rsidP="00BF0BEE">
            <w:r w:rsidRPr="00803173">
              <w:t>__________________________</w:t>
            </w:r>
          </w:p>
        </w:tc>
        <w:tc>
          <w:tcPr>
            <w:tcW w:w="3257" w:type="dxa"/>
          </w:tcPr>
          <w:p w:rsidR="00845298" w:rsidRPr="00803173" w:rsidRDefault="00845298" w:rsidP="00BF0BEE">
            <w:r w:rsidRPr="00803173">
              <w:t>__________________________</w:t>
            </w:r>
          </w:p>
        </w:tc>
      </w:tr>
    </w:tbl>
    <w:p w:rsidR="00845298" w:rsidRPr="00803173" w:rsidRDefault="00845298" w:rsidP="00845298">
      <w:pPr>
        <w:spacing w:line="259" w:lineRule="auto"/>
      </w:pPr>
    </w:p>
    <w:p w:rsidR="00BA349F" w:rsidRPr="00803173" w:rsidRDefault="00BA349F" w:rsidP="00E51E4E">
      <w:pPr>
        <w:spacing w:line="259" w:lineRule="auto"/>
      </w:pPr>
    </w:p>
    <w:sectPr w:rsidR="00BA349F" w:rsidRPr="00803173"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355" w:rsidRDefault="00F61355">
      <w:r>
        <w:separator/>
      </w:r>
    </w:p>
  </w:endnote>
  <w:endnote w:type="continuationSeparator" w:id="0">
    <w:p w:rsidR="00F61355" w:rsidRDefault="00F61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EE" w:rsidRDefault="00BF0BEE" w:rsidP="004B650C">
    <w:pPr>
      <w:pStyle w:val="Fuzeile"/>
      <w:ind w:hanging="567"/>
    </w:pPr>
    <w:r>
      <w:fldChar w:fldCharType="begin"/>
    </w:r>
    <w:r>
      <w:instrText>PAGE   \* MERGEFORMAT</w:instrText>
    </w:r>
    <w:r>
      <w:fldChar w:fldCharType="separate"/>
    </w:r>
    <w:r w:rsidR="00700283">
      <w:rPr>
        <w:noProof/>
      </w:rPr>
      <w:t>13</w:t>
    </w:r>
    <w:r>
      <w:fldChar w:fldCharType="end"/>
    </w:r>
  </w:p>
  <w:tbl>
    <w:tblPr>
      <w:tblStyle w:val="Tabellenraster1"/>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BF0BEE" w:rsidRPr="00BF0BEE" w:rsidTr="00BF0BEE">
      <w:trPr>
        <w:trHeight w:val="147"/>
      </w:trPr>
      <w:tc>
        <w:tcPr>
          <w:tcW w:w="2093" w:type="dxa"/>
          <w:vMerge w:val="restart"/>
        </w:tcPr>
        <w:p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Musterstraße 1</w:t>
          </w:r>
        </w:p>
        <w:p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r w:rsidRPr="00BF0BEE">
            <w:rPr>
              <w:rFonts w:ascii="Arial" w:hAnsi="Arial" w:cs="Arial"/>
              <w:color w:val="808080" w:themeColor="background1" w:themeShade="80"/>
              <w:sz w:val="16"/>
              <w:szCs w:val="16"/>
            </w:rPr>
            <w:t>12345 Musterhausen</w:t>
          </w: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rsidTr="00BF0BEE">
      <w:trPr>
        <w:trHeight w:val="170"/>
      </w:trPr>
      <w:tc>
        <w:tcPr>
          <w:tcW w:w="2093" w:type="dxa"/>
          <w:vMerge/>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rsidTr="00BF0BEE">
      <w:trPr>
        <w:trHeight w:val="170"/>
      </w:trPr>
      <w:tc>
        <w:tcPr>
          <w:tcW w:w="2093" w:type="dxa"/>
          <w:vMerge/>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rsidTr="00BF0BEE">
      <w:trPr>
        <w:trHeight w:val="170"/>
      </w:trPr>
      <w:tc>
        <w:tcPr>
          <w:tcW w:w="2093" w:type="dxa"/>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rsidR="00BF0BEE" w:rsidRPr="00CC088D" w:rsidRDefault="00BF0BEE" w:rsidP="00BF0BE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BF0BEE" w:rsidRPr="00BF0BEE" w:rsidTr="00BF0BEE">
      <w:trPr>
        <w:trHeight w:val="147"/>
      </w:trPr>
      <w:tc>
        <w:tcPr>
          <w:tcW w:w="2093" w:type="dxa"/>
          <w:vMerge w:val="restart"/>
        </w:tcPr>
        <w:p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BF0BEE">
            <w:rPr>
              <w:rFonts w:ascii="Arial" w:hAnsi="Arial" w:cs="Arial"/>
              <w:b/>
              <w:color w:val="808080" w:themeColor="background1" w:themeShade="80"/>
              <w:sz w:val="16"/>
              <w:szCs w:val="16"/>
            </w:rPr>
            <w:t>Studs@Work</w:t>
          </w:r>
          <w:proofErr w:type="spellEnd"/>
          <w:r w:rsidRPr="00BF0BEE">
            <w:rPr>
              <w:rFonts w:ascii="Arial" w:hAnsi="Arial" w:cs="Arial"/>
              <w:b/>
              <w:color w:val="808080" w:themeColor="background1" w:themeShade="80"/>
              <w:sz w:val="16"/>
              <w:szCs w:val="16"/>
            </w:rPr>
            <w:t xml:space="preserve"> AG</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Musterstraße 1</w:t>
          </w:r>
        </w:p>
        <w:p w:rsidR="00BF0BEE" w:rsidRPr="00BF0BEE" w:rsidRDefault="00BF0BEE" w:rsidP="00BF0BEE">
          <w:pPr>
            <w:tabs>
              <w:tab w:val="center" w:pos="4536"/>
              <w:tab w:val="right" w:pos="9072"/>
            </w:tabs>
            <w:spacing w:line="240" w:lineRule="auto"/>
            <w:jc w:val="right"/>
            <w:rPr>
              <w:rFonts w:ascii="Arial" w:hAnsi="Arial" w:cs="Arial"/>
              <w:b/>
              <w:color w:val="808080" w:themeColor="background1" w:themeShade="80"/>
              <w:sz w:val="16"/>
              <w:szCs w:val="16"/>
            </w:rPr>
          </w:pPr>
          <w:r w:rsidRPr="00BF0BEE">
            <w:rPr>
              <w:rFonts w:ascii="Arial" w:hAnsi="Arial" w:cs="Arial"/>
              <w:color w:val="808080" w:themeColor="background1" w:themeShade="80"/>
              <w:sz w:val="16"/>
              <w:szCs w:val="16"/>
            </w:rPr>
            <w:t>12345 Musterhausen</w:t>
          </w: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Amtsgericht:</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Musterhausen HRB 12345</w:t>
          </w:r>
        </w:p>
      </w:tc>
      <w:tc>
        <w:tcPr>
          <w:tcW w:w="2372" w:type="dxa"/>
          <w:vMerge w:val="restart"/>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Tel +49 (0)123 12 34 5-0</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Fax +49 (0)123 12 34 5-9</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http://www.studsatwork.de</w:t>
          </w:r>
        </w:p>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lang w:val="en-US"/>
            </w:rPr>
          </w:pPr>
          <w:r w:rsidRPr="00BF0BEE">
            <w:rPr>
              <w:rFonts w:ascii="Arial" w:hAnsi="Arial" w:cs="Arial"/>
              <w:color w:val="808080" w:themeColor="background1" w:themeShade="80"/>
              <w:sz w:val="16"/>
              <w:szCs w:val="16"/>
              <w:lang w:val="en-US"/>
            </w:rPr>
            <w:t>info@studsatwork.de</w:t>
          </w:r>
        </w:p>
      </w:tc>
    </w:tr>
    <w:tr w:rsidR="00BF0BEE" w:rsidRPr="00BF0BEE" w:rsidTr="00BF0BEE">
      <w:trPr>
        <w:trHeight w:val="170"/>
      </w:trPr>
      <w:tc>
        <w:tcPr>
          <w:tcW w:w="2093" w:type="dxa"/>
          <w:vMerge/>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St-Nr.:</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12/123/12345</w:t>
          </w:r>
        </w:p>
      </w:tc>
      <w:tc>
        <w:tcPr>
          <w:tcW w:w="2372" w:type="dxa"/>
          <w:vMerge/>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rsidTr="00BF0BEE">
      <w:trPr>
        <w:trHeight w:val="170"/>
      </w:trPr>
      <w:tc>
        <w:tcPr>
          <w:tcW w:w="2093" w:type="dxa"/>
          <w:vMerge/>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USt-IdNr</w:t>
          </w:r>
          <w:proofErr w:type="spellEnd"/>
          <w:r w:rsidRPr="00BF0BEE">
            <w:rPr>
              <w:rFonts w:ascii="Arial" w:hAnsi="Arial" w:cs="Arial"/>
              <w:color w:val="808080" w:themeColor="background1" w:themeShade="80"/>
              <w:sz w:val="16"/>
              <w:szCs w:val="16"/>
            </w:rPr>
            <w:t>:</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DE212345678</w:t>
          </w:r>
        </w:p>
      </w:tc>
      <w:tc>
        <w:tcPr>
          <w:tcW w:w="2372" w:type="dxa"/>
          <w:vMerge/>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r w:rsidR="00BF0BEE" w:rsidRPr="00BF0BEE" w:rsidTr="00BF0BEE">
      <w:trPr>
        <w:trHeight w:val="170"/>
      </w:trPr>
      <w:tc>
        <w:tcPr>
          <w:tcW w:w="2093" w:type="dxa"/>
        </w:tcPr>
        <w:p w:rsidR="00BF0BEE" w:rsidRPr="00BF0BEE" w:rsidRDefault="00BF0BEE" w:rsidP="00BF0BE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r w:rsidRPr="00BF0BEE">
            <w:rPr>
              <w:rFonts w:ascii="Arial" w:hAnsi="Arial" w:cs="Arial"/>
              <w:color w:val="808080" w:themeColor="background1" w:themeShade="80"/>
              <w:sz w:val="16"/>
              <w:szCs w:val="16"/>
            </w:rPr>
            <w:t>Vorstand:</w:t>
          </w:r>
        </w:p>
      </w:tc>
      <w:tc>
        <w:tcPr>
          <w:tcW w:w="3260" w:type="dxa"/>
        </w:tcPr>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roofErr w:type="spellStart"/>
          <w:r w:rsidRPr="00BF0BEE">
            <w:rPr>
              <w:rFonts w:ascii="Arial" w:hAnsi="Arial" w:cs="Arial"/>
              <w:color w:val="808080" w:themeColor="background1" w:themeShade="80"/>
              <w:sz w:val="16"/>
              <w:szCs w:val="16"/>
            </w:rPr>
            <w:t>Masx</w:t>
          </w:r>
          <w:proofErr w:type="spellEnd"/>
          <w:r w:rsidRPr="00BF0BEE">
            <w:rPr>
              <w:rFonts w:ascii="Arial" w:hAnsi="Arial" w:cs="Arial"/>
              <w:color w:val="808080" w:themeColor="background1" w:themeShade="80"/>
              <w:sz w:val="16"/>
              <w:szCs w:val="16"/>
            </w:rPr>
            <w:t xml:space="preserve"> Mustermann</w:t>
          </w:r>
        </w:p>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p w:rsidR="00BF0BEE" w:rsidRPr="00BF0BEE" w:rsidRDefault="00BF0BEE" w:rsidP="00BF0BE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rsidR="00BF0BEE" w:rsidRPr="00BF0BEE" w:rsidRDefault="00BF0BEE" w:rsidP="00BF0BEE">
          <w:pPr>
            <w:tabs>
              <w:tab w:val="center" w:pos="4536"/>
              <w:tab w:val="right" w:pos="9072"/>
            </w:tabs>
            <w:spacing w:line="240" w:lineRule="auto"/>
            <w:jc w:val="right"/>
            <w:rPr>
              <w:rFonts w:ascii="Arial" w:hAnsi="Arial" w:cs="Arial"/>
              <w:color w:val="808080" w:themeColor="background1" w:themeShade="80"/>
              <w:sz w:val="16"/>
              <w:szCs w:val="16"/>
            </w:rPr>
          </w:pPr>
        </w:p>
      </w:tc>
    </w:tr>
  </w:tbl>
  <w:p w:rsidR="00BF0BEE" w:rsidRDefault="00BF0B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355" w:rsidRDefault="00F61355">
      <w:r>
        <w:separator/>
      </w:r>
    </w:p>
  </w:footnote>
  <w:footnote w:type="continuationSeparator" w:id="0">
    <w:p w:rsidR="00F61355" w:rsidRDefault="00F61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EE" w:rsidRDefault="00BF0BEE" w:rsidP="009B0F9E">
    <w:pPr>
      <w:pStyle w:val="Kopfzeile"/>
      <w:jc w:val="right"/>
      <w:rPr>
        <w:rFonts w:cs="Arial"/>
        <w:sz w:val="16"/>
        <w:szCs w:val="16"/>
        <w:lang w:val="en-GB"/>
      </w:rPr>
    </w:pPr>
    <w:r>
      <w:rPr>
        <w:noProof/>
      </w:rPr>
      <w:drawing>
        <wp:anchor distT="0" distB="0" distL="114300" distR="114300" simplePos="0" relativeHeight="251661312" behindDoc="0" locked="0" layoutInCell="1" allowOverlap="1" wp14:anchorId="1FDD1773" wp14:editId="7FD94D52">
          <wp:simplePos x="0" y="0"/>
          <wp:positionH relativeFrom="column">
            <wp:posOffset>-885825</wp:posOffset>
          </wp:positionH>
          <wp:positionV relativeFrom="paragraph">
            <wp:posOffset>-438785</wp:posOffset>
          </wp:positionV>
          <wp:extent cx="7580376" cy="894679"/>
          <wp:effectExtent l="0" t="0" r="1905" b="127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
  <w:p w:rsidR="00BF0BEE" w:rsidRDefault="00BF0BEE" w:rsidP="009B0F9E">
    <w:pPr>
      <w:pStyle w:val="Kopfzeile"/>
      <w:jc w:val="right"/>
      <w:rPr>
        <w:rFonts w:cs="Arial"/>
        <w:sz w:val="16"/>
        <w:szCs w:val="16"/>
        <w:lang w:val="en-GB"/>
      </w:rPr>
    </w:pPr>
  </w:p>
  <w:p w:rsidR="00BF0BEE" w:rsidRDefault="00BF0BEE" w:rsidP="009B0F9E">
    <w:pPr>
      <w:pStyle w:val="Kopfzeile"/>
      <w:jc w:val="right"/>
      <w:rPr>
        <w:rFonts w:cs="Arial"/>
        <w:sz w:val="16"/>
        <w:szCs w:val="16"/>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EE" w:rsidRDefault="00BF0BEE">
    <w:pPr>
      <w:pStyle w:val="Kopfzeile"/>
    </w:pPr>
    <w:r>
      <w:rPr>
        <w:noProof/>
      </w:rPr>
      <w:drawing>
        <wp:anchor distT="0" distB="0" distL="114300" distR="114300" simplePos="0" relativeHeight="251659264" behindDoc="0" locked="0" layoutInCell="1" allowOverlap="1" wp14:anchorId="09176A33" wp14:editId="6251DB6D">
          <wp:simplePos x="0" y="0"/>
          <wp:positionH relativeFrom="column">
            <wp:posOffset>-895350</wp:posOffset>
          </wp:positionH>
          <wp:positionV relativeFrom="paragraph">
            <wp:posOffset>-438785</wp:posOffset>
          </wp:positionV>
          <wp:extent cx="7580376" cy="894679"/>
          <wp:effectExtent l="0" t="0" r="1905" b="127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80376" cy="89467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5">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6D781C"/>
    <w:multiLevelType w:val="multilevel"/>
    <w:tmpl w:val="34180096"/>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5"/>
  </w:num>
  <w:num w:numId="5">
    <w:abstractNumId w:val="0"/>
  </w:num>
  <w:num w:numId="6">
    <w:abstractNumId w:val="6"/>
  </w:num>
  <w:num w:numId="7">
    <w:abstractNumId w:val="2"/>
  </w:num>
  <w:num w:numId="8">
    <w:abstractNumId w:val="8"/>
    <w:lvlOverride w:ilvl="0">
      <w:startOverride w:val="10"/>
    </w:lvlOverride>
    <w:lvlOverride w:ilvl="1">
      <w:startOverride w:val="5"/>
    </w:lvlOverride>
    <w:lvlOverride w:ilvl="2">
      <w:startOverride w:val="2"/>
    </w:lvlOverride>
  </w:num>
  <w:num w:numId="9">
    <w:abstractNumId w:val="7"/>
  </w:num>
  <w:num w:numId="10">
    <w:abstractNumId w:val="9"/>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41DB"/>
    <w:rsid w:val="00056BED"/>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33EE3"/>
    <w:rsid w:val="00135FD0"/>
    <w:rsid w:val="00136BF8"/>
    <w:rsid w:val="00142FFA"/>
    <w:rsid w:val="00150FED"/>
    <w:rsid w:val="00155A88"/>
    <w:rsid w:val="0016062A"/>
    <w:rsid w:val="0016688A"/>
    <w:rsid w:val="001707B7"/>
    <w:rsid w:val="00171CF1"/>
    <w:rsid w:val="00175380"/>
    <w:rsid w:val="00190262"/>
    <w:rsid w:val="001A46DC"/>
    <w:rsid w:val="001B039B"/>
    <w:rsid w:val="001B250D"/>
    <w:rsid w:val="001C1A2C"/>
    <w:rsid w:val="001C1E14"/>
    <w:rsid w:val="001C6CB5"/>
    <w:rsid w:val="001D4409"/>
    <w:rsid w:val="001D4850"/>
    <w:rsid w:val="001D57A7"/>
    <w:rsid w:val="001D63D1"/>
    <w:rsid w:val="001D7FEF"/>
    <w:rsid w:val="001E13EA"/>
    <w:rsid w:val="001E533F"/>
    <w:rsid w:val="001E7766"/>
    <w:rsid w:val="001F1207"/>
    <w:rsid w:val="0020257B"/>
    <w:rsid w:val="00202974"/>
    <w:rsid w:val="00217AB5"/>
    <w:rsid w:val="0022097E"/>
    <w:rsid w:val="00227905"/>
    <w:rsid w:val="00231ED9"/>
    <w:rsid w:val="0024030F"/>
    <w:rsid w:val="002408BF"/>
    <w:rsid w:val="0024493C"/>
    <w:rsid w:val="00245D8A"/>
    <w:rsid w:val="0024790C"/>
    <w:rsid w:val="00247A56"/>
    <w:rsid w:val="00250576"/>
    <w:rsid w:val="00251325"/>
    <w:rsid w:val="00254B56"/>
    <w:rsid w:val="00263795"/>
    <w:rsid w:val="00264F9F"/>
    <w:rsid w:val="0026587A"/>
    <w:rsid w:val="00272699"/>
    <w:rsid w:val="002743A0"/>
    <w:rsid w:val="00290768"/>
    <w:rsid w:val="002932AC"/>
    <w:rsid w:val="002944BC"/>
    <w:rsid w:val="002A05AF"/>
    <w:rsid w:val="002A081E"/>
    <w:rsid w:val="002A3D8C"/>
    <w:rsid w:val="002A4273"/>
    <w:rsid w:val="002A572D"/>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842"/>
    <w:rsid w:val="00315F75"/>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50796"/>
    <w:rsid w:val="00555B27"/>
    <w:rsid w:val="00556E81"/>
    <w:rsid w:val="00557C43"/>
    <w:rsid w:val="0056151D"/>
    <w:rsid w:val="005620F5"/>
    <w:rsid w:val="005636D4"/>
    <w:rsid w:val="00564239"/>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5440"/>
    <w:rsid w:val="00746A9C"/>
    <w:rsid w:val="00756684"/>
    <w:rsid w:val="007630D8"/>
    <w:rsid w:val="007634A8"/>
    <w:rsid w:val="00764DE2"/>
    <w:rsid w:val="00766E07"/>
    <w:rsid w:val="00767486"/>
    <w:rsid w:val="00770000"/>
    <w:rsid w:val="00772F10"/>
    <w:rsid w:val="007804E8"/>
    <w:rsid w:val="0079329B"/>
    <w:rsid w:val="007933A0"/>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4E06"/>
    <w:rsid w:val="008E0D94"/>
    <w:rsid w:val="008E571F"/>
    <w:rsid w:val="008F60EE"/>
    <w:rsid w:val="008F70CD"/>
    <w:rsid w:val="008F7B91"/>
    <w:rsid w:val="0090234A"/>
    <w:rsid w:val="00905E00"/>
    <w:rsid w:val="00906072"/>
    <w:rsid w:val="00906918"/>
    <w:rsid w:val="00907F0D"/>
    <w:rsid w:val="00912E18"/>
    <w:rsid w:val="009145A8"/>
    <w:rsid w:val="009221A4"/>
    <w:rsid w:val="00922462"/>
    <w:rsid w:val="00924492"/>
    <w:rsid w:val="00927C7B"/>
    <w:rsid w:val="00931097"/>
    <w:rsid w:val="00944BE8"/>
    <w:rsid w:val="00947466"/>
    <w:rsid w:val="009551FB"/>
    <w:rsid w:val="00957458"/>
    <w:rsid w:val="009670E1"/>
    <w:rsid w:val="00977EC9"/>
    <w:rsid w:val="00983E55"/>
    <w:rsid w:val="009849C2"/>
    <w:rsid w:val="00992C00"/>
    <w:rsid w:val="009A14E1"/>
    <w:rsid w:val="009B0F9E"/>
    <w:rsid w:val="009B12EB"/>
    <w:rsid w:val="009B3FD5"/>
    <w:rsid w:val="009B411A"/>
    <w:rsid w:val="009B6384"/>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72F2"/>
    <w:rsid w:val="00C177AB"/>
    <w:rsid w:val="00C202AE"/>
    <w:rsid w:val="00C204BA"/>
    <w:rsid w:val="00C225E7"/>
    <w:rsid w:val="00C25F91"/>
    <w:rsid w:val="00C36F30"/>
    <w:rsid w:val="00C40503"/>
    <w:rsid w:val="00C41039"/>
    <w:rsid w:val="00C42894"/>
    <w:rsid w:val="00C46F74"/>
    <w:rsid w:val="00C52026"/>
    <w:rsid w:val="00C53843"/>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E1F74"/>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7D59"/>
    <w:rsid w:val="00DD108E"/>
    <w:rsid w:val="00DE2B90"/>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86CD9"/>
    <w:rsid w:val="00E97163"/>
    <w:rsid w:val="00EA3498"/>
    <w:rsid w:val="00EA54AD"/>
    <w:rsid w:val="00EB1BD7"/>
    <w:rsid w:val="00EB222D"/>
    <w:rsid w:val="00ED009A"/>
    <w:rsid w:val="00ED0571"/>
    <w:rsid w:val="00ED1EBB"/>
    <w:rsid w:val="00ED3BA4"/>
    <w:rsid w:val="00EE27C7"/>
    <w:rsid w:val="00EE4998"/>
    <w:rsid w:val="00EE5E82"/>
    <w:rsid w:val="00EF0C0C"/>
    <w:rsid w:val="00EF280E"/>
    <w:rsid w:val="00EF4D5A"/>
    <w:rsid w:val="00F054A0"/>
    <w:rsid w:val="00F060FF"/>
    <w:rsid w:val="00F1458F"/>
    <w:rsid w:val="00F15ED8"/>
    <w:rsid w:val="00F1613A"/>
    <w:rsid w:val="00F17645"/>
    <w:rsid w:val="00F21C92"/>
    <w:rsid w:val="00F222C9"/>
    <w:rsid w:val="00F24067"/>
    <w:rsid w:val="00F27047"/>
    <w:rsid w:val="00F407E0"/>
    <w:rsid w:val="00F410FE"/>
    <w:rsid w:val="00F41988"/>
    <w:rsid w:val="00F46B7D"/>
    <w:rsid w:val="00F52CAA"/>
    <w:rsid w:val="00F61355"/>
    <w:rsid w:val="00F660DD"/>
    <w:rsid w:val="00F73BA8"/>
    <w:rsid w:val="00F75BC3"/>
    <w:rsid w:val="00F82C31"/>
    <w:rsid w:val="00F82F24"/>
    <w:rsid w:val="00F85A98"/>
    <w:rsid w:val="00F8703F"/>
    <w:rsid w:val="00F912F7"/>
    <w:rsid w:val="00F91392"/>
    <w:rsid w:val="00FA18D5"/>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48796BE-31DB-490E-8EB8-0DE9A569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056BED"/>
    <w:pPr>
      <w:keepNext/>
      <w:keepLines/>
      <w:numPr>
        <w:ilvl w:val="1"/>
        <w:numId w:val="2"/>
      </w:numPr>
      <w:spacing w:before="160" w:after="120"/>
      <w:outlineLvl w:val="1"/>
    </w:pPr>
    <w:rPr>
      <w:rFonts w:eastAsiaTheme="majorEastAsia"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056BED"/>
    <w:rPr>
      <w:rFonts w:eastAsiaTheme="majorEastAsia"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semiHidden/>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hAnsi="Arial"/>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550796"/>
    <w:rPr>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550796"/>
    <w:rPr>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basedOn w:val="Absatz-Standardschriftart"/>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basedOn w:val="Absatz-Standardschriftart"/>
    <w:uiPriority w:val="31"/>
    <w:qFormat/>
    <w:rsid w:val="00550796"/>
    <w:rPr>
      <w:smallCaps/>
      <w:color w:val="404040" w:themeColor="text1" w:themeTint="BF"/>
    </w:rPr>
  </w:style>
  <w:style w:type="character" w:styleId="IntensiverVerweis">
    <w:name w:val="Intense Reference"/>
    <w:basedOn w:val="Absatz-Standardschriftart"/>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basedOn w:val="Absatz-Standardschriftart"/>
    <w:uiPriority w:val="99"/>
    <w:semiHidden/>
    <w:unhideWhenUsed/>
    <w:rsid w:val="00EE5E82"/>
    <w:rPr>
      <w:color w:val="800080" w:themeColor="followedHyperlink"/>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0BC08-C079-4DEA-9D7C-F50E0CB7D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3656</Words>
  <Characters>23037</Characters>
  <Application>Microsoft Office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26640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13</cp:revision>
  <cp:lastPrinted>2013-12-05T14:01:00Z</cp:lastPrinted>
  <dcterms:created xsi:type="dcterms:W3CDTF">2014-02-07T19:24:00Z</dcterms:created>
  <dcterms:modified xsi:type="dcterms:W3CDTF">2014-03-03T20:23:00Z</dcterms:modified>
</cp:coreProperties>
</file>