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37AB" w:rsidRDefault="00E637AB" w:rsidP="00E637AB">
      <w:pPr>
        <w:rPr>
          <w:sz w:val="52"/>
          <w:szCs w:val="52"/>
        </w:rPr>
      </w:pPr>
      <w:r>
        <w:rPr>
          <w:sz w:val="52"/>
          <w:szCs w:val="52"/>
        </w:rPr>
        <w:t>Automatic Breadboard Wire Cutter v1.0</w:t>
      </w:r>
    </w:p>
    <w:p w:rsidR="004442D4" w:rsidRPr="00DF73F1" w:rsidRDefault="00E637AB">
      <w:pPr>
        <w:rPr>
          <w:sz w:val="28"/>
          <w:szCs w:val="28"/>
        </w:rPr>
      </w:pPr>
      <w:r w:rsidRPr="00DF73F1">
        <w:rPr>
          <w:sz w:val="28"/>
          <w:szCs w:val="28"/>
        </w:rPr>
        <w:t>Developer Guide</w:t>
      </w:r>
    </w:p>
    <w:p w:rsidR="00E72FAD" w:rsidRDefault="00E72FAD"/>
    <w:p w:rsidR="009D1C68" w:rsidRDefault="009D1C68"/>
    <w:p w:rsidR="009D1C68" w:rsidRDefault="009D1C68"/>
    <w:p w:rsidR="009D1C68" w:rsidRDefault="009D1C68"/>
    <w:p w:rsidR="009D1C68" w:rsidRDefault="009D1C68"/>
    <w:p w:rsidR="009D1C68" w:rsidRDefault="009D1C68"/>
    <w:p w:rsidR="00E72FAD" w:rsidRDefault="00E72FAD"/>
    <w:p w:rsidR="0028748A" w:rsidRDefault="00E72FAD">
      <w:r>
        <w:rPr>
          <w:noProof/>
        </w:rPr>
        <w:drawing>
          <wp:inline distT="0" distB="0" distL="0" distR="0" wp14:anchorId="08435410" wp14:editId="19FCA695">
            <wp:extent cx="5943600" cy="4643755"/>
            <wp:effectExtent l="0" t="0" r="0" b="4445"/>
            <wp:docPr id="7" name="Picture 7" descr="A picture containing indoor, wall, fl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nder.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643755"/>
                    </a:xfrm>
                    <a:prstGeom prst="rect">
                      <a:avLst/>
                    </a:prstGeom>
                  </pic:spPr>
                </pic:pic>
              </a:graphicData>
            </a:graphic>
          </wp:inline>
        </w:drawing>
      </w:r>
    </w:p>
    <w:p w:rsidR="009D1C68" w:rsidRDefault="009D1C68"/>
    <w:p w:rsidR="009D1C68" w:rsidRDefault="009D1C68"/>
    <w:p w:rsidR="009D1C68" w:rsidRDefault="009D1C68"/>
    <w:p w:rsidR="009D1C68" w:rsidRDefault="009D1C68"/>
    <w:p w:rsidR="009D1C68" w:rsidRDefault="009D1C68"/>
    <w:p w:rsidR="00E72FAD" w:rsidRDefault="00E72FAD"/>
    <w:p w:rsidR="00E72FAD" w:rsidRPr="00DF73F1" w:rsidRDefault="00E72FAD">
      <w:pPr>
        <w:rPr>
          <w:sz w:val="28"/>
          <w:szCs w:val="28"/>
        </w:rPr>
      </w:pPr>
      <w:r w:rsidRPr="00DF73F1">
        <w:rPr>
          <w:sz w:val="28"/>
          <w:szCs w:val="28"/>
        </w:rPr>
        <w:t xml:space="preserve">ITP 348 </w:t>
      </w:r>
      <w:r w:rsidR="008F739C" w:rsidRPr="00DF73F1">
        <w:rPr>
          <w:sz w:val="28"/>
          <w:szCs w:val="28"/>
        </w:rPr>
        <w:t>Final Project</w:t>
      </w:r>
    </w:p>
    <w:p w:rsidR="008F739C" w:rsidRPr="00DF73F1" w:rsidRDefault="008F739C">
      <w:pPr>
        <w:rPr>
          <w:sz w:val="28"/>
          <w:szCs w:val="28"/>
        </w:rPr>
      </w:pPr>
      <w:r w:rsidRPr="00DF73F1">
        <w:rPr>
          <w:sz w:val="28"/>
          <w:szCs w:val="28"/>
        </w:rPr>
        <w:t>Ben Boggs</w:t>
      </w:r>
      <w:r w:rsidR="00FC1CE0" w:rsidRPr="00DF73F1">
        <w:rPr>
          <w:sz w:val="28"/>
          <w:szCs w:val="28"/>
        </w:rPr>
        <w:t xml:space="preserve"> – boggsb@usc.edu</w:t>
      </w:r>
      <w:bookmarkStart w:id="0" w:name="_GoBack"/>
      <w:bookmarkEnd w:id="0"/>
    </w:p>
    <w:p w:rsidR="00E72FAD" w:rsidRDefault="00E72FAD"/>
    <w:p w:rsidR="0028748A" w:rsidRPr="00DF73F1" w:rsidRDefault="0028748A" w:rsidP="0028748A">
      <w:pPr>
        <w:pStyle w:val="ListParagraph"/>
        <w:numPr>
          <w:ilvl w:val="0"/>
          <w:numId w:val="4"/>
        </w:numPr>
        <w:rPr>
          <w:sz w:val="28"/>
          <w:szCs w:val="28"/>
        </w:rPr>
      </w:pPr>
      <w:r w:rsidRPr="00DF73F1">
        <w:rPr>
          <w:sz w:val="28"/>
          <w:szCs w:val="28"/>
        </w:rPr>
        <w:t>Hardware</w:t>
      </w:r>
    </w:p>
    <w:p w:rsidR="0028748A" w:rsidRDefault="0028748A" w:rsidP="0028748A">
      <w:pPr>
        <w:pStyle w:val="ListParagraph"/>
        <w:ind w:left="1080"/>
      </w:pPr>
    </w:p>
    <w:p w:rsidR="00E637AB" w:rsidRDefault="00E637AB">
      <w:r>
        <w:t>Device Schematic</w:t>
      </w:r>
      <w:r w:rsidR="00B34728">
        <w:t>s</w:t>
      </w:r>
      <w:r>
        <w:t>:</w:t>
      </w:r>
    </w:p>
    <w:p w:rsidR="008F739C" w:rsidRDefault="008F739C"/>
    <w:p w:rsidR="008F739C" w:rsidRDefault="008F739C"/>
    <w:p w:rsidR="00E637AB" w:rsidRDefault="00E637AB"/>
    <w:p w:rsidR="008F739C" w:rsidRDefault="008F739C" w:rsidP="008F739C">
      <w:pPr>
        <w:jc w:val="center"/>
      </w:pPr>
      <w:r>
        <w:rPr>
          <w:noProof/>
        </w:rPr>
        <w:drawing>
          <wp:inline distT="0" distB="0" distL="0" distR="0">
            <wp:extent cx="5245883" cy="2329180"/>
            <wp:effectExtent l="0" t="0" r="0" b="0"/>
            <wp:docPr id="9" name="Picture 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de.bmp"/>
                    <pic:cNvPicPr/>
                  </pic:nvPicPr>
                  <pic:blipFill rotWithShape="1">
                    <a:blip r:embed="rId6">
                      <a:extLst>
                        <a:ext uri="{28A0092B-C50C-407E-A947-70E740481C1C}">
                          <a14:useLocalDpi xmlns:a14="http://schemas.microsoft.com/office/drawing/2010/main" val="0"/>
                        </a:ext>
                      </a:extLst>
                    </a:blip>
                    <a:srcRect l="5496" t="15641" r="6227" b="14626"/>
                    <a:stretch/>
                  </pic:blipFill>
                  <pic:spPr bwMode="auto">
                    <a:xfrm>
                      <a:off x="0" y="0"/>
                      <a:ext cx="5246854" cy="2329611"/>
                    </a:xfrm>
                    <a:prstGeom prst="rect">
                      <a:avLst/>
                    </a:prstGeom>
                    <a:ln>
                      <a:noFill/>
                    </a:ln>
                    <a:extLst>
                      <a:ext uri="{53640926-AAD7-44D8-BBD7-CCE9431645EC}">
                        <a14:shadowObscured xmlns:a14="http://schemas.microsoft.com/office/drawing/2010/main"/>
                      </a:ext>
                    </a:extLst>
                  </pic:spPr>
                </pic:pic>
              </a:graphicData>
            </a:graphic>
          </wp:inline>
        </w:drawing>
      </w:r>
    </w:p>
    <w:p w:rsidR="008F739C" w:rsidRDefault="008F739C" w:rsidP="008F739C">
      <w:pPr>
        <w:jc w:val="center"/>
      </w:pPr>
    </w:p>
    <w:p w:rsidR="008F739C" w:rsidRDefault="008F739C" w:rsidP="008F739C">
      <w:pPr>
        <w:jc w:val="center"/>
      </w:pPr>
    </w:p>
    <w:p w:rsidR="008F739C" w:rsidRDefault="008F739C" w:rsidP="008F739C">
      <w:pPr>
        <w:jc w:val="center"/>
      </w:pPr>
    </w:p>
    <w:p w:rsidR="008F739C" w:rsidRDefault="008F739C" w:rsidP="008F739C">
      <w:pPr>
        <w:jc w:val="center"/>
      </w:pPr>
    </w:p>
    <w:p w:rsidR="00E637AB" w:rsidRDefault="008F739C" w:rsidP="008F739C">
      <w:pPr>
        <w:ind w:left="-630"/>
      </w:pPr>
      <w:r>
        <w:rPr>
          <w:noProof/>
        </w:rPr>
        <w:drawing>
          <wp:inline distT="0" distB="0" distL="0" distR="0">
            <wp:extent cx="5943600" cy="3340735"/>
            <wp:effectExtent l="0" t="0" r="0" b="0"/>
            <wp:docPr id="10" name="Picture 10" descr="A picture containing indoor,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bmp"/>
                    <pic:cNvPicPr/>
                  </pic:nvPicPr>
                  <pic:blipFill>
                    <a:blip r:embed="rId7">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rsidR="00E637AB" w:rsidRDefault="00E637AB" w:rsidP="0067292D">
      <w:pPr>
        <w:jc w:val="center"/>
      </w:pPr>
    </w:p>
    <w:p w:rsidR="009D1C68" w:rsidRDefault="00E637AB" w:rsidP="0067292D">
      <w:pPr>
        <w:jc w:val="center"/>
      </w:pPr>
      <w:r>
        <w:t>Complete CAD was drawn in SolidWorks, which is available in the SAL computer lab.</w:t>
      </w:r>
    </w:p>
    <w:p w:rsidR="009D1C68" w:rsidRDefault="009D1C68"/>
    <w:p w:rsidR="00E637AB" w:rsidRDefault="00E637AB">
      <w:r>
        <w:t>A full parts list and procurement method is shown below.</w:t>
      </w:r>
    </w:p>
    <w:tbl>
      <w:tblPr>
        <w:tblStyle w:val="PlainTable1"/>
        <w:tblW w:w="0" w:type="auto"/>
        <w:tblLook w:val="0460" w:firstRow="1" w:lastRow="1" w:firstColumn="0" w:lastColumn="0" w:noHBand="0" w:noVBand="1"/>
      </w:tblPr>
      <w:tblGrid>
        <w:gridCol w:w="2425"/>
        <w:gridCol w:w="3150"/>
        <w:gridCol w:w="1530"/>
        <w:gridCol w:w="2245"/>
      </w:tblGrid>
      <w:tr w:rsidR="00E637AB" w:rsidTr="007373E6">
        <w:trPr>
          <w:cnfStyle w:val="100000000000" w:firstRow="1" w:lastRow="0" w:firstColumn="0" w:lastColumn="0" w:oddVBand="0" w:evenVBand="0" w:oddHBand="0" w:evenHBand="0" w:firstRowFirstColumn="0" w:firstRowLastColumn="0" w:lastRowFirstColumn="0" w:lastRowLastColumn="0"/>
        </w:trPr>
        <w:tc>
          <w:tcPr>
            <w:tcW w:w="2425" w:type="dxa"/>
            <w:vAlign w:val="center"/>
          </w:tcPr>
          <w:p w:rsidR="00E637AB" w:rsidRPr="0028748A" w:rsidRDefault="00E637AB" w:rsidP="007373E6">
            <w:pPr>
              <w:jc w:val="center"/>
              <w:rPr>
                <w:sz w:val="22"/>
                <w:szCs w:val="22"/>
              </w:rPr>
            </w:pPr>
            <w:r w:rsidRPr="0028748A">
              <w:rPr>
                <w:sz w:val="22"/>
                <w:szCs w:val="22"/>
              </w:rPr>
              <w:t>Part</w:t>
            </w:r>
          </w:p>
        </w:tc>
        <w:tc>
          <w:tcPr>
            <w:tcW w:w="3150" w:type="dxa"/>
            <w:vAlign w:val="center"/>
          </w:tcPr>
          <w:p w:rsidR="00E637AB" w:rsidRPr="0028748A" w:rsidRDefault="00E637AB" w:rsidP="007373E6">
            <w:pPr>
              <w:jc w:val="center"/>
              <w:rPr>
                <w:sz w:val="22"/>
                <w:szCs w:val="22"/>
              </w:rPr>
            </w:pPr>
            <w:r w:rsidRPr="0028748A">
              <w:rPr>
                <w:sz w:val="22"/>
                <w:szCs w:val="22"/>
              </w:rPr>
              <w:t>CAD file</w:t>
            </w:r>
            <w:r w:rsidR="006C748D">
              <w:rPr>
                <w:sz w:val="22"/>
                <w:szCs w:val="22"/>
              </w:rPr>
              <w:t xml:space="preserve"> </w:t>
            </w:r>
            <w:r w:rsidR="006C748D" w:rsidRPr="006C748D">
              <w:rPr>
                <w:b w:val="0"/>
                <w:bCs w:val="0"/>
                <w:sz w:val="22"/>
                <w:szCs w:val="22"/>
              </w:rPr>
              <w:t xml:space="preserve">(same as </w:t>
            </w:r>
            <w:r w:rsidR="004F439D">
              <w:rPr>
                <w:b w:val="0"/>
                <w:bCs w:val="0"/>
                <w:sz w:val="22"/>
                <w:szCs w:val="22"/>
              </w:rPr>
              <w:t>P</w:t>
            </w:r>
            <w:r w:rsidR="006C748D" w:rsidRPr="006C748D">
              <w:rPr>
                <w:b w:val="0"/>
                <w:bCs w:val="0"/>
                <w:sz w:val="22"/>
                <w:szCs w:val="22"/>
              </w:rPr>
              <w:t xml:space="preserve">art </w:t>
            </w:r>
            <w:proofErr w:type="spellStart"/>
            <w:r w:rsidR="006C748D" w:rsidRPr="006C748D">
              <w:rPr>
                <w:b w:val="0"/>
                <w:bCs w:val="0"/>
                <w:sz w:val="22"/>
                <w:szCs w:val="22"/>
              </w:rPr>
              <w:t>if</w:t>
            </w:r>
            <w:proofErr w:type="spellEnd"/>
            <w:r w:rsidR="006C748D" w:rsidRPr="006C748D">
              <w:rPr>
                <w:b w:val="0"/>
                <w:bCs w:val="0"/>
                <w:sz w:val="22"/>
                <w:szCs w:val="22"/>
              </w:rPr>
              <w:t xml:space="preserve"> blank</w:t>
            </w:r>
            <w:r w:rsidR="007373E6">
              <w:rPr>
                <w:b w:val="0"/>
                <w:bCs w:val="0"/>
                <w:sz w:val="22"/>
                <w:szCs w:val="22"/>
              </w:rPr>
              <w:t>*</w:t>
            </w:r>
            <w:r w:rsidR="006C748D" w:rsidRPr="006C748D">
              <w:rPr>
                <w:b w:val="0"/>
                <w:bCs w:val="0"/>
                <w:sz w:val="22"/>
                <w:szCs w:val="22"/>
              </w:rPr>
              <w:t>)</w:t>
            </w:r>
          </w:p>
        </w:tc>
        <w:tc>
          <w:tcPr>
            <w:tcW w:w="1530" w:type="dxa"/>
            <w:vAlign w:val="center"/>
          </w:tcPr>
          <w:p w:rsidR="00E637AB" w:rsidRPr="0028748A" w:rsidRDefault="00E637AB" w:rsidP="007373E6">
            <w:pPr>
              <w:jc w:val="center"/>
              <w:rPr>
                <w:sz w:val="22"/>
                <w:szCs w:val="22"/>
              </w:rPr>
            </w:pPr>
            <w:r w:rsidRPr="0028748A">
              <w:rPr>
                <w:sz w:val="22"/>
                <w:szCs w:val="22"/>
              </w:rPr>
              <w:t>Procurement Method</w:t>
            </w:r>
          </w:p>
        </w:tc>
        <w:tc>
          <w:tcPr>
            <w:tcW w:w="2245" w:type="dxa"/>
            <w:vAlign w:val="center"/>
          </w:tcPr>
          <w:p w:rsidR="00E637AB" w:rsidRPr="0028748A" w:rsidRDefault="00E637AB" w:rsidP="007373E6">
            <w:pPr>
              <w:jc w:val="center"/>
              <w:rPr>
                <w:sz w:val="22"/>
                <w:szCs w:val="22"/>
              </w:rPr>
            </w:pPr>
            <w:r w:rsidRPr="0028748A">
              <w:rPr>
                <w:sz w:val="22"/>
                <w:szCs w:val="22"/>
              </w:rPr>
              <w:t>Price (est.)</w:t>
            </w:r>
          </w:p>
        </w:tc>
      </w:tr>
      <w:tr w:rsidR="00E637AB" w:rsidTr="007373E6">
        <w:trPr>
          <w:cnfStyle w:val="000000100000" w:firstRow="0" w:lastRow="0" w:firstColumn="0" w:lastColumn="0" w:oddVBand="0" w:evenVBand="0" w:oddHBand="1" w:evenHBand="0" w:firstRowFirstColumn="0" w:firstRowLastColumn="0" w:lastRowFirstColumn="0" w:lastRowLastColumn="0"/>
        </w:trPr>
        <w:tc>
          <w:tcPr>
            <w:tcW w:w="2425" w:type="dxa"/>
            <w:vAlign w:val="center"/>
          </w:tcPr>
          <w:p w:rsidR="00E637AB" w:rsidRPr="0028748A" w:rsidRDefault="00E637AB" w:rsidP="007373E6">
            <w:pPr>
              <w:jc w:val="center"/>
              <w:rPr>
                <w:sz w:val="22"/>
                <w:szCs w:val="22"/>
              </w:rPr>
            </w:pPr>
            <w:r w:rsidRPr="0028748A">
              <w:rPr>
                <w:sz w:val="22"/>
                <w:szCs w:val="22"/>
              </w:rPr>
              <w:t>Base</w:t>
            </w:r>
          </w:p>
        </w:tc>
        <w:tc>
          <w:tcPr>
            <w:tcW w:w="3150" w:type="dxa"/>
            <w:vAlign w:val="center"/>
          </w:tcPr>
          <w:p w:rsidR="00E637AB" w:rsidRPr="0028748A" w:rsidRDefault="00E637AB" w:rsidP="007373E6">
            <w:pPr>
              <w:jc w:val="center"/>
              <w:rPr>
                <w:sz w:val="22"/>
                <w:szCs w:val="22"/>
              </w:rPr>
            </w:pPr>
          </w:p>
        </w:tc>
        <w:tc>
          <w:tcPr>
            <w:tcW w:w="1530" w:type="dxa"/>
            <w:vAlign w:val="center"/>
          </w:tcPr>
          <w:p w:rsidR="00E637AB" w:rsidRPr="0028748A" w:rsidRDefault="00E637AB" w:rsidP="007373E6">
            <w:pPr>
              <w:jc w:val="center"/>
              <w:rPr>
                <w:sz w:val="22"/>
                <w:szCs w:val="22"/>
              </w:rPr>
            </w:pPr>
            <w:r w:rsidRPr="0028748A">
              <w:rPr>
                <w:sz w:val="22"/>
                <w:szCs w:val="22"/>
              </w:rPr>
              <w:t>Laser Cut</w:t>
            </w:r>
          </w:p>
        </w:tc>
        <w:tc>
          <w:tcPr>
            <w:tcW w:w="2245" w:type="dxa"/>
            <w:vAlign w:val="center"/>
          </w:tcPr>
          <w:p w:rsidR="00E637AB" w:rsidRPr="0028748A" w:rsidRDefault="00E637AB" w:rsidP="007373E6">
            <w:pPr>
              <w:jc w:val="center"/>
              <w:rPr>
                <w:sz w:val="22"/>
                <w:szCs w:val="22"/>
              </w:rPr>
            </w:pPr>
            <w:r w:rsidRPr="0028748A">
              <w:rPr>
                <w:sz w:val="22"/>
                <w:szCs w:val="22"/>
              </w:rPr>
              <w:t>1 12”x24” 1/8” thick plywood sheet ~ $12</w:t>
            </w:r>
          </w:p>
        </w:tc>
      </w:tr>
      <w:tr w:rsidR="00E637AB" w:rsidTr="007373E6">
        <w:tc>
          <w:tcPr>
            <w:tcW w:w="2425" w:type="dxa"/>
            <w:vAlign w:val="center"/>
          </w:tcPr>
          <w:p w:rsidR="00E637AB" w:rsidRPr="0028748A" w:rsidRDefault="005E1BB4" w:rsidP="007373E6">
            <w:pPr>
              <w:jc w:val="center"/>
              <w:rPr>
                <w:sz w:val="22"/>
                <w:szCs w:val="22"/>
              </w:rPr>
            </w:pPr>
            <w:r w:rsidRPr="0028748A">
              <w:rPr>
                <w:sz w:val="22"/>
                <w:szCs w:val="22"/>
              </w:rPr>
              <w:t>Spool</w:t>
            </w:r>
          </w:p>
        </w:tc>
        <w:tc>
          <w:tcPr>
            <w:tcW w:w="3150" w:type="dxa"/>
            <w:vAlign w:val="center"/>
          </w:tcPr>
          <w:p w:rsidR="00E637AB" w:rsidRPr="0028748A" w:rsidRDefault="00E637AB" w:rsidP="007373E6">
            <w:pPr>
              <w:jc w:val="center"/>
              <w:rPr>
                <w:sz w:val="22"/>
                <w:szCs w:val="22"/>
              </w:rPr>
            </w:pPr>
          </w:p>
        </w:tc>
        <w:tc>
          <w:tcPr>
            <w:tcW w:w="1530" w:type="dxa"/>
            <w:vAlign w:val="center"/>
          </w:tcPr>
          <w:p w:rsidR="00E637AB" w:rsidRPr="0028748A" w:rsidRDefault="005E1BB4" w:rsidP="007373E6">
            <w:pPr>
              <w:jc w:val="center"/>
              <w:rPr>
                <w:sz w:val="22"/>
                <w:szCs w:val="22"/>
              </w:rPr>
            </w:pPr>
            <w:r w:rsidRPr="0028748A">
              <w:rPr>
                <w:sz w:val="22"/>
                <w:szCs w:val="22"/>
              </w:rPr>
              <w:t>3d Printer</w:t>
            </w:r>
          </w:p>
        </w:tc>
        <w:tc>
          <w:tcPr>
            <w:tcW w:w="2245" w:type="dxa"/>
            <w:vAlign w:val="center"/>
          </w:tcPr>
          <w:p w:rsidR="00E637AB" w:rsidRPr="0028748A" w:rsidRDefault="005E1BB4" w:rsidP="007373E6">
            <w:pPr>
              <w:jc w:val="center"/>
              <w:rPr>
                <w:sz w:val="22"/>
                <w:szCs w:val="22"/>
              </w:rPr>
            </w:pPr>
            <w:r w:rsidRPr="0028748A">
              <w:rPr>
                <w:sz w:val="22"/>
                <w:szCs w:val="22"/>
              </w:rPr>
              <w:t>-</w:t>
            </w:r>
          </w:p>
        </w:tc>
      </w:tr>
      <w:tr w:rsidR="00E637AB" w:rsidTr="007373E6">
        <w:trPr>
          <w:cnfStyle w:val="000000100000" w:firstRow="0" w:lastRow="0" w:firstColumn="0" w:lastColumn="0" w:oddVBand="0" w:evenVBand="0" w:oddHBand="1" w:evenHBand="0" w:firstRowFirstColumn="0" w:firstRowLastColumn="0" w:lastRowFirstColumn="0" w:lastRowLastColumn="0"/>
        </w:trPr>
        <w:tc>
          <w:tcPr>
            <w:tcW w:w="2425" w:type="dxa"/>
            <w:vAlign w:val="center"/>
          </w:tcPr>
          <w:p w:rsidR="00E637AB" w:rsidRPr="0028748A" w:rsidRDefault="005E1BB4" w:rsidP="007373E6">
            <w:pPr>
              <w:jc w:val="center"/>
              <w:rPr>
                <w:sz w:val="22"/>
                <w:szCs w:val="22"/>
              </w:rPr>
            </w:pPr>
            <w:r w:rsidRPr="0028748A">
              <w:rPr>
                <w:sz w:val="22"/>
                <w:szCs w:val="22"/>
              </w:rPr>
              <w:t>Spool Support</w:t>
            </w:r>
          </w:p>
        </w:tc>
        <w:tc>
          <w:tcPr>
            <w:tcW w:w="3150" w:type="dxa"/>
            <w:vAlign w:val="center"/>
          </w:tcPr>
          <w:p w:rsidR="00E637AB" w:rsidRPr="0028748A" w:rsidRDefault="00E637AB" w:rsidP="007373E6">
            <w:pPr>
              <w:jc w:val="center"/>
              <w:rPr>
                <w:sz w:val="22"/>
                <w:szCs w:val="22"/>
              </w:rPr>
            </w:pPr>
          </w:p>
        </w:tc>
        <w:tc>
          <w:tcPr>
            <w:tcW w:w="1530" w:type="dxa"/>
            <w:vAlign w:val="center"/>
          </w:tcPr>
          <w:p w:rsidR="00E637AB" w:rsidRPr="0028748A" w:rsidRDefault="005E1BB4" w:rsidP="007373E6">
            <w:pPr>
              <w:jc w:val="center"/>
              <w:rPr>
                <w:sz w:val="22"/>
                <w:szCs w:val="22"/>
              </w:rPr>
            </w:pPr>
            <w:r w:rsidRPr="0028748A">
              <w:rPr>
                <w:sz w:val="22"/>
                <w:szCs w:val="22"/>
              </w:rPr>
              <w:t>3d Printer</w:t>
            </w:r>
          </w:p>
        </w:tc>
        <w:tc>
          <w:tcPr>
            <w:tcW w:w="2245" w:type="dxa"/>
            <w:vAlign w:val="center"/>
          </w:tcPr>
          <w:p w:rsidR="00E637AB" w:rsidRPr="0028748A" w:rsidRDefault="005E1BB4" w:rsidP="007373E6">
            <w:pPr>
              <w:jc w:val="center"/>
              <w:rPr>
                <w:sz w:val="22"/>
                <w:szCs w:val="22"/>
              </w:rPr>
            </w:pPr>
            <w:r w:rsidRPr="0028748A">
              <w:rPr>
                <w:sz w:val="22"/>
                <w:szCs w:val="22"/>
              </w:rPr>
              <w:t>-</w:t>
            </w:r>
          </w:p>
        </w:tc>
      </w:tr>
      <w:tr w:rsidR="00E637AB" w:rsidTr="007373E6">
        <w:tc>
          <w:tcPr>
            <w:tcW w:w="2425" w:type="dxa"/>
            <w:vAlign w:val="center"/>
          </w:tcPr>
          <w:p w:rsidR="00E637AB" w:rsidRPr="0028748A" w:rsidRDefault="005E1BB4" w:rsidP="007373E6">
            <w:pPr>
              <w:jc w:val="center"/>
              <w:rPr>
                <w:sz w:val="22"/>
                <w:szCs w:val="22"/>
              </w:rPr>
            </w:pPr>
            <w:r w:rsidRPr="0028748A">
              <w:rPr>
                <w:sz w:val="22"/>
                <w:szCs w:val="22"/>
              </w:rPr>
              <w:t>Wire Table</w:t>
            </w:r>
          </w:p>
        </w:tc>
        <w:tc>
          <w:tcPr>
            <w:tcW w:w="3150" w:type="dxa"/>
            <w:vAlign w:val="center"/>
          </w:tcPr>
          <w:p w:rsidR="00E637AB" w:rsidRPr="0028748A" w:rsidRDefault="00E637AB" w:rsidP="007373E6">
            <w:pPr>
              <w:jc w:val="center"/>
              <w:rPr>
                <w:sz w:val="22"/>
                <w:szCs w:val="22"/>
              </w:rPr>
            </w:pPr>
          </w:p>
        </w:tc>
        <w:tc>
          <w:tcPr>
            <w:tcW w:w="1530" w:type="dxa"/>
            <w:vAlign w:val="center"/>
          </w:tcPr>
          <w:p w:rsidR="00E637AB" w:rsidRPr="0028748A" w:rsidRDefault="005E1BB4" w:rsidP="007373E6">
            <w:pPr>
              <w:jc w:val="center"/>
              <w:rPr>
                <w:sz w:val="22"/>
                <w:szCs w:val="22"/>
              </w:rPr>
            </w:pPr>
            <w:r w:rsidRPr="0028748A">
              <w:rPr>
                <w:sz w:val="22"/>
                <w:szCs w:val="22"/>
              </w:rPr>
              <w:t>3d Printer</w:t>
            </w:r>
          </w:p>
        </w:tc>
        <w:tc>
          <w:tcPr>
            <w:tcW w:w="2245" w:type="dxa"/>
            <w:vAlign w:val="center"/>
          </w:tcPr>
          <w:p w:rsidR="00E637AB" w:rsidRPr="0028748A" w:rsidRDefault="005E1BB4" w:rsidP="007373E6">
            <w:pPr>
              <w:jc w:val="center"/>
              <w:rPr>
                <w:sz w:val="22"/>
                <w:szCs w:val="22"/>
              </w:rPr>
            </w:pPr>
            <w:r w:rsidRPr="0028748A">
              <w:rPr>
                <w:sz w:val="22"/>
                <w:szCs w:val="22"/>
              </w:rPr>
              <w:t>-</w:t>
            </w:r>
          </w:p>
        </w:tc>
      </w:tr>
      <w:tr w:rsidR="00E637AB" w:rsidTr="007373E6">
        <w:trPr>
          <w:cnfStyle w:val="000000100000" w:firstRow="0" w:lastRow="0" w:firstColumn="0" w:lastColumn="0" w:oddVBand="0" w:evenVBand="0" w:oddHBand="1" w:evenHBand="0" w:firstRowFirstColumn="0" w:firstRowLastColumn="0" w:lastRowFirstColumn="0" w:lastRowLastColumn="0"/>
        </w:trPr>
        <w:tc>
          <w:tcPr>
            <w:tcW w:w="2425" w:type="dxa"/>
            <w:vAlign w:val="center"/>
          </w:tcPr>
          <w:p w:rsidR="00E637AB" w:rsidRPr="0028748A" w:rsidRDefault="005E1BB4" w:rsidP="007373E6">
            <w:pPr>
              <w:jc w:val="center"/>
              <w:rPr>
                <w:sz w:val="22"/>
                <w:szCs w:val="22"/>
              </w:rPr>
            </w:pPr>
            <w:r w:rsidRPr="0028748A">
              <w:rPr>
                <w:sz w:val="22"/>
                <w:szCs w:val="22"/>
              </w:rPr>
              <w:t>Blade Support</w:t>
            </w:r>
          </w:p>
        </w:tc>
        <w:tc>
          <w:tcPr>
            <w:tcW w:w="3150" w:type="dxa"/>
            <w:vAlign w:val="center"/>
          </w:tcPr>
          <w:p w:rsidR="00E637AB" w:rsidRPr="0028748A" w:rsidRDefault="00E637AB" w:rsidP="007373E6">
            <w:pPr>
              <w:jc w:val="center"/>
              <w:rPr>
                <w:sz w:val="22"/>
                <w:szCs w:val="22"/>
              </w:rPr>
            </w:pPr>
          </w:p>
        </w:tc>
        <w:tc>
          <w:tcPr>
            <w:tcW w:w="1530" w:type="dxa"/>
            <w:vAlign w:val="center"/>
          </w:tcPr>
          <w:p w:rsidR="00E637AB" w:rsidRPr="0028748A" w:rsidRDefault="005E1BB4" w:rsidP="007373E6">
            <w:pPr>
              <w:jc w:val="center"/>
              <w:rPr>
                <w:sz w:val="22"/>
                <w:szCs w:val="22"/>
              </w:rPr>
            </w:pPr>
            <w:r w:rsidRPr="0028748A">
              <w:rPr>
                <w:sz w:val="22"/>
                <w:szCs w:val="22"/>
              </w:rPr>
              <w:t>3d Printer</w:t>
            </w:r>
          </w:p>
        </w:tc>
        <w:tc>
          <w:tcPr>
            <w:tcW w:w="2245" w:type="dxa"/>
            <w:vAlign w:val="center"/>
          </w:tcPr>
          <w:p w:rsidR="00E637AB" w:rsidRPr="0028748A" w:rsidRDefault="005E1BB4" w:rsidP="007373E6">
            <w:pPr>
              <w:jc w:val="center"/>
              <w:rPr>
                <w:sz w:val="22"/>
                <w:szCs w:val="22"/>
              </w:rPr>
            </w:pPr>
            <w:r w:rsidRPr="0028748A">
              <w:rPr>
                <w:sz w:val="22"/>
                <w:szCs w:val="22"/>
              </w:rPr>
              <w:t>-</w:t>
            </w:r>
          </w:p>
        </w:tc>
      </w:tr>
      <w:tr w:rsidR="00E637AB" w:rsidTr="007373E6">
        <w:tc>
          <w:tcPr>
            <w:tcW w:w="2425" w:type="dxa"/>
            <w:vAlign w:val="center"/>
          </w:tcPr>
          <w:p w:rsidR="00E637AB" w:rsidRPr="0028748A" w:rsidRDefault="005E1BB4" w:rsidP="007373E6">
            <w:pPr>
              <w:jc w:val="center"/>
              <w:rPr>
                <w:sz w:val="22"/>
                <w:szCs w:val="22"/>
              </w:rPr>
            </w:pPr>
            <w:r w:rsidRPr="0028748A">
              <w:rPr>
                <w:sz w:val="22"/>
                <w:szCs w:val="22"/>
              </w:rPr>
              <w:t>Blade Guard</w:t>
            </w:r>
          </w:p>
        </w:tc>
        <w:tc>
          <w:tcPr>
            <w:tcW w:w="3150" w:type="dxa"/>
            <w:vAlign w:val="center"/>
          </w:tcPr>
          <w:p w:rsidR="00E637AB" w:rsidRPr="0028748A" w:rsidRDefault="00E637AB" w:rsidP="007373E6">
            <w:pPr>
              <w:jc w:val="center"/>
              <w:rPr>
                <w:sz w:val="22"/>
                <w:szCs w:val="22"/>
              </w:rPr>
            </w:pPr>
          </w:p>
        </w:tc>
        <w:tc>
          <w:tcPr>
            <w:tcW w:w="1530" w:type="dxa"/>
            <w:vAlign w:val="center"/>
          </w:tcPr>
          <w:p w:rsidR="00E637AB" w:rsidRPr="0028748A" w:rsidRDefault="005E1BB4" w:rsidP="007373E6">
            <w:pPr>
              <w:jc w:val="center"/>
              <w:rPr>
                <w:sz w:val="22"/>
                <w:szCs w:val="22"/>
              </w:rPr>
            </w:pPr>
            <w:r w:rsidRPr="0028748A">
              <w:rPr>
                <w:sz w:val="22"/>
                <w:szCs w:val="22"/>
              </w:rPr>
              <w:t>3d Printer</w:t>
            </w:r>
          </w:p>
        </w:tc>
        <w:tc>
          <w:tcPr>
            <w:tcW w:w="2245" w:type="dxa"/>
            <w:vAlign w:val="center"/>
          </w:tcPr>
          <w:p w:rsidR="00E637AB" w:rsidRPr="0028748A" w:rsidRDefault="005E1BB4" w:rsidP="007373E6">
            <w:pPr>
              <w:jc w:val="center"/>
              <w:rPr>
                <w:sz w:val="22"/>
                <w:szCs w:val="22"/>
              </w:rPr>
            </w:pPr>
            <w:r w:rsidRPr="0028748A">
              <w:rPr>
                <w:sz w:val="22"/>
                <w:szCs w:val="22"/>
              </w:rPr>
              <w:t>-</w:t>
            </w:r>
          </w:p>
        </w:tc>
      </w:tr>
      <w:tr w:rsidR="00E637AB" w:rsidTr="007373E6">
        <w:trPr>
          <w:cnfStyle w:val="000000100000" w:firstRow="0" w:lastRow="0" w:firstColumn="0" w:lastColumn="0" w:oddVBand="0" w:evenVBand="0" w:oddHBand="1" w:evenHBand="0" w:firstRowFirstColumn="0" w:firstRowLastColumn="0" w:lastRowFirstColumn="0" w:lastRowLastColumn="0"/>
        </w:trPr>
        <w:tc>
          <w:tcPr>
            <w:tcW w:w="2425" w:type="dxa"/>
            <w:vAlign w:val="center"/>
          </w:tcPr>
          <w:p w:rsidR="00E637AB" w:rsidRPr="0028748A" w:rsidRDefault="005E1BB4" w:rsidP="007373E6">
            <w:pPr>
              <w:jc w:val="center"/>
              <w:rPr>
                <w:sz w:val="22"/>
                <w:szCs w:val="22"/>
              </w:rPr>
            </w:pPr>
            <w:r w:rsidRPr="0028748A">
              <w:rPr>
                <w:sz w:val="22"/>
                <w:szCs w:val="22"/>
              </w:rPr>
              <w:t>Blade Lock</w:t>
            </w:r>
          </w:p>
        </w:tc>
        <w:tc>
          <w:tcPr>
            <w:tcW w:w="3150" w:type="dxa"/>
            <w:vAlign w:val="center"/>
          </w:tcPr>
          <w:p w:rsidR="00E637AB" w:rsidRPr="0028748A" w:rsidRDefault="00E637AB" w:rsidP="007373E6">
            <w:pPr>
              <w:jc w:val="center"/>
              <w:rPr>
                <w:sz w:val="22"/>
                <w:szCs w:val="22"/>
              </w:rPr>
            </w:pPr>
          </w:p>
        </w:tc>
        <w:tc>
          <w:tcPr>
            <w:tcW w:w="1530" w:type="dxa"/>
            <w:vAlign w:val="center"/>
          </w:tcPr>
          <w:p w:rsidR="00E637AB" w:rsidRPr="0028748A" w:rsidRDefault="005E1BB4" w:rsidP="007373E6">
            <w:pPr>
              <w:jc w:val="center"/>
              <w:rPr>
                <w:sz w:val="22"/>
                <w:szCs w:val="22"/>
              </w:rPr>
            </w:pPr>
            <w:r w:rsidRPr="0028748A">
              <w:rPr>
                <w:sz w:val="22"/>
                <w:szCs w:val="22"/>
              </w:rPr>
              <w:t>3d Printer</w:t>
            </w:r>
          </w:p>
        </w:tc>
        <w:tc>
          <w:tcPr>
            <w:tcW w:w="2245" w:type="dxa"/>
            <w:vAlign w:val="center"/>
          </w:tcPr>
          <w:p w:rsidR="00E637AB" w:rsidRPr="0028748A" w:rsidRDefault="005E1BB4" w:rsidP="007373E6">
            <w:pPr>
              <w:jc w:val="center"/>
              <w:rPr>
                <w:sz w:val="22"/>
                <w:szCs w:val="22"/>
              </w:rPr>
            </w:pPr>
            <w:r w:rsidRPr="0028748A">
              <w:rPr>
                <w:sz w:val="22"/>
                <w:szCs w:val="22"/>
              </w:rPr>
              <w:t>-</w:t>
            </w:r>
          </w:p>
        </w:tc>
      </w:tr>
      <w:tr w:rsidR="005E1BB4" w:rsidTr="007373E6">
        <w:tc>
          <w:tcPr>
            <w:tcW w:w="2425" w:type="dxa"/>
            <w:vAlign w:val="center"/>
          </w:tcPr>
          <w:p w:rsidR="005E1BB4" w:rsidRPr="0028748A" w:rsidRDefault="00B34728" w:rsidP="007373E6">
            <w:pPr>
              <w:jc w:val="center"/>
              <w:rPr>
                <w:sz w:val="22"/>
                <w:szCs w:val="22"/>
              </w:rPr>
            </w:pPr>
            <w:r>
              <w:rPr>
                <w:sz w:val="22"/>
                <w:szCs w:val="22"/>
              </w:rPr>
              <w:t>Wire Guide</w:t>
            </w:r>
          </w:p>
        </w:tc>
        <w:tc>
          <w:tcPr>
            <w:tcW w:w="3150" w:type="dxa"/>
            <w:vAlign w:val="center"/>
          </w:tcPr>
          <w:p w:rsidR="005E1BB4" w:rsidRPr="0028748A" w:rsidRDefault="005E1BB4" w:rsidP="007373E6">
            <w:pPr>
              <w:jc w:val="center"/>
              <w:rPr>
                <w:sz w:val="22"/>
                <w:szCs w:val="22"/>
              </w:rPr>
            </w:pPr>
          </w:p>
        </w:tc>
        <w:tc>
          <w:tcPr>
            <w:tcW w:w="1530" w:type="dxa"/>
            <w:vAlign w:val="center"/>
          </w:tcPr>
          <w:p w:rsidR="005E1BB4" w:rsidRPr="0028748A" w:rsidRDefault="005E1BB4" w:rsidP="007373E6">
            <w:pPr>
              <w:jc w:val="center"/>
              <w:rPr>
                <w:sz w:val="22"/>
                <w:szCs w:val="22"/>
              </w:rPr>
            </w:pPr>
            <w:r w:rsidRPr="0028748A">
              <w:rPr>
                <w:sz w:val="22"/>
                <w:szCs w:val="22"/>
              </w:rPr>
              <w:t>3d Printer</w:t>
            </w:r>
          </w:p>
        </w:tc>
        <w:tc>
          <w:tcPr>
            <w:tcW w:w="2245" w:type="dxa"/>
            <w:vAlign w:val="center"/>
          </w:tcPr>
          <w:p w:rsidR="005E1BB4" w:rsidRPr="0028748A" w:rsidRDefault="005E1BB4" w:rsidP="007373E6">
            <w:pPr>
              <w:jc w:val="center"/>
              <w:rPr>
                <w:sz w:val="22"/>
                <w:szCs w:val="22"/>
              </w:rPr>
            </w:pPr>
            <w:r w:rsidRPr="0028748A">
              <w:rPr>
                <w:sz w:val="22"/>
                <w:szCs w:val="22"/>
              </w:rPr>
              <w:t>-</w:t>
            </w:r>
          </w:p>
        </w:tc>
      </w:tr>
      <w:tr w:rsidR="005E1BB4" w:rsidTr="007373E6">
        <w:trPr>
          <w:cnfStyle w:val="000000100000" w:firstRow="0" w:lastRow="0" w:firstColumn="0" w:lastColumn="0" w:oddVBand="0" w:evenVBand="0" w:oddHBand="1" w:evenHBand="0" w:firstRowFirstColumn="0" w:firstRowLastColumn="0" w:lastRowFirstColumn="0" w:lastRowLastColumn="0"/>
        </w:trPr>
        <w:tc>
          <w:tcPr>
            <w:tcW w:w="2425" w:type="dxa"/>
            <w:vAlign w:val="center"/>
          </w:tcPr>
          <w:p w:rsidR="005E1BB4" w:rsidRPr="0028748A" w:rsidRDefault="005E1BB4" w:rsidP="007373E6">
            <w:pPr>
              <w:jc w:val="center"/>
              <w:rPr>
                <w:sz w:val="22"/>
                <w:szCs w:val="22"/>
              </w:rPr>
            </w:pPr>
            <w:r w:rsidRPr="0028748A">
              <w:rPr>
                <w:sz w:val="22"/>
                <w:szCs w:val="22"/>
              </w:rPr>
              <w:t>Steel Wire ~1mm</w:t>
            </w:r>
          </w:p>
        </w:tc>
        <w:tc>
          <w:tcPr>
            <w:tcW w:w="3150" w:type="dxa"/>
            <w:vAlign w:val="center"/>
          </w:tcPr>
          <w:p w:rsidR="005E1BB4" w:rsidRPr="0028748A" w:rsidRDefault="005E1BB4" w:rsidP="007373E6">
            <w:pPr>
              <w:jc w:val="center"/>
              <w:rPr>
                <w:sz w:val="22"/>
                <w:szCs w:val="22"/>
              </w:rPr>
            </w:pPr>
            <w:r w:rsidRPr="0028748A">
              <w:rPr>
                <w:sz w:val="22"/>
                <w:szCs w:val="22"/>
              </w:rPr>
              <w:t>-</w:t>
            </w:r>
          </w:p>
        </w:tc>
        <w:tc>
          <w:tcPr>
            <w:tcW w:w="1530" w:type="dxa"/>
            <w:vAlign w:val="center"/>
          </w:tcPr>
          <w:p w:rsidR="005E1BB4" w:rsidRPr="0028748A" w:rsidRDefault="005E1BB4" w:rsidP="007373E6">
            <w:pPr>
              <w:jc w:val="center"/>
              <w:rPr>
                <w:sz w:val="22"/>
                <w:szCs w:val="22"/>
              </w:rPr>
            </w:pPr>
            <w:r w:rsidRPr="0028748A">
              <w:rPr>
                <w:sz w:val="22"/>
                <w:szCs w:val="22"/>
              </w:rPr>
              <w:t>Owned</w:t>
            </w:r>
          </w:p>
        </w:tc>
        <w:tc>
          <w:tcPr>
            <w:tcW w:w="2245" w:type="dxa"/>
            <w:vAlign w:val="center"/>
          </w:tcPr>
          <w:p w:rsidR="005E1BB4" w:rsidRPr="0028748A" w:rsidRDefault="005E1BB4" w:rsidP="007373E6">
            <w:pPr>
              <w:jc w:val="center"/>
              <w:rPr>
                <w:sz w:val="22"/>
                <w:szCs w:val="22"/>
              </w:rPr>
            </w:pPr>
            <w:r w:rsidRPr="0028748A">
              <w:rPr>
                <w:sz w:val="22"/>
                <w:szCs w:val="22"/>
              </w:rPr>
              <w:t>$0.50</w:t>
            </w:r>
          </w:p>
        </w:tc>
      </w:tr>
      <w:tr w:rsidR="005E1BB4" w:rsidTr="007373E6">
        <w:tc>
          <w:tcPr>
            <w:tcW w:w="2425" w:type="dxa"/>
            <w:vAlign w:val="center"/>
          </w:tcPr>
          <w:p w:rsidR="005E1BB4" w:rsidRPr="0028748A" w:rsidRDefault="005E1BB4" w:rsidP="007373E6">
            <w:pPr>
              <w:jc w:val="center"/>
              <w:rPr>
                <w:sz w:val="22"/>
                <w:szCs w:val="22"/>
              </w:rPr>
            </w:pPr>
            <w:r w:rsidRPr="0028748A">
              <w:rPr>
                <w:sz w:val="22"/>
                <w:szCs w:val="22"/>
              </w:rPr>
              <w:t>Brass tube .91” ID</w:t>
            </w:r>
          </w:p>
        </w:tc>
        <w:tc>
          <w:tcPr>
            <w:tcW w:w="3150" w:type="dxa"/>
            <w:vAlign w:val="center"/>
          </w:tcPr>
          <w:p w:rsidR="005E1BB4" w:rsidRPr="0028748A" w:rsidRDefault="006C748D" w:rsidP="007373E6">
            <w:pPr>
              <w:jc w:val="center"/>
              <w:rPr>
                <w:sz w:val="22"/>
                <w:szCs w:val="22"/>
              </w:rPr>
            </w:pPr>
            <w:r>
              <w:rPr>
                <w:sz w:val="22"/>
                <w:szCs w:val="22"/>
              </w:rPr>
              <w:t>SS tubing .071 ID</w:t>
            </w:r>
          </w:p>
        </w:tc>
        <w:tc>
          <w:tcPr>
            <w:tcW w:w="1530" w:type="dxa"/>
            <w:vAlign w:val="center"/>
          </w:tcPr>
          <w:p w:rsidR="005E1BB4" w:rsidRPr="0028748A" w:rsidRDefault="005E1BB4" w:rsidP="007373E6">
            <w:pPr>
              <w:jc w:val="center"/>
              <w:rPr>
                <w:sz w:val="22"/>
                <w:szCs w:val="22"/>
              </w:rPr>
            </w:pPr>
            <w:r w:rsidRPr="0028748A">
              <w:rPr>
                <w:sz w:val="22"/>
                <w:szCs w:val="22"/>
              </w:rPr>
              <w:t>Owned</w:t>
            </w:r>
          </w:p>
        </w:tc>
        <w:tc>
          <w:tcPr>
            <w:tcW w:w="2245" w:type="dxa"/>
            <w:vAlign w:val="center"/>
          </w:tcPr>
          <w:p w:rsidR="005E1BB4" w:rsidRPr="0028748A" w:rsidRDefault="00FD6B76" w:rsidP="007373E6">
            <w:pPr>
              <w:jc w:val="center"/>
              <w:rPr>
                <w:sz w:val="22"/>
                <w:szCs w:val="22"/>
              </w:rPr>
            </w:pPr>
            <w:r w:rsidRPr="0028748A">
              <w:rPr>
                <w:sz w:val="22"/>
                <w:szCs w:val="22"/>
              </w:rPr>
              <w:t>$4.00</w:t>
            </w:r>
          </w:p>
        </w:tc>
      </w:tr>
      <w:tr w:rsidR="005E1BB4" w:rsidTr="007373E6">
        <w:trPr>
          <w:cnfStyle w:val="000000100000" w:firstRow="0" w:lastRow="0" w:firstColumn="0" w:lastColumn="0" w:oddVBand="0" w:evenVBand="0" w:oddHBand="1" w:evenHBand="0" w:firstRowFirstColumn="0" w:firstRowLastColumn="0" w:lastRowFirstColumn="0" w:lastRowLastColumn="0"/>
        </w:trPr>
        <w:tc>
          <w:tcPr>
            <w:tcW w:w="2425" w:type="dxa"/>
            <w:vAlign w:val="center"/>
          </w:tcPr>
          <w:p w:rsidR="005E1BB4" w:rsidRPr="0028748A" w:rsidRDefault="00AB5B59" w:rsidP="007373E6">
            <w:pPr>
              <w:jc w:val="center"/>
              <w:rPr>
                <w:sz w:val="22"/>
                <w:szCs w:val="22"/>
              </w:rPr>
            </w:pPr>
            <w:proofErr w:type="spellStart"/>
            <w:r w:rsidRPr="0028748A">
              <w:rPr>
                <w:sz w:val="22"/>
                <w:szCs w:val="22"/>
              </w:rPr>
              <w:t>Xacto</w:t>
            </w:r>
            <w:proofErr w:type="spellEnd"/>
            <w:r w:rsidRPr="0028748A">
              <w:rPr>
                <w:sz w:val="22"/>
                <w:szCs w:val="22"/>
              </w:rPr>
              <w:t xml:space="preserve"> blade #11</w:t>
            </w:r>
          </w:p>
        </w:tc>
        <w:tc>
          <w:tcPr>
            <w:tcW w:w="3150" w:type="dxa"/>
            <w:vAlign w:val="center"/>
          </w:tcPr>
          <w:p w:rsidR="005E1BB4" w:rsidRPr="0028748A" w:rsidRDefault="006C748D" w:rsidP="007373E6">
            <w:pPr>
              <w:jc w:val="center"/>
              <w:rPr>
                <w:sz w:val="22"/>
                <w:szCs w:val="22"/>
              </w:rPr>
            </w:pPr>
            <w:proofErr w:type="spellStart"/>
            <w:r>
              <w:rPr>
                <w:sz w:val="22"/>
                <w:szCs w:val="22"/>
              </w:rPr>
              <w:t>Xacto</w:t>
            </w:r>
            <w:proofErr w:type="spellEnd"/>
            <w:r>
              <w:rPr>
                <w:sz w:val="22"/>
                <w:szCs w:val="22"/>
              </w:rPr>
              <w:t xml:space="preserve"> blade – No 11</w:t>
            </w:r>
          </w:p>
        </w:tc>
        <w:tc>
          <w:tcPr>
            <w:tcW w:w="1530" w:type="dxa"/>
            <w:vAlign w:val="center"/>
          </w:tcPr>
          <w:p w:rsidR="005E1BB4" w:rsidRPr="0028748A" w:rsidRDefault="00AB5B59" w:rsidP="007373E6">
            <w:pPr>
              <w:jc w:val="center"/>
              <w:rPr>
                <w:sz w:val="22"/>
                <w:szCs w:val="22"/>
              </w:rPr>
            </w:pPr>
            <w:r w:rsidRPr="0028748A">
              <w:rPr>
                <w:sz w:val="22"/>
                <w:szCs w:val="22"/>
              </w:rPr>
              <w:t>Owned</w:t>
            </w:r>
          </w:p>
        </w:tc>
        <w:tc>
          <w:tcPr>
            <w:tcW w:w="2245" w:type="dxa"/>
            <w:vAlign w:val="center"/>
          </w:tcPr>
          <w:p w:rsidR="005E1BB4" w:rsidRPr="0028748A" w:rsidRDefault="00FD6B76" w:rsidP="007373E6">
            <w:pPr>
              <w:jc w:val="center"/>
              <w:rPr>
                <w:sz w:val="22"/>
                <w:szCs w:val="22"/>
              </w:rPr>
            </w:pPr>
            <w:r w:rsidRPr="0028748A">
              <w:rPr>
                <w:sz w:val="22"/>
                <w:szCs w:val="22"/>
              </w:rPr>
              <w:t>$1.00</w:t>
            </w:r>
          </w:p>
        </w:tc>
      </w:tr>
      <w:tr w:rsidR="00AB5B59" w:rsidTr="007373E6">
        <w:tc>
          <w:tcPr>
            <w:tcW w:w="2425" w:type="dxa"/>
            <w:vAlign w:val="center"/>
          </w:tcPr>
          <w:p w:rsidR="00AB5B59" w:rsidRPr="0028748A" w:rsidRDefault="00AB5B59" w:rsidP="007373E6">
            <w:pPr>
              <w:jc w:val="center"/>
              <w:rPr>
                <w:sz w:val="22"/>
                <w:szCs w:val="22"/>
              </w:rPr>
            </w:pPr>
            <w:proofErr w:type="spellStart"/>
            <w:r w:rsidRPr="0028748A">
              <w:rPr>
                <w:sz w:val="22"/>
                <w:szCs w:val="22"/>
              </w:rPr>
              <w:t>TowerPro</w:t>
            </w:r>
            <w:proofErr w:type="spellEnd"/>
            <w:r w:rsidRPr="0028748A">
              <w:rPr>
                <w:sz w:val="22"/>
                <w:szCs w:val="22"/>
              </w:rPr>
              <w:t xml:space="preserve"> MG92b Servo</w:t>
            </w:r>
          </w:p>
        </w:tc>
        <w:tc>
          <w:tcPr>
            <w:tcW w:w="3150" w:type="dxa"/>
            <w:vAlign w:val="center"/>
          </w:tcPr>
          <w:p w:rsidR="00AB5B59" w:rsidRPr="0028748A" w:rsidRDefault="007373E6" w:rsidP="007373E6">
            <w:pPr>
              <w:jc w:val="center"/>
              <w:rPr>
                <w:sz w:val="22"/>
                <w:szCs w:val="22"/>
              </w:rPr>
            </w:pPr>
            <w:r>
              <w:rPr>
                <w:sz w:val="22"/>
                <w:szCs w:val="22"/>
              </w:rPr>
              <w:t>SERVO MG92B</w:t>
            </w:r>
          </w:p>
        </w:tc>
        <w:tc>
          <w:tcPr>
            <w:tcW w:w="1530" w:type="dxa"/>
            <w:vAlign w:val="center"/>
          </w:tcPr>
          <w:p w:rsidR="00AB5B59" w:rsidRPr="0028748A" w:rsidRDefault="00AB5B59" w:rsidP="007373E6">
            <w:pPr>
              <w:jc w:val="center"/>
              <w:rPr>
                <w:sz w:val="22"/>
                <w:szCs w:val="22"/>
              </w:rPr>
            </w:pPr>
            <w:r w:rsidRPr="0028748A">
              <w:rPr>
                <w:sz w:val="22"/>
                <w:szCs w:val="22"/>
              </w:rPr>
              <w:t>Bought</w:t>
            </w:r>
          </w:p>
        </w:tc>
        <w:tc>
          <w:tcPr>
            <w:tcW w:w="2245" w:type="dxa"/>
            <w:vAlign w:val="center"/>
          </w:tcPr>
          <w:p w:rsidR="00AB5B59" w:rsidRPr="0028748A" w:rsidRDefault="00FD6B76" w:rsidP="007373E6">
            <w:pPr>
              <w:jc w:val="center"/>
              <w:rPr>
                <w:sz w:val="22"/>
                <w:szCs w:val="22"/>
              </w:rPr>
            </w:pPr>
            <w:r w:rsidRPr="0028748A">
              <w:rPr>
                <w:sz w:val="22"/>
                <w:szCs w:val="22"/>
              </w:rPr>
              <w:t>$14.95</w:t>
            </w:r>
          </w:p>
        </w:tc>
      </w:tr>
      <w:tr w:rsidR="00AB5B59" w:rsidTr="007373E6">
        <w:trPr>
          <w:cnfStyle w:val="000000100000" w:firstRow="0" w:lastRow="0" w:firstColumn="0" w:lastColumn="0" w:oddVBand="0" w:evenVBand="0" w:oddHBand="1" w:evenHBand="0" w:firstRowFirstColumn="0" w:firstRowLastColumn="0" w:lastRowFirstColumn="0" w:lastRowLastColumn="0"/>
        </w:trPr>
        <w:tc>
          <w:tcPr>
            <w:tcW w:w="2425" w:type="dxa"/>
            <w:vAlign w:val="center"/>
          </w:tcPr>
          <w:p w:rsidR="00AB5B59" w:rsidRPr="0028748A" w:rsidRDefault="004F5E66" w:rsidP="007373E6">
            <w:pPr>
              <w:jc w:val="center"/>
              <w:rPr>
                <w:sz w:val="22"/>
                <w:szCs w:val="22"/>
              </w:rPr>
            </w:pPr>
            <w:r w:rsidRPr="0028748A">
              <w:rPr>
                <w:sz w:val="22"/>
                <w:szCs w:val="22"/>
              </w:rPr>
              <w:t xml:space="preserve">4x </w:t>
            </w:r>
            <w:r w:rsidR="00AB5B59" w:rsidRPr="0028748A">
              <w:rPr>
                <w:sz w:val="22"/>
                <w:szCs w:val="22"/>
              </w:rPr>
              <w:t>M3</w:t>
            </w:r>
            <w:r w:rsidRPr="0028748A">
              <w:rPr>
                <w:sz w:val="22"/>
                <w:szCs w:val="22"/>
              </w:rPr>
              <w:t>x0.5 16mm</w:t>
            </w:r>
            <w:r w:rsidR="00AB5B59" w:rsidRPr="0028748A">
              <w:rPr>
                <w:sz w:val="22"/>
                <w:szCs w:val="22"/>
              </w:rPr>
              <w:t xml:space="preserve"> </w:t>
            </w:r>
            <w:r w:rsidRPr="0028748A">
              <w:rPr>
                <w:sz w:val="22"/>
                <w:szCs w:val="22"/>
              </w:rPr>
              <w:t>Socket Cap Screws</w:t>
            </w:r>
          </w:p>
        </w:tc>
        <w:tc>
          <w:tcPr>
            <w:tcW w:w="3150" w:type="dxa"/>
            <w:vAlign w:val="center"/>
          </w:tcPr>
          <w:p w:rsidR="00AB5B59" w:rsidRPr="0028748A" w:rsidRDefault="007373E6" w:rsidP="007373E6">
            <w:pPr>
              <w:jc w:val="center"/>
              <w:rPr>
                <w:sz w:val="22"/>
                <w:szCs w:val="22"/>
              </w:rPr>
            </w:pPr>
            <w:r>
              <w:rPr>
                <w:sz w:val="22"/>
                <w:szCs w:val="22"/>
              </w:rPr>
              <w:t>M3x0.5 L14</w:t>
            </w:r>
          </w:p>
        </w:tc>
        <w:tc>
          <w:tcPr>
            <w:tcW w:w="1530" w:type="dxa"/>
            <w:vAlign w:val="center"/>
          </w:tcPr>
          <w:p w:rsidR="00AB5B59" w:rsidRPr="0028748A" w:rsidRDefault="00AB5B59" w:rsidP="007373E6">
            <w:pPr>
              <w:jc w:val="center"/>
              <w:rPr>
                <w:sz w:val="22"/>
                <w:szCs w:val="22"/>
              </w:rPr>
            </w:pPr>
            <w:r w:rsidRPr="0028748A">
              <w:rPr>
                <w:sz w:val="22"/>
                <w:szCs w:val="22"/>
              </w:rPr>
              <w:t>Bought</w:t>
            </w:r>
          </w:p>
        </w:tc>
        <w:tc>
          <w:tcPr>
            <w:tcW w:w="2245" w:type="dxa"/>
            <w:vAlign w:val="center"/>
          </w:tcPr>
          <w:p w:rsidR="00AB5B59" w:rsidRPr="0028748A" w:rsidRDefault="004F5E66" w:rsidP="007373E6">
            <w:pPr>
              <w:jc w:val="center"/>
              <w:rPr>
                <w:sz w:val="22"/>
                <w:szCs w:val="22"/>
              </w:rPr>
            </w:pPr>
            <w:r w:rsidRPr="0028748A">
              <w:rPr>
                <w:sz w:val="22"/>
                <w:szCs w:val="22"/>
              </w:rPr>
              <w:t>$3.08</w:t>
            </w:r>
          </w:p>
        </w:tc>
      </w:tr>
      <w:tr w:rsidR="00AB5B59" w:rsidTr="007373E6">
        <w:tc>
          <w:tcPr>
            <w:tcW w:w="2425" w:type="dxa"/>
            <w:vAlign w:val="center"/>
          </w:tcPr>
          <w:p w:rsidR="00AB5B59" w:rsidRPr="0028748A" w:rsidRDefault="004F5E66" w:rsidP="007373E6">
            <w:pPr>
              <w:jc w:val="center"/>
              <w:rPr>
                <w:sz w:val="22"/>
                <w:szCs w:val="22"/>
              </w:rPr>
            </w:pPr>
            <w:r w:rsidRPr="0028748A">
              <w:rPr>
                <w:sz w:val="22"/>
                <w:szCs w:val="22"/>
              </w:rPr>
              <w:t xml:space="preserve">3x </w:t>
            </w:r>
            <w:r w:rsidR="00AB5B59" w:rsidRPr="0028748A">
              <w:rPr>
                <w:sz w:val="22"/>
                <w:szCs w:val="22"/>
              </w:rPr>
              <w:t>M3</w:t>
            </w:r>
            <w:r w:rsidRPr="0028748A">
              <w:rPr>
                <w:sz w:val="22"/>
                <w:szCs w:val="22"/>
              </w:rPr>
              <w:t>x0.5 20mm</w:t>
            </w:r>
            <w:r w:rsidR="00AB5B59" w:rsidRPr="0028748A">
              <w:rPr>
                <w:sz w:val="22"/>
                <w:szCs w:val="22"/>
              </w:rPr>
              <w:t xml:space="preserve"> </w:t>
            </w:r>
            <w:r w:rsidRPr="0028748A">
              <w:rPr>
                <w:sz w:val="22"/>
                <w:szCs w:val="22"/>
              </w:rPr>
              <w:t>Socket Cap Screws</w:t>
            </w:r>
          </w:p>
        </w:tc>
        <w:tc>
          <w:tcPr>
            <w:tcW w:w="3150" w:type="dxa"/>
            <w:vAlign w:val="center"/>
          </w:tcPr>
          <w:p w:rsidR="00AB5B59" w:rsidRPr="0028748A" w:rsidRDefault="007373E6" w:rsidP="007373E6">
            <w:pPr>
              <w:jc w:val="center"/>
              <w:rPr>
                <w:sz w:val="22"/>
                <w:szCs w:val="22"/>
              </w:rPr>
            </w:pPr>
            <w:r>
              <w:rPr>
                <w:sz w:val="22"/>
                <w:szCs w:val="22"/>
              </w:rPr>
              <w:t>M3x0.5 L18</w:t>
            </w:r>
          </w:p>
        </w:tc>
        <w:tc>
          <w:tcPr>
            <w:tcW w:w="1530" w:type="dxa"/>
            <w:vAlign w:val="center"/>
          </w:tcPr>
          <w:p w:rsidR="00AB5B59" w:rsidRPr="0028748A" w:rsidRDefault="00AB5B59" w:rsidP="007373E6">
            <w:pPr>
              <w:jc w:val="center"/>
              <w:rPr>
                <w:sz w:val="22"/>
                <w:szCs w:val="22"/>
              </w:rPr>
            </w:pPr>
            <w:r w:rsidRPr="0028748A">
              <w:rPr>
                <w:sz w:val="22"/>
                <w:szCs w:val="22"/>
              </w:rPr>
              <w:t>Bought</w:t>
            </w:r>
          </w:p>
        </w:tc>
        <w:tc>
          <w:tcPr>
            <w:tcW w:w="2245" w:type="dxa"/>
            <w:vAlign w:val="center"/>
          </w:tcPr>
          <w:p w:rsidR="00AB5B59" w:rsidRPr="0028748A" w:rsidRDefault="004F5E66" w:rsidP="007373E6">
            <w:pPr>
              <w:jc w:val="center"/>
              <w:rPr>
                <w:sz w:val="22"/>
                <w:szCs w:val="22"/>
              </w:rPr>
            </w:pPr>
            <w:r w:rsidRPr="0028748A">
              <w:rPr>
                <w:sz w:val="22"/>
                <w:szCs w:val="22"/>
              </w:rPr>
              <w:t>$2.49</w:t>
            </w:r>
          </w:p>
        </w:tc>
      </w:tr>
      <w:tr w:rsidR="00AB5B59" w:rsidTr="007373E6">
        <w:trPr>
          <w:cnfStyle w:val="000000100000" w:firstRow="0" w:lastRow="0" w:firstColumn="0" w:lastColumn="0" w:oddVBand="0" w:evenVBand="0" w:oddHBand="1" w:evenHBand="0" w:firstRowFirstColumn="0" w:firstRowLastColumn="0" w:lastRowFirstColumn="0" w:lastRowLastColumn="0"/>
        </w:trPr>
        <w:tc>
          <w:tcPr>
            <w:tcW w:w="2425" w:type="dxa"/>
            <w:vAlign w:val="center"/>
          </w:tcPr>
          <w:p w:rsidR="00AB5B59" w:rsidRPr="0028748A" w:rsidRDefault="004F5E66" w:rsidP="007373E6">
            <w:pPr>
              <w:jc w:val="center"/>
              <w:rPr>
                <w:sz w:val="22"/>
                <w:szCs w:val="22"/>
              </w:rPr>
            </w:pPr>
            <w:r w:rsidRPr="0028748A">
              <w:rPr>
                <w:sz w:val="22"/>
                <w:szCs w:val="22"/>
              </w:rPr>
              <w:t xml:space="preserve">7x </w:t>
            </w:r>
            <w:r w:rsidR="00AB5B59" w:rsidRPr="0028748A">
              <w:rPr>
                <w:sz w:val="22"/>
                <w:szCs w:val="22"/>
              </w:rPr>
              <w:t>M3</w:t>
            </w:r>
            <w:r w:rsidRPr="0028748A">
              <w:rPr>
                <w:sz w:val="22"/>
                <w:szCs w:val="22"/>
              </w:rPr>
              <w:t xml:space="preserve"> Hex</w:t>
            </w:r>
            <w:r w:rsidR="00AB5B59" w:rsidRPr="0028748A">
              <w:rPr>
                <w:sz w:val="22"/>
                <w:szCs w:val="22"/>
              </w:rPr>
              <w:t xml:space="preserve"> Nuts</w:t>
            </w:r>
          </w:p>
        </w:tc>
        <w:tc>
          <w:tcPr>
            <w:tcW w:w="3150" w:type="dxa"/>
            <w:vAlign w:val="center"/>
          </w:tcPr>
          <w:p w:rsidR="00AB5B59" w:rsidRPr="0028748A" w:rsidRDefault="007373E6" w:rsidP="007373E6">
            <w:pPr>
              <w:jc w:val="center"/>
              <w:rPr>
                <w:sz w:val="22"/>
                <w:szCs w:val="22"/>
              </w:rPr>
            </w:pPr>
            <w:r>
              <w:rPr>
                <w:sz w:val="22"/>
                <w:szCs w:val="22"/>
              </w:rPr>
              <w:t>M3x0.5 Hex Nut</w:t>
            </w:r>
          </w:p>
        </w:tc>
        <w:tc>
          <w:tcPr>
            <w:tcW w:w="1530" w:type="dxa"/>
            <w:vAlign w:val="center"/>
          </w:tcPr>
          <w:p w:rsidR="00AB5B59" w:rsidRPr="0028748A" w:rsidRDefault="00AB5B59" w:rsidP="007373E6">
            <w:pPr>
              <w:jc w:val="center"/>
              <w:rPr>
                <w:sz w:val="22"/>
                <w:szCs w:val="22"/>
              </w:rPr>
            </w:pPr>
            <w:r w:rsidRPr="0028748A">
              <w:rPr>
                <w:sz w:val="22"/>
                <w:szCs w:val="22"/>
              </w:rPr>
              <w:t>Bought</w:t>
            </w:r>
          </w:p>
        </w:tc>
        <w:tc>
          <w:tcPr>
            <w:tcW w:w="2245" w:type="dxa"/>
            <w:vAlign w:val="center"/>
          </w:tcPr>
          <w:p w:rsidR="00AB5B59" w:rsidRPr="0028748A" w:rsidRDefault="004F5E66" w:rsidP="007373E6">
            <w:pPr>
              <w:jc w:val="center"/>
              <w:rPr>
                <w:sz w:val="22"/>
                <w:szCs w:val="22"/>
              </w:rPr>
            </w:pPr>
            <w:r w:rsidRPr="0028748A">
              <w:rPr>
                <w:sz w:val="22"/>
                <w:szCs w:val="22"/>
              </w:rPr>
              <w:t>$2.17</w:t>
            </w:r>
          </w:p>
        </w:tc>
      </w:tr>
      <w:tr w:rsidR="00AB5B59" w:rsidTr="007373E6">
        <w:tc>
          <w:tcPr>
            <w:tcW w:w="2425" w:type="dxa"/>
            <w:vAlign w:val="center"/>
          </w:tcPr>
          <w:p w:rsidR="00AB5B59" w:rsidRPr="0028748A" w:rsidRDefault="00AB5B59" w:rsidP="007373E6">
            <w:pPr>
              <w:jc w:val="center"/>
              <w:rPr>
                <w:sz w:val="22"/>
                <w:szCs w:val="22"/>
              </w:rPr>
            </w:pPr>
            <w:r w:rsidRPr="0028748A">
              <w:rPr>
                <w:sz w:val="22"/>
                <w:szCs w:val="22"/>
              </w:rPr>
              <w:t>Sandpaper</w:t>
            </w:r>
          </w:p>
        </w:tc>
        <w:tc>
          <w:tcPr>
            <w:tcW w:w="3150" w:type="dxa"/>
            <w:vAlign w:val="center"/>
          </w:tcPr>
          <w:p w:rsidR="00AB5B59" w:rsidRPr="0028748A" w:rsidRDefault="00AB5B59" w:rsidP="007373E6">
            <w:pPr>
              <w:jc w:val="center"/>
              <w:rPr>
                <w:sz w:val="22"/>
                <w:szCs w:val="22"/>
              </w:rPr>
            </w:pPr>
            <w:r w:rsidRPr="0028748A">
              <w:rPr>
                <w:sz w:val="22"/>
                <w:szCs w:val="22"/>
              </w:rPr>
              <w:t>-</w:t>
            </w:r>
          </w:p>
        </w:tc>
        <w:tc>
          <w:tcPr>
            <w:tcW w:w="1530" w:type="dxa"/>
            <w:vAlign w:val="center"/>
          </w:tcPr>
          <w:p w:rsidR="00AB5B59" w:rsidRPr="0028748A" w:rsidRDefault="00AB5B59" w:rsidP="007373E6">
            <w:pPr>
              <w:jc w:val="center"/>
              <w:rPr>
                <w:sz w:val="22"/>
                <w:szCs w:val="22"/>
              </w:rPr>
            </w:pPr>
            <w:r w:rsidRPr="0028748A">
              <w:rPr>
                <w:sz w:val="22"/>
                <w:szCs w:val="22"/>
              </w:rPr>
              <w:t>Owned</w:t>
            </w:r>
          </w:p>
        </w:tc>
        <w:tc>
          <w:tcPr>
            <w:tcW w:w="2245" w:type="dxa"/>
            <w:vAlign w:val="center"/>
          </w:tcPr>
          <w:p w:rsidR="00AB5B59" w:rsidRPr="0028748A" w:rsidRDefault="004F5E66" w:rsidP="007373E6">
            <w:pPr>
              <w:jc w:val="center"/>
              <w:rPr>
                <w:sz w:val="22"/>
                <w:szCs w:val="22"/>
              </w:rPr>
            </w:pPr>
            <w:r w:rsidRPr="0028748A">
              <w:rPr>
                <w:sz w:val="22"/>
                <w:szCs w:val="22"/>
              </w:rPr>
              <w:t>$0.10</w:t>
            </w:r>
          </w:p>
        </w:tc>
      </w:tr>
      <w:tr w:rsidR="00AB5B59" w:rsidTr="007373E6">
        <w:trPr>
          <w:cnfStyle w:val="000000100000" w:firstRow="0" w:lastRow="0" w:firstColumn="0" w:lastColumn="0" w:oddVBand="0" w:evenVBand="0" w:oddHBand="1" w:evenHBand="0" w:firstRowFirstColumn="0" w:firstRowLastColumn="0" w:lastRowFirstColumn="0" w:lastRowLastColumn="0"/>
        </w:trPr>
        <w:tc>
          <w:tcPr>
            <w:tcW w:w="2425" w:type="dxa"/>
            <w:vAlign w:val="center"/>
          </w:tcPr>
          <w:p w:rsidR="00AB5B59" w:rsidRPr="0028748A" w:rsidRDefault="00AB5B59" w:rsidP="007373E6">
            <w:pPr>
              <w:jc w:val="center"/>
              <w:rPr>
                <w:sz w:val="22"/>
                <w:szCs w:val="22"/>
              </w:rPr>
            </w:pPr>
            <w:r w:rsidRPr="0028748A">
              <w:rPr>
                <w:sz w:val="22"/>
                <w:szCs w:val="22"/>
              </w:rPr>
              <w:t>Misc. Fastening HW</w:t>
            </w:r>
          </w:p>
        </w:tc>
        <w:tc>
          <w:tcPr>
            <w:tcW w:w="3150" w:type="dxa"/>
            <w:vAlign w:val="center"/>
          </w:tcPr>
          <w:p w:rsidR="00AB5B59" w:rsidRPr="0028748A" w:rsidRDefault="007373E6" w:rsidP="007373E6">
            <w:pPr>
              <w:jc w:val="center"/>
              <w:rPr>
                <w:sz w:val="22"/>
                <w:szCs w:val="22"/>
              </w:rPr>
            </w:pPr>
            <w:r>
              <w:rPr>
                <w:sz w:val="22"/>
                <w:szCs w:val="22"/>
              </w:rPr>
              <w:t>-</w:t>
            </w:r>
          </w:p>
        </w:tc>
        <w:tc>
          <w:tcPr>
            <w:tcW w:w="1530" w:type="dxa"/>
            <w:vAlign w:val="center"/>
          </w:tcPr>
          <w:p w:rsidR="00AB5B59" w:rsidRPr="0028748A" w:rsidRDefault="00AB5B59" w:rsidP="007373E6">
            <w:pPr>
              <w:jc w:val="center"/>
              <w:rPr>
                <w:sz w:val="22"/>
                <w:szCs w:val="22"/>
              </w:rPr>
            </w:pPr>
            <w:r w:rsidRPr="0028748A">
              <w:rPr>
                <w:sz w:val="22"/>
                <w:szCs w:val="22"/>
              </w:rPr>
              <w:t>Owned</w:t>
            </w:r>
          </w:p>
        </w:tc>
        <w:tc>
          <w:tcPr>
            <w:tcW w:w="2245" w:type="dxa"/>
            <w:vAlign w:val="center"/>
          </w:tcPr>
          <w:p w:rsidR="00AB5B59" w:rsidRPr="0028748A" w:rsidRDefault="004F5E66" w:rsidP="007373E6">
            <w:pPr>
              <w:jc w:val="center"/>
              <w:rPr>
                <w:sz w:val="22"/>
                <w:szCs w:val="22"/>
              </w:rPr>
            </w:pPr>
            <w:r w:rsidRPr="0028748A">
              <w:rPr>
                <w:sz w:val="22"/>
                <w:szCs w:val="22"/>
              </w:rPr>
              <w:t>$0.50</w:t>
            </w:r>
          </w:p>
        </w:tc>
      </w:tr>
      <w:tr w:rsidR="00AB5B59" w:rsidTr="007373E6">
        <w:tc>
          <w:tcPr>
            <w:tcW w:w="2425" w:type="dxa"/>
            <w:vAlign w:val="center"/>
          </w:tcPr>
          <w:p w:rsidR="00AB5B59" w:rsidRPr="0028748A" w:rsidRDefault="00AB5B59" w:rsidP="007373E6">
            <w:pPr>
              <w:jc w:val="center"/>
              <w:rPr>
                <w:sz w:val="22"/>
                <w:szCs w:val="22"/>
              </w:rPr>
            </w:pPr>
            <w:r w:rsidRPr="0028748A">
              <w:rPr>
                <w:sz w:val="22"/>
                <w:szCs w:val="22"/>
              </w:rPr>
              <w:t>2x Breadboards</w:t>
            </w:r>
          </w:p>
        </w:tc>
        <w:tc>
          <w:tcPr>
            <w:tcW w:w="3150" w:type="dxa"/>
            <w:vAlign w:val="center"/>
          </w:tcPr>
          <w:p w:rsidR="00AB5B59" w:rsidRPr="0028748A" w:rsidRDefault="007373E6" w:rsidP="007373E6">
            <w:pPr>
              <w:jc w:val="center"/>
              <w:rPr>
                <w:sz w:val="22"/>
                <w:szCs w:val="22"/>
              </w:rPr>
            </w:pPr>
            <w:r>
              <w:rPr>
                <w:sz w:val="22"/>
                <w:szCs w:val="22"/>
              </w:rPr>
              <w:t>breadboard</w:t>
            </w:r>
          </w:p>
        </w:tc>
        <w:tc>
          <w:tcPr>
            <w:tcW w:w="1530" w:type="dxa"/>
            <w:vAlign w:val="center"/>
          </w:tcPr>
          <w:p w:rsidR="00AB5B59" w:rsidRPr="0028748A" w:rsidRDefault="00AB5B59" w:rsidP="007373E6">
            <w:pPr>
              <w:jc w:val="center"/>
              <w:rPr>
                <w:sz w:val="22"/>
                <w:szCs w:val="22"/>
              </w:rPr>
            </w:pPr>
            <w:r w:rsidRPr="0028748A">
              <w:rPr>
                <w:sz w:val="22"/>
                <w:szCs w:val="22"/>
              </w:rPr>
              <w:t>Course Kit</w:t>
            </w:r>
          </w:p>
        </w:tc>
        <w:tc>
          <w:tcPr>
            <w:tcW w:w="2245" w:type="dxa"/>
            <w:vAlign w:val="center"/>
          </w:tcPr>
          <w:p w:rsidR="00AB5B59" w:rsidRPr="0028748A" w:rsidRDefault="004F5E66" w:rsidP="007373E6">
            <w:pPr>
              <w:jc w:val="center"/>
              <w:rPr>
                <w:sz w:val="22"/>
                <w:szCs w:val="22"/>
              </w:rPr>
            </w:pPr>
            <w:r w:rsidRPr="0028748A">
              <w:rPr>
                <w:sz w:val="22"/>
                <w:szCs w:val="22"/>
              </w:rPr>
              <w:t>$9.90</w:t>
            </w:r>
          </w:p>
        </w:tc>
      </w:tr>
      <w:tr w:rsidR="00AB5B59" w:rsidTr="007373E6">
        <w:trPr>
          <w:cnfStyle w:val="000000100000" w:firstRow="0" w:lastRow="0" w:firstColumn="0" w:lastColumn="0" w:oddVBand="0" w:evenVBand="0" w:oddHBand="1" w:evenHBand="0" w:firstRowFirstColumn="0" w:firstRowLastColumn="0" w:lastRowFirstColumn="0" w:lastRowLastColumn="0"/>
        </w:trPr>
        <w:tc>
          <w:tcPr>
            <w:tcW w:w="2425" w:type="dxa"/>
            <w:vAlign w:val="center"/>
          </w:tcPr>
          <w:p w:rsidR="00AB5B59" w:rsidRPr="0028748A" w:rsidRDefault="00AB5B59" w:rsidP="007373E6">
            <w:pPr>
              <w:jc w:val="center"/>
              <w:rPr>
                <w:sz w:val="22"/>
                <w:szCs w:val="22"/>
              </w:rPr>
            </w:pPr>
            <w:r w:rsidRPr="0028748A">
              <w:rPr>
                <w:sz w:val="22"/>
                <w:szCs w:val="22"/>
              </w:rPr>
              <w:t>2x Motors with fasteners</w:t>
            </w:r>
          </w:p>
        </w:tc>
        <w:tc>
          <w:tcPr>
            <w:tcW w:w="3150" w:type="dxa"/>
            <w:vAlign w:val="center"/>
          </w:tcPr>
          <w:p w:rsidR="00AB5B59" w:rsidRPr="0028748A" w:rsidRDefault="007373E6" w:rsidP="007373E6">
            <w:pPr>
              <w:jc w:val="center"/>
              <w:rPr>
                <w:sz w:val="22"/>
                <w:szCs w:val="22"/>
              </w:rPr>
            </w:pPr>
            <w:r>
              <w:rPr>
                <w:sz w:val="22"/>
                <w:szCs w:val="22"/>
              </w:rPr>
              <w:t>DC motor with gearbox</w:t>
            </w:r>
          </w:p>
        </w:tc>
        <w:tc>
          <w:tcPr>
            <w:tcW w:w="1530" w:type="dxa"/>
            <w:vAlign w:val="center"/>
          </w:tcPr>
          <w:p w:rsidR="00AB5B59" w:rsidRPr="0028748A" w:rsidRDefault="00AB5B59" w:rsidP="007373E6">
            <w:pPr>
              <w:jc w:val="center"/>
              <w:rPr>
                <w:sz w:val="22"/>
                <w:szCs w:val="22"/>
              </w:rPr>
            </w:pPr>
            <w:r w:rsidRPr="0028748A">
              <w:rPr>
                <w:sz w:val="22"/>
                <w:szCs w:val="22"/>
              </w:rPr>
              <w:t>Course Kit</w:t>
            </w:r>
          </w:p>
        </w:tc>
        <w:tc>
          <w:tcPr>
            <w:tcW w:w="2245" w:type="dxa"/>
            <w:vAlign w:val="center"/>
          </w:tcPr>
          <w:p w:rsidR="00AB5B59" w:rsidRPr="0028748A" w:rsidRDefault="00B45D19" w:rsidP="007373E6">
            <w:pPr>
              <w:jc w:val="center"/>
              <w:rPr>
                <w:sz w:val="22"/>
                <w:szCs w:val="22"/>
              </w:rPr>
            </w:pPr>
            <w:r w:rsidRPr="0028748A">
              <w:rPr>
                <w:sz w:val="22"/>
                <w:szCs w:val="22"/>
              </w:rPr>
              <w:t>$4.95</w:t>
            </w:r>
          </w:p>
        </w:tc>
      </w:tr>
      <w:tr w:rsidR="00AB5B59" w:rsidTr="007373E6">
        <w:tc>
          <w:tcPr>
            <w:tcW w:w="2425" w:type="dxa"/>
            <w:vAlign w:val="center"/>
          </w:tcPr>
          <w:p w:rsidR="00AB5B59" w:rsidRPr="0028748A" w:rsidRDefault="00AB5B59" w:rsidP="007373E6">
            <w:pPr>
              <w:jc w:val="center"/>
              <w:rPr>
                <w:sz w:val="22"/>
                <w:szCs w:val="22"/>
              </w:rPr>
            </w:pPr>
            <w:r w:rsidRPr="0028748A">
              <w:rPr>
                <w:sz w:val="22"/>
                <w:szCs w:val="22"/>
              </w:rPr>
              <w:t>2x Wheels with fasteners</w:t>
            </w:r>
          </w:p>
        </w:tc>
        <w:tc>
          <w:tcPr>
            <w:tcW w:w="3150" w:type="dxa"/>
            <w:vAlign w:val="center"/>
          </w:tcPr>
          <w:p w:rsidR="00AB5B59" w:rsidRPr="0028748A" w:rsidRDefault="007373E6" w:rsidP="007373E6">
            <w:pPr>
              <w:jc w:val="center"/>
              <w:rPr>
                <w:sz w:val="22"/>
                <w:szCs w:val="22"/>
              </w:rPr>
            </w:pPr>
            <w:r>
              <w:rPr>
                <w:sz w:val="22"/>
                <w:szCs w:val="22"/>
              </w:rPr>
              <w:t>Wheel</w:t>
            </w:r>
          </w:p>
        </w:tc>
        <w:tc>
          <w:tcPr>
            <w:tcW w:w="1530" w:type="dxa"/>
            <w:vAlign w:val="center"/>
          </w:tcPr>
          <w:p w:rsidR="00AB5B59" w:rsidRPr="0028748A" w:rsidRDefault="00AB5B59" w:rsidP="007373E6">
            <w:pPr>
              <w:jc w:val="center"/>
              <w:rPr>
                <w:sz w:val="22"/>
                <w:szCs w:val="22"/>
              </w:rPr>
            </w:pPr>
            <w:r w:rsidRPr="0028748A">
              <w:rPr>
                <w:sz w:val="22"/>
                <w:szCs w:val="22"/>
              </w:rPr>
              <w:t>Course Kit</w:t>
            </w:r>
          </w:p>
        </w:tc>
        <w:tc>
          <w:tcPr>
            <w:tcW w:w="2245" w:type="dxa"/>
            <w:vAlign w:val="center"/>
          </w:tcPr>
          <w:p w:rsidR="00AB5B59" w:rsidRPr="0028748A" w:rsidRDefault="00B45D19" w:rsidP="007373E6">
            <w:pPr>
              <w:jc w:val="center"/>
              <w:rPr>
                <w:sz w:val="22"/>
                <w:szCs w:val="22"/>
              </w:rPr>
            </w:pPr>
            <w:r w:rsidRPr="0028748A">
              <w:rPr>
                <w:sz w:val="22"/>
                <w:szCs w:val="22"/>
              </w:rPr>
              <w:t>$4.00</w:t>
            </w:r>
          </w:p>
        </w:tc>
      </w:tr>
      <w:tr w:rsidR="00FD6B76" w:rsidTr="007373E6">
        <w:trPr>
          <w:cnfStyle w:val="000000100000" w:firstRow="0" w:lastRow="0" w:firstColumn="0" w:lastColumn="0" w:oddVBand="0" w:evenVBand="0" w:oddHBand="1" w:evenHBand="0" w:firstRowFirstColumn="0" w:firstRowLastColumn="0" w:lastRowFirstColumn="0" w:lastRowLastColumn="0"/>
        </w:trPr>
        <w:tc>
          <w:tcPr>
            <w:tcW w:w="2425" w:type="dxa"/>
            <w:vAlign w:val="center"/>
          </w:tcPr>
          <w:p w:rsidR="00FD6B76" w:rsidRPr="0028748A" w:rsidRDefault="00FD6B76" w:rsidP="007373E6">
            <w:pPr>
              <w:jc w:val="center"/>
              <w:rPr>
                <w:sz w:val="22"/>
                <w:szCs w:val="22"/>
              </w:rPr>
            </w:pPr>
            <w:r w:rsidRPr="0028748A">
              <w:rPr>
                <w:sz w:val="22"/>
                <w:szCs w:val="22"/>
              </w:rPr>
              <w:t>Magnetic Door Switch</w:t>
            </w:r>
          </w:p>
        </w:tc>
        <w:tc>
          <w:tcPr>
            <w:tcW w:w="3150" w:type="dxa"/>
            <w:vAlign w:val="center"/>
          </w:tcPr>
          <w:p w:rsidR="00FD6B76" w:rsidRPr="0028748A" w:rsidRDefault="007373E6" w:rsidP="007373E6">
            <w:pPr>
              <w:jc w:val="center"/>
              <w:rPr>
                <w:sz w:val="22"/>
                <w:szCs w:val="22"/>
              </w:rPr>
            </w:pPr>
            <w:r>
              <w:rPr>
                <w:sz w:val="22"/>
                <w:szCs w:val="22"/>
              </w:rPr>
              <w:t>Door Reed Switch</w:t>
            </w:r>
          </w:p>
        </w:tc>
        <w:tc>
          <w:tcPr>
            <w:tcW w:w="1530" w:type="dxa"/>
            <w:vAlign w:val="center"/>
          </w:tcPr>
          <w:p w:rsidR="00FD6B76" w:rsidRPr="0028748A" w:rsidRDefault="00FD6B76" w:rsidP="007373E6">
            <w:pPr>
              <w:jc w:val="center"/>
              <w:rPr>
                <w:sz w:val="22"/>
                <w:szCs w:val="22"/>
              </w:rPr>
            </w:pPr>
            <w:r w:rsidRPr="0028748A">
              <w:rPr>
                <w:sz w:val="22"/>
                <w:szCs w:val="22"/>
              </w:rPr>
              <w:t>Course Kit</w:t>
            </w:r>
          </w:p>
        </w:tc>
        <w:tc>
          <w:tcPr>
            <w:tcW w:w="2245" w:type="dxa"/>
            <w:vAlign w:val="center"/>
          </w:tcPr>
          <w:p w:rsidR="00FD6B76" w:rsidRPr="0028748A" w:rsidRDefault="00B45D19" w:rsidP="007373E6">
            <w:pPr>
              <w:jc w:val="center"/>
              <w:rPr>
                <w:sz w:val="22"/>
                <w:szCs w:val="22"/>
              </w:rPr>
            </w:pPr>
            <w:r w:rsidRPr="0028748A">
              <w:rPr>
                <w:sz w:val="22"/>
                <w:szCs w:val="22"/>
              </w:rPr>
              <w:t>$3.50</w:t>
            </w:r>
          </w:p>
        </w:tc>
      </w:tr>
      <w:tr w:rsidR="00FD6B76" w:rsidTr="007373E6">
        <w:tc>
          <w:tcPr>
            <w:tcW w:w="2425" w:type="dxa"/>
            <w:vAlign w:val="center"/>
          </w:tcPr>
          <w:p w:rsidR="00FD6B76" w:rsidRPr="0028748A" w:rsidRDefault="00FD6B76" w:rsidP="007373E6">
            <w:pPr>
              <w:jc w:val="center"/>
              <w:rPr>
                <w:sz w:val="22"/>
                <w:szCs w:val="22"/>
              </w:rPr>
            </w:pPr>
            <w:proofErr w:type="spellStart"/>
            <w:r w:rsidRPr="0028748A">
              <w:rPr>
                <w:sz w:val="22"/>
                <w:szCs w:val="22"/>
              </w:rPr>
              <w:t>Sparkfun</w:t>
            </w:r>
            <w:proofErr w:type="spellEnd"/>
            <w:r w:rsidRPr="0028748A">
              <w:rPr>
                <w:sz w:val="22"/>
                <w:szCs w:val="22"/>
              </w:rPr>
              <w:t xml:space="preserve"> Motor Driver</w:t>
            </w:r>
          </w:p>
        </w:tc>
        <w:tc>
          <w:tcPr>
            <w:tcW w:w="3150" w:type="dxa"/>
            <w:vAlign w:val="center"/>
          </w:tcPr>
          <w:p w:rsidR="00FD6B76" w:rsidRPr="0028748A" w:rsidRDefault="00FD6B76" w:rsidP="007373E6">
            <w:pPr>
              <w:jc w:val="center"/>
              <w:rPr>
                <w:sz w:val="22"/>
                <w:szCs w:val="22"/>
              </w:rPr>
            </w:pPr>
            <w:r w:rsidRPr="0028748A">
              <w:rPr>
                <w:sz w:val="22"/>
                <w:szCs w:val="22"/>
              </w:rPr>
              <w:t>-</w:t>
            </w:r>
          </w:p>
        </w:tc>
        <w:tc>
          <w:tcPr>
            <w:tcW w:w="1530" w:type="dxa"/>
            <w:vAlign w:val="center"/>
          </w:tcPr>
          <w:p w:rsidR="00FD6B76" w:rsidRPr="0028748A" w:rsidRDefault="00FD6B76" w:rsidP="007373E6">
            <w:pPr>
              <w:jc w:val="center"/>
              <w:rPr>
                <w:sz w:val="22"/>
                <w:szCs w:val="22"/>
              </w:rPr>
            </w:pPr>
            <w:r w:rsidRPr="0028748A">
              <w:rPr>
                <w:sz w:val="22"/>
                <w:szCs w:val="22"/>
              </w:rPr>
              <w:t>Course Kit</w:t>
            </w:r>
          </w:p>
        </w:tc>
        <w:tc>
          <w:tcPr>
            <w:tcW w:w="2245" w:type="dxa"/>
            <w:vAlign w:val="center"/>
          </w:tcPr>
          <w:p w:rsidR="00FD6B76" w:rsidRPr="0028748A" w:rsidRDefault="00B45D19" w:rsidP="007373E6">
            <w:pPr>
              <w:jc w:val="center"/>
              <w:rPr>
                <w:sz w:val="22"/>
                <w:szCs w:val="22"/>
              </w:rPr>
            </w:pPr>
            <w:r w:rsidRPr="0028748A">
              <w:rPr>
                <w:sz w:val="22"/>
                <w:szCs w:val="22"/>
              </w:rPr>
              <w:t>$5.45</w:t>
            </w:r>
          </w:p>
        </w:tc>
      </w:tr>
      <w:tr w:rsidR="00FD6B76" w:rsidTr="007373E6">
        <w:trPr>
          <w:cnfStyle w:val="000000100000" w:firstRow="0" w:lastRow="0" w:firstColumn="0" w:lastColumn="0" w:oddVBand="0" w:evenVBand="0" w:oddHBand="1" w:evenHBand="0" w:firstRowFirstColumn="0" w:firstRowLastColumn="0" w:lastRowFirstColumn="0" w:lastRowLastColumn="0"/>
        </w:trPr>
        <w:tc>
          <w:tcPr>
            <w:tcW w:w="2425" w:type="dxa"/>
            <w:vAlign w:val="center"/>
          </w:tcPr>
          <w:p w:rsidR="00FD6B76" w:rsidRPr="0028748A" w:rsidRDefault="00B45D19" w:rsidP="007373E6">
            <w:pPr>
              <w:jc w:val="center"/>
              <w:rPr>
                <w:sz w:val="22"/>
                <w:szCs w:val="22"/>
              </w:rPr>
            </w:pPr>
            <w:r w:rsidRPr="0028748A">
              <w:rPr>
                <w:sz w:val="22"/>
                <w:szCs w:val="22"/>
              </w:rPr>
              <w:t>Phototransistor</w:t>
            </w:r>
          </w:p>
        </w:tc>
        <w:tc>
          <w:tcPr>
            <w:tcW w:w="3150" w:type="dxa"/>
            <w:vAlign w:val="center"/>
          </w:tcPr>
          <w:p w:rsidR="00FD6B76" w:rsidRPr="0028748A" w:rsidRDefault="00FD6B76" w:rsidP="007373E6">
            <w:pPr>
              <w:jc w:val="center"/>
              <w:rPr>
                <w:sz w:val="22"/>
                <w:szCs w:val="22"/>
              </w:rPr>
            </w:pPr>
            <w:r w:rsidRPr="0028748A">
              <w:rPr>
                <w:sz w:val="22"/>
                <w:szCs w:val="22"/>
              </w:rPr>
              <w:t>-</w:t>
            </w:r>
          </w:p>
        </w:tc>
        <w:tc>
          <w:tcPr>
            <w:tcW w:w="1530" w:type="dxa"/>
            <w:vAlign w:val="center"/>
          </w:tcPr>
          <w:p w:rsidR="00FD6B76" w:rsidRPr="0028748A" w:rsidRDefault="00FD6B76" w:rsidP="007373E6">
            <w:pPr>
              <w:jc w:val="center"/>
              <w:rPr>
                <w:sz w:val="22"/>
                <w:szCs w:val="22"/>
              </w:rPr>
            </w:pPr>
            <w:r w:rsidRPr="0028748A">
              <w:rPr>
                <w:sz w:val="22"/>
                <w:szCs w:val="22"/>
              </w:rPr>
              <w:t>Course Kit</w:t>
            </w:r>
          </w:p>
        </w:tc>
        <w:tc>
          <w:tcPr>
            <w:tcW w:w="2245" w:type="dxa"/>
            <w:vAlign w:val="center"/>
          </w:tcPr>
          <w:p w:rsidR="00FD6B76" w:rsidRPr="0028748A" w:rsidRDefault="00B45D19" w:rsidP="007373E6">
            <w:pPr>
              <w:jc w:val="center"/>
              <w:rPr>
                <w:sz w:val="22"/>
                <w:szCs w:val="22"/>
              </w:rPr>
            </w:pPr>
            <w:r w:rsidRPr="0028748A">
              <w:rPr>
                <w:sz w:val="22"/>
                <w:szCs w:val="22"/>
              </w:rPr>
              <w:t>$0.95</w:t>
            </w:r>
          </w:p>
        </w:tc>
      </w:tr>
      <w:tr w:rsidR="00FD6B76" w:rsidTr="007373E6">
        <w:tc>
          <w:tcPr>
            <w:tcW w:w="2425" w:type="dxa"/>
            <w:vAlign w:val="center"/>
          </w:tcPr>
          <w:p w:rsidR="00FD6B76" w:rsidRPr="0028748A" w:rsidRDefault="00FD6B76" w:rsidP="007373E6">
            <w:pPr>
              <w:jc w:val="center"/>
              <w:rPr>
                <w:sz w:val="22"/>
                <w:szCs w:val="22"/>
              </w:rPr>
            </w:pPr>
            <w:r w:rsidRPr="0028748A">
              <w:rPr>
                <w:sz w:val="22"/>
                <w:szCs w:val="22"/>
              </w:rPr>
              <w:t>2x 10 k</w:t>
            </w:r>
            <w:r w:rsidRPr="0028748A">
              <w:rPr>
                <w:sz w:val="22"/>
                <w:szCs w:val="22"/>
              </w:rPr>
              <w:sym w:font="Symbol" w:char="F057"/>
            </w:r>
            <w:r w:rsidRPr="0028748A">
              <w:rPr>
                <w:sz w:val="22"/>
                <w:szCs w:val="22"/>
              </w:rPr>
              <w:t xml:space="preserve"> Resistor</w:t>
            </w:r>
          </w:p>
        </w:tc>
        <w:tc>
          <w:tcPr>
            <w:tcW w:w="3150" w:type="dxa"/>
            <w:vAlign w:val="center"/>
          </w:tcPr>
          <w:p w:rsidR="00FD6B76" w:rsidRPr="0028748A" w:rsidRDefault="00FD6B76" w:rsidP="007373E6">
            <w:pPr>
              <w:jc w:val="center"/>
              <w:rPr>
                <w:sz w:val="22"/>
                <w:szCs w:val="22"/>
              </w:rPr>
            </w:pPr>
            <w:r w:rsidRPr="0028748A">
              <w:rPr>
                <w:sz w:val="22"/>
                <w:szCs w:val="22"/>
              </w:rPr>
              <w:t>-</w:t>
            </w:r>
          </w:p>
        </w:tc>
        <w:tc>
          <w:tcPr>
            <w:tcW w:w="1530" w:type="dxa"/>
            <w:vAlign w:val="center"/>
          </w:tcPr>
          <w:p w:rsidR="00FD6B76" w:rsidRPr="0028748A" w:rsidRDefault="00FD6B76" w:rsidP="007373E6">
            <w:pPr>
              <w:jc w:val="center"/>
              <w:rPr>
                <w:sz w:val="22"/>
                <w:szCs w:val="22"/>
              </w:rPr>
            </w:pPr>
            <w:r w:rsidRPr="0028748A">
              <w:rPr>
                <w:sz w:val="22"/>
                <w:szCs w:val="22"/>
              </w:rPr>
              <w:t>Course Kit</w:t>
            </w:r>
          </w:p>
        </w:tc>
        <w:tc>
          <w:tcPr>
            <w:tcW w:w="2245" w:type="dxa"/>
            <w:vAlign w:val="center"/>
          </w:tcPr>
          <w:p w:rsidR="00FD6B76" w:rsidRPr="0028748A" w:rsidRDefault="00B45D19" w:rsidP="007373E6">
            <w:pPr>
              <w:jc w:val="center"/>
              <w:rPr>
                <w:sz w:val="22"/>
                <w:szCs w:val="22"/>
              </w:rPr>
            </w:pPr>
            <w:r w:rsidRPr="0028748A">
              <w:rPr>
                <w:sz w:val="22"/>
                <w:szCs w:val="22"/>
              </w:rPr>
              <w:t>$0.12</w:t>
            </w:r>
          </w:p>
        </w:tc>
      </w:tr>
      <w:tr w:rsidR="00FD6B76" w:rsidTr="007373E6">
        <w:trPr>
          <w:cnfStyle w:val="000000100000" w:firstRow="0" w:lastRow="0" w:firstColumn="0" w:lastColumn="0" w:oddVBand="0" w:evenVBand="0" w:oddHBand="1" w:evenHBand="0" w:firstRowFirstColumn="0" w:firstRowLastColumn="0" w:lastRowFirstColumn="0" w:lastRowLastColumn="0"/>
        </w:trPr>
        <w:tc>
          <w:tcPr>
            <w:tcW w:w="2425" w:type="dxa"/>
            <w:vAlign w:val="center"/>
          </w:tcPr>
          <w:p w:rsidR="00FD6B76" w:rsidRPr="0028748A" w:rsidRDefault="00FD6B76" w:rsidP="007373E6">
            <w:pPr>
              <w:jc w:val="center"/>
              <w:rPr>
                <w:sz w:val="22"/>
                <w:szCs w:val="22"/>
              </w:rPr>
            </w:pPr>
            <w:r w:rsidRPr="0028748A">
              <w:rPr>
                <w:sz w:val="22"/>
                <w:szCs w:val="22"/>
              </w:rPr>
              <w:t xml:space="preserve">330 </w:t>
            </w:r>
            <w:r w:rsidRPr="0028748A">
              <w:rPr>
                <w:sz w:val="22"/>
                <w:szCs w:val="22"/>
              </w:rPr>
              <w:sym w:font="Symbol" w:char="F057"/>
            </w:r>
            <w:r w:rsidRPr="0028748A">
              <w:rPr>
                <w:sz w:val="22"/>
                <w:szCs w:val="22"/>
              </w:rPr>
              <w:t xml:space="preserve"> Resistor</w:t>
            </w:r>
          </w:p>
        </w:tc>
        <w:tc>
          <w:tcPr>
            <w:tcW w:w="3150" w:type="dxa"/>
            <w:vAlign w:val="center"/>
          </w:tcPr>
          <w:p w:rsidR="00FD6B76" w:rsidRPr="0028748A" w:rsidRDefault="00FD6B76" w:rsidP="007373E6">
            <w:pPr>
              <w:jc w:val="center"/>
              <w:rPr>
                <w:sz w:val="22"/>
                <w:szCs w:val="22"/>
              </w:rPr>
            </w:pPr>
            <w:r w:rsidRPr="0028748A">
              <w:rPr>
                <w:sz w:val="22"/>
                <w:szCs w:val="22"/>
              </w:rPr>
              <w:t>-</w:t>
            </w:r>
          </w:p>
        </w:tc>
        <w:tc>
          <w:tcPr>
            <w:tcW w:w="1530" w:type="dxa"/>
            <w:vAlign w:val="center"/>
          </w:tcPr>
          <w:p w:rsidR="00FD6B76" w:rsidRPr="0028748A" w:rsidRDefault="00FD6B76" w:rsidP="007373E6">
            <w:pPr>
              <w:jc w:val="center"/>
              <w:rPr>
                <w:sz w:val="22"/>
                <w:szCs w:val="22"/>
              </w:rPr>
            </w:pPr>
            <w:r w:rsidRPr="0028748A">
              <w:rPr>
                <w:sz w:val="22"/>
                <w:szCs w:val="22"/>
              </w:rPr>
              <w:t>Course Kit</w:t>
            </w:r>
          </w:p>
        </w:tc>
        <w:tc>
          <w:tcPr>
            <w:tcW w:w="2245" w:type="dxa"/>
            <w:vAlign w:val="center"/>
          </w:tcPr>
          <w:p w:rsidR="00FD6B76" w:rsidRPr="0028748A" w:rsidRDefault="00B45D19" w:rsidP="007373E6">
            <w:pPr>
              <w:jc w:val="center"/>
              <w:rPr>
                <w:sz w:val="22"/>
                <w:szCs w:val="22"/>
              </w:rPr>
            </w:pPr>
            <w:r w:rsidRPr="0028748A">
              <w:rPr>
                <w:sz w:val="22"/>
                <w:szCs w:val="22"/>
              </w:rPr>
              <w:t>$0.05</w:t>
            </w:r>
          </w:p>
        </w:tc>
      </w:tr>
      <w:tr w:rsidR="00FD6B76" w:rsidTr="007373E6">
        <w:tc>
          <w:tcPr>
            <w:tcW w:w="2425" w:type="dxa"/>
            <w:vAlign w:val="center"/>
          </w:tcPr>
          <w:p w:rsidR="00FD6B76" w:rsidRPr="0028748A" w:rsidRDefault="00FD6B76" w:rsidP="007373E6">
            <w:pPr>
              <w:jc w:val="center"/>
              <w:rPr>
                <w:sz w:val="22"/>
                <w:szCs w:val="22"/>
              </w:rPr>
            </w:pPr>
            <w:r w:rsidRPr="0028748A">
              <w:rPr>
                <w:sz w:val="22"/>
                <w:szCs w:val="22"/>
              </w:rPr>
              <w:t>Jumper Wires</w:t>
            </w:r>
          </w:p>
        </w:tc>
        <w:tc>
          <w:tcPr>
            <w:tcW w:w="3150" w:type="dxa"/>
            <w:vAlign w:val="center"/>
          </w:tcPr>
          <w:p w:rsidR="00FD6B76" w:rsidRPr="0028748A" w:rsidRDefault="00FD6B76" w:rsidP="007373E6">
            <w:pPr>
              <w:jc w:val="center"/>
              <w:rPr>
                <w:sz w:val="22"/>
                <w:szCs w:val="22"/>
              </w:rPr>
            </w:pPr>
            <w:r w:rsidRPr="0028748A">
              <w:rPr>
                <w:sz w:val="22"/>
                <w:szCs w:val="22"/>
              </w:rPr>
              <w:t>-</w:t>
            </w:r>
          </w:p>
        </w:tc>
        <w:tc>
          <w:tcPr>
            <w:tcW w:w="1530" w:type="dxa"/>
            <w:vAlign w:val="center"/>
          </w:tcPr>
          <w:p w:rsidR="00FD6B76" w:rsidRPr="0028748A" w:rsidRDefault="00FD6B76" w:rsidP="007373E6">
            <w:pPr>
              <w:jc w:val="center"/>
              <w:rPr>
                <w:sz w:val="22"/>
                <w:szCs w:val="22"/>
              </w:rPr>
            </w:pPr>
            <w:r w:rsidRPr="0028748A">
              <w:rPr>
                <w:sz w:val="22"/>
                <w:szCs w:val="22"/>
              </w:rPr>
              <w:t>Course Kit</w:t>
            </w:r>
          </w:p>
        </w:tc>
        <w:tc>
          <w:tcPr>
            <w:tcW w:w="2245" w:type="dxa"/>
            <w:vAlign w:val="center"/>
          </w:tcPr>
          <w:p w:rsidR="00FD6B76" w:rsidRPr="0028748A" w:rsidRDefault="00B45D19" w:rsidP="007373E6">
            <w:pPr>
              <w:jc w:val="center"/>
              <w:rPr>
                <w:sz w:val="22"/>
                <w:szCs w:val="22"/>
              </w:rPr>
            </w:pPr>
            <w:r w:rsidRPr="0028748A">
              <w:rPr>
                <w:sz w:val="22"/>
                <w:szCs w:val="22"/>
              </w:rPr>
              <w:t>$2.25</w:t>
            </w:r>
          </w:p>
        </w:tc>
      </w:tr>
      <w:tr w:rsidR="00FD6B76" w:rsidTr="007373E6">
        <w:trPr>
          <w:cnfStyle w:val="000000100000" w:firstRow="0" w:lastRow="0" w:firstColumn="0" w:lastColumn="0" w:oddVBand="0" w:evenVBand="0" w:oddHBand="1" w:evenHBand="0" w:firstRowFirstColumn="0" w:firstRowLastColumn="0" w:lastRowFirstColumn="0" w:lastRowLastColumn="0"/>
        </w:trPr>
        <w:tc>
          <w:tcPr>
            <w:tcW w:w="2425" w:type="dxa"/>
            <w:vAlign w:val="center"/>
          </w:tcPr>
          <w:p w:rsidR="00FD6B76" w:rsidRPr="0028748A" w:rsidRDefault="00FD6B76" w:rsidP="007373E6">
            <w:pPr>
              <w:jc w:val="center"/>
              <w:rPr>
                <w:sz w:val="22"/>
                <w:szCs w:val="22"/>
              </w:rPr>
            </w:pPr>
            <w:r w:rsidRPr="0028748A">
              <w:rPr>
                <w:sz w:val="22"/>
                <w:szCs w:val="22"/>
              </w:rPr>
              <w:t>Particle Argon</w:t>
            </w:r>
          </w:p>
        </w:tc>
        <w:tc>
          <w:tcPr>
            <w:tcW w:w="3150" w:type="dxa"/>
            <w:vAlign w:val="center"/>
          </w:tcPr>
          <w:p w:rsidR="00FD6B76" w:rsidRPr="0028748A" w:rsidRDefault="00FD6B76" w:rsidP="007373E6">
            <w:pPr>
              <w:jc w:val="center"/>
              <w:rPr>
                <w:sz w:val="22"/>
                <w:szCs w:val="22"/>
              </w:rPr>
            </w:pPr>
            <w:r w:rsidRPr="0028748A">
              <w:rPr>
                <w:sz w:val="22"/>
                <w:szCs w:val="22"/>
              </w:rPr>
              <w:t>-</w:t>
            </w:r>
          </w:p>
        </w:tc>
        <w:tc>
          <w:tcPr>
            <w:tcW w:w="1530" w:type="dxa"/>
            <w:vAlign w:val="center"/>
          </w:tcPr>
          <w:p w:rsidR="00FD6B76" w:rsidRPr="0028748A" w:rsidRDefault="00FD6B76" w:rsidP="007373E6">
            <w:pPr>
              <w:jc w:val="center"/>
              <w:rPr>
                <w:sz w:val="22"/>
                <w:szCs w:val="22"/>
              </w:rPr>
            </w:pPr>
            <w:r w:rsidRPr="0028748A">
              <w:rPr>
                <w:sz w:val="22"/>
                <w:szCs w:val="22"/>
              </w:rPr>
              <w:t>Course Kit</w:t>
            </w:r>
          </w:p>
        </w:tc>
        <w:tc>
          <w:tcPr>
            <w:tcW w:w="2245" w:type="dxa"/>
            <w:vAlign w:val="center"/>
          </w:tcPr>
          <w:p w:rsidR="00FD6B76" w:rsidRPr="0028748A" w:rsidRDefault="00B45D19" w:rsidP="007373E6">
            <w:pPr>
              <w:jc w:val="center"/>
              <w:rPr>
                <w:sz w:val="22"/>
                <w:szCs w:val="22"/>
              </w:rPr>
            </w:pPr>
            <w:r w:rsidRPr="0028748A">
              <w:rPr>
                <w:sz w:val="22"/>
                <w:szCs w:val="22"/>
              </w:rPr>
              <w:t>$27.00</w:t>
            </w:r>
          </w:p>
        </w:tc>
      </w:tr>
      <w:tr w:rsidR="00FD6B76" w:rsidTr="007373E6">
        <w:trPr>
          <w:cnfStyle w:val="010000000000" w:firstRow="0" w:lastRow="1" w:firstColumn="0" w:lastColumn="0" w:oddVBand="0" w:evenVBand="0" w:oddHBand="0" w:evenHBand="0" w:firstRowFirstColumn="0" w:firstRowLastColumn="0" w:lastRowFirstColumn="0" w:lastRowLastColumn="0"/>
        </w:trPr>
        <w:tc>
          <w:tcPr>
            <w:tcW w:w="2425" w:type="dxa"/>
            <w:vAlign w:val="center"/>
          </w:tcPr>
          <w:p w:rsidR="00FD6B76" w:rsidRPr="0028748A" w:rsidRDefault="00FD6B76" w:rsidP="007373E6">
            <w:pPr>
              <w:jc w:val="center"/>
              <w:rPr>
                <w:sz w:val="22"/>
                <w:szCs w:val="22"/>
              </w:rPr>
            </w:pPr>
            <w:r w:rsidRPr="0028748A">
              <w:rPr>
                <w:sz w:val="22"/>
                <w:szCs w:val="22"/>
              </w:rPr>
              <w:t>TOTAL</w:t>
            </w:r>
            <w:r w:rsidR="00B45D19" w:rsidRPr="0028748A">
              <w:rPr>
                <w:sz w:val="22"/>
                <w:szCs w:val="22"/>
              </w:rPr>
              <w:t>*</w:t>
            </w:r>
            <w:r w:rsidR="007373E6">
              <w:rPr>
                <w:sz w:val="22"/>
                <w:szCs w:val="22"/>
              </w:rPr>
              <w:t>*</w:t>
            </w:r>
          </w:p>
        </w:tc>
        <w:tc>
          <w:tcPr>
            <w:tcW w:w="3150" w:type="dxa"/>
            <w:vAlign w:val="center"/>
          </w:tcPr>
          <w:p w:rsidR="00FD6B76" w:rsidRPr="0028748A" w:rsidRDefault="00FD6B76" w:rsidP="007373E6">
            <w:pPr>
              <w:jc w:val="center"/>
              <w:rPr>
                <w:sz w:val="22"/>
                <w:szCs w:val="22"/>
              </w:rPr>
            </w:pPr>
          </w:p>
        </w:tc>
        <w:tc>
          <w:tcPr>
            <w:tcW w:w="1530" w:type="dxa"/>
            <w:vAlign w:val="center"/>
          </w:tcPr>
          <w:p w:rsidR="00FD6B76" w:rsidRPr="0028748A" w:rsidRDefault="00FD6B76" w:rsidP="007373E6">
            <w:pPr>
              <w:jc w:val="center"/>
              <w:rPr>
                <w:sz w:val="22"/>
                <w:szCs w:val="22"/>
              </w:rPr>
            </w:pPr>
          </w:p>
        </w:tc>
        <w:tc>
          <w:tcPr>
            <w:tcW w:w="2245" w:type="dxa"/>
            <w:vAlign w:val="center"/>
          </w:tcPr>
          <w:p w:rsidR="00FD6B76" w:rsidRPr="0028748A" w:rsidRDefault="00B45D19" w:rsidP="007373E6">
            <w:pPr>
              <w:jc w:val="center"/>
              <w:rPr>
                <w:sz w:val="22"/>
                <w:szCs w:val="22"/>
              </w:rPr>
            </w:pPr>
            <w:r w:rsidRPr="0028748A">
              <w:rPr>
                <w:sz w:val="22"/>
                <w:szCs w:val="22"/>
              </w:rPr>
              <w:t>$100</w:t>
            </w:r>
          </w:p>
        </w:tc>
      </w:tr>
    </w:tbl>
    <w:p w:rsidR="007373E6" w:rsidRDefault="007373E6" w:rsidP="00B45D19">
      <w:r>
        <w:t>*Some parts are defined in assembly context only. To access, open the Wire Cutter Assembly file, and right click its name on the left and select “Open Part”.</w:t>
      </w:r>
    </w:p>
    <w:p w:rsidR="00E637AB" w:rsidRDefault="00B45D19" w:rsidP="00B45D19">
      <w:r>
        <w:t>*</w:t>
      </w:r>
      <w:r w:rsidR="007373E6">
        <w:t>*D</w:t>
      </w:r>
      <w:r>
        <w:t>oes not include Tax, Shipping, or 3D Printer Filament costs</w:t>
      </w:r>
    </w:p>
    <w:p w:rsidR="00B45D19" w:rsidRDefault="00B45D19" w:rsidP="00B45D19"/>
    <w:p w:rsidR="008F739C" w:rsidRDefault="00A92713" w:rsidP="00A92713">
      <w:r>
        <w:t xml:space="preserve">The full assembly CAD file is named </w:t>
      </w:r>
      <w:r w:rsidR="007373E6">
        <w:t>Wire Cutter Assembly</w:t>
      </w:r>
      <w:r>
        <w:t xml:space="preserve"> and can be used as a guide for assembly. The phototransistor was set into the hole of the Spool, and wires fed through the slot on the side to avoid interfering with wires.</w:t>
      </w:r>
      <w:r w:rsidR="00FB2CF5">
        <w:t xml:space="preserve"> The Base was made by laser cutting each of the 4 configuration “layers” out of 1/8” thick plywood, then laminating them together in order. </w:t>
      </w:r>
      <w:r w:rsidR="00FB2CF5">
        <w:lastRenderedPageBreak/>
        <w:t>Configurations can be viewed in the Base SolidWorks file. It is a tight fit with all the wires under the Wire Table, so as many properly cut wires (</w:t>
      </w:r>
      <w:proofErr w:type="spellStart"/>
      <w:r w:rsidR="00FB2CF5">
        <w:t>ie</w:t>
      </w:r>
      <w:proofErr w:type="spellEnd"/>
      <w:r w:rsidR="00FB2CF5">
        <w:t>, flat, not the jumpers) were used as possible to get the table to fit. Additionally, the wheels were wrapped with sandpaper to aid in gripping the wires.</w:t>
      </w:r>
    </w:p>
    <w:p w:rsidR="0067292D" w:rsidRDefault="0067292D" w:rsidP="00A92713"/>
    <w:p w:rsidR="00A92713" w:rsidRDefault="00A92713" w:rsidP="00A92713">
      <w:pPr>
        <w:rPr>
          <w:noProof/>
        </w:rPr>
      </w:pPr>
      <w:r>
        <w:t>A wiring diagram was developed in fritzing, shown below:</w:t>
      </w:r>
      <w:r w:rsidRPr="00A92713">
        <w:rPr>
          <w:noProof/>
        </w:rPr>
        <w:t xml:space="preserve"> </w:t>
      </w:r>
    </w:p>
    <w:p w:rsidR="00A92713" w:rsidRDefault="00A92713" w:rsidP="00A92713">
      <w:pPr>
        <w:jc w:val="center"/>
        <w:rPr>
          <w:noProof/>
        </w:rPr>
      </w:pPr>
      <w:r>
        <w:rPr>
          <w:noProof/>
        </w:rPr>
        <w:drawing>
          <wp:inline distT="0" distB="0" distL="0" distR="0" wp14:anchorId="693EAED6" wp14:editId="24C628DA">
            <wp:extent cx="3011086" cy="4627777"/>
            <wp:effectExtent l="4445" t="0" r="3810" b="3810"/>
            <wp:docPr id="1" name="Picture 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11 at 4.56.01 PM.png"/>
                    <pic:cNvPicPr/>
                  </pic:nvPicPr>
                  <pic:blipFill>
                    <a:blip r:embed="rId8">
                      <a:extLst>
                        <a:ext uri="{28A0092B-C50C-407E-A947-70E740481C1C}">
                          <a14:useLocalDpi xmlns:a14="http://schemas.microsoft.com/office/drawing/2010/main" val="0"/>
                        </a:ext>
                      </a:extLst>
                    </a:blip>
                    <a:stretch>
                      <a:fillRect/>
                    </a:stretch>
                  </pic:blipFill>
                  <pic:spPr>
                    <a:xfrm rot="5400000">
                      <a:off x="0" y="0"/>
                      <a:ext cx="3034312" cy="4663474"/>
                    </a:xfrm>
                    <a:prstGeom prst="rect">
                      <a:avLst/>
                    </a:prstGeom>
                  </pic:spPr>
                </pic:pic>
              </a:graphicData>
            </a:graphic>
          </wp:inline>
        </w:drawing>
      </w:r>
    </w:p>
    <w:p w:rsidR="00A92713" w:rsidRDefault="00FB2CF5" w:rsidP="00A92713">
      <w:r>
        <w:t>Known Issues:</w:t>
      </w:r>
    </w:p>
    <w:p w:rsidR="00FB2CF5" w:rsidRDefault="00FB2CF5" w:rsidP="00FB2CF5">
      <w:pPr>
        <w:pStyle w:val="ListParagraph"/>
        <w:numPr>
          <w:ilvl w:val="0"/>
          <w:numId w:val="3"/>
        </w:numPr>
      </w:pPr>
      <w:r>
        <w:t>The motors are not strong enough to extrude the wires properly. Switching to a stronger motor would resolve this, but motors also must be spaced carefully to tune the force on the wire</w:t>
      </w:r>
    </w:p>
    <w:p w:rsidR="00FB2CF5" w:rsidRDefault="00FB2CF5" w:rsidP="00FB2CF5">
      <w:pPr>
        <w:pStyle w:val="ListParagraph"/>
        <w:numPr>
          <w:ilvl w:val="0"/>
          <w:numId w:val="3"/>
        </w:numPr>
      </w:pPr>
      <w:r>
        <w:t>The motor travel is inconsistent. This could be fixed in tandem with the previous problem by using a stronger stepper motor instead of a geared dc motor.</w:t>
      </w:r>
      <w:r w:rsidR="0028748A">
        <w:t xml:space="preserve"> </w:t>
      </w:r>
    </w:p>
    <w:p w:rsidR="0028748A" w:rsidRDefault="0028748A" w:rsidP="0028748A"/>
    <w:p w:rsidR="0028748A" w:rsidRPr="00DF73F1" w:rsidRDefault="0028748A" w:rsidP="0028748A">
      <w:pPr>
        <w:pStyle w:val="ListParagraph"/>
        <w:numPr>
          <w:ilvl w:val="0"/>
          <w:numId w:val="4"/>
        </w:numPr>
        <w:rPr>
          <w:sz w:val="28"/>
          <w:szCs w:val="28"/>
        </w:rPr>
      </w:pPr>
      <w:r w:rsidRPr="00DF73F1">
        <w:rPr>
          <w:sz w:val="28"/>
          <w:szCs w:val="28"/>
        </w:rPr>
        <w:t>Software</w:t>
      </w:r>
    </w:p>
    <w:p w:rsidR="0028748A" w:rsidRDefault="0028748A" w:rsidP="0028748A"/>
    <w:p w:rsidR="0028748A" w:rsidRDefault="0028748A" w:rsidP="0028748A">
      <w:r>
        <w:t xml:space="preserve">The software developed for this project consists of the Argon firmware (C++), python support code (python), and </w:t>
      </w:r>
      <w:proofErr w:type="spellStart"/>
      <w:r>
        <w:t>Losant</w:t>
      </w:r>
      <w:proofErr w:type="spellEnd"/>
      <w:r>
        <w:t xml:space="preserve"> interface app (</w:t>
      </w:r>
      <w:proofErr w:type="spellStart"/>
      <w:r>
        <w:t>javascript</w:t>
      </w:r>
      <w:proofErr w:type="spellEnd"/>
      <w:r>
        <w:t>).</w:t>
      </w:r>
    </w:p>
    <w:p w:rsidR="0028748A" w:rsidRDefault="0028748A" w:rsidP="0028748A">
      <w:r>
        <w:t xml:space="preserve">No external libraries are required to run any code. Refer to the User Documentation on how to use the python script and </w:t>
      </w:r>
      <w:proofErr w:type="spellStart"/>
      <w:r>
        <w:t>Losant</w:t>
      </w:r>
      <w:proofErr w:type="spellEnd"/>
      <w:r>
        <w:t xml:space="preserve"> App.</w:t>
      </w:r>
    </w:p>
    <w:p w:rsidR="0028748A" w:rsidRDefault="0028748A" w:rsidP="0028748A"/>
    <w:p w:rsidR="0028748A" w:rsidRDefault="0028748A" w:rsidP="0028748A">
      <w:r>
        <w:t>Argon Firmware</w:t>
      </w:r>
    </w:p>
    <w:p w:rsidR="00DA37ED" w:rsidRDefault="00DA37ED" w:rsidP="0028748A">
      <w:r>
        <w:t xml:space="preserve">The code is organized into 5 labeled sections: </w:t>
      </w:r>
    </w:p>
    <w:p w:rsidR="0028748A" w:rsidRDefault="00DA37ED" w:rsidP="00DA37ED">
      <w:pPr>
        <w:pStyle w:val="ListParagraph"/>
        <w:numPr>
          <w:ilvl w:val="0"/>
          <w:numId w:val="5"/>
        </w:numPr>
      </w:pPr>
      <w:r w:rsidRPr="00DA37ED">
        <w:rPr>
          <w:i/>
          <w:iCs/>
        </w:rPr>
        <w:t>Declarations</w:t>
      </w:r>
      <w:r>
        <w:t>: function headers, and underlying struct definition</w:t>
      </w:r>
      <w:r w:rsidR="005F1B8B">
        <w:t>.</w:t>
      </w:r>
    </w:p>
    <w:p w:rsidR="00DA37ED" w:rsidRDefault="00DA37ED" w:rsidP="00DA37ED">
      <w:pPr>
        <w:pStyle w:val="ListParagraph"/>
        <w:numPr>
          <w:ilvl w:val="0"/>
          <w:numId w:val="5"/>
        </w:numPr>
      </w:pPr>
      <w:r w:rsidRPr="00DA37ED">
        <w:rPr>
          <w:i/>
          <w:iCs/>
        </w:rPr>
        <w:t>Pins</w:t>
      </w:r>
      <w:r>
        <w:t xml:space="preserve">: Pin definitions. All following code </w:t>
      </w:r>
      <w:proofErr w:type="spellStart"/>
      <w:r>
        <w:t>refers</w:t>
      </w:r>
      <w:proofErr w:type="spellEnd"/>
      <w:r>
        <w:t xml:space="preserve"> to these names, so change the pin assignments to your setup</w:t>
      </w:r>
      <w:r w:rsidR="005F1B8B">
        <w:t>.</w:t>
      </w:r>
    </w:p>
    <w:p w:rsidR="00DA37ED" w:rsidRDefault="00DA37ED" w:rsidP="00DA37ED">
      <w:pPr>
        <w:pStyle w:val="ListParagraph"/>
        <w:numPr>
          <w:ilvl w:val="0"/>
          <w:numId w:val="5"/>
        </w:numPr>
      </w:pPr>
      <w:r>
        <w:rPr>
          <w:i/>
          <w:iCs/>
        </w:rPr>
        <w:t>Constants</w:t>
      </w:r>
      <w:r>
        <w:t xml:space="preserve">: These are constant values that tune the functionality based on hardware differences, and the state </w:t>
      </w:r>
      <w:r w:rsidR="005F1B8B">
        <w:t>enumerations. Treat these like public, global variables.</w:t>
      </w:r>
    </w:p>
    <w:p w:rsidR="005F1B8B" w:rsidRDefault="005F1B8B" w:rsidP="005F1B8B">
      <w:pPr>
        <w:pStyle w:val="ListParagraph"/>
        <w:numPr>
          <w:ilvl w:val="0"/>
          <w:numId w:val="5"/>
        </w:numPr>
      </w:pPr>
      <w:r>
        <w:rPr>
          <w:i/>
          <w:iCs/>
        </w:rPr>
        <w:lastRenderedPageBreak/>
        <w:t>Variables</w:t>
      </w:r>
      <w:r>
        <w:t>: These are underlying variables for core functionality. Treat these like private variables.</w:t>
      </w:r>
    </w:p>
    <w:p w:rsidR="005F1B8B" w:rsidRDefault="005F1B8B" w:rsidP="005F1B8B">
      <w:pPr>
        <w:pStyle w:val="ListParagraph"/>
        <w:numPr>
          <w:ilvl w:val="0"/>
          <w:numId w:val="5"/>
        </w:numPr>
      </w:pPr>
      <w:r>
        <w:rPr>
          <w:i/>
          <w:iCs/>
        </w:rPr>
        <w:t>Functions</w:t>
      </w:r>
      <w:r>
        <w:t>: code implementation.</w:t>
      </w:r>
    </w:p>
    <w:p w:rsidR="005F1B8B" w:rsidRDefault="005F1B8B" w:rsidP="005F1B8B">
      <w:r>
        <w:t>The logical structure is of a finite state machine, with the states outlined in the User Documentation. States are executed by the switch block in loop().</w:t>
      </w:r>
      <w:r w:rsidR="0094091B">
        <w:t xml:space="preserve"> Whenever the state is changed, the state is published to the cloud app.</w:t>
      </w:r>
      <w:r>
        <w:t xml:space="preserve"> The state machine logic can be described with the diagram below:</w:t>
      </w:r>
    </w:p>
    <w:p w:rsidR="005F1B8B" w:rsidRDefault="000B5EEA" w:rsidP="00EB4CCB">
      <w:pPr>
        <w:jc w:val="center"/>
      </w:pPr>
      <w:r>
        <w:rPr>
          <w:noProof/>
        </w:rPr>
        <w:drawing>
          <wp:inline distT="0" distB="0" distL="0" distR="0">
            <wp:extent cx="4796563" cy="4267200"/>
            <wp:effectExtent l="0" t="0" r="4445"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05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94690" cy="4354498"/>
                    </a:xfrm>
                    <a:prstGeom prst="rect">
                      <a:avLst/>
                    </a:prstGeom>
                  </pic:spPr>
                </pic:pic>
              </a:graphicData>
            </a:graphic>
          </wp:inline>
        </w:drawing>
      </w:r>
    </w:p>
    <w:p w:rsidR="00EB4CCB" w:rsidRDefault="000B5EEA" w:rsidP="00EB4CCB">
      <w:pPr>
        <w:ind w:firstLine="720"/>
      </w:pPr>
      <w:r>
        <w:t xml:space="preserve">Jobs are represented in code as a sequence of </w:t>
      </w:r>
      <w:proofErr w:type="spellStart"/>
      <w:r>
        <w:t>bbWire</w:t>
      </w:r>
      <w:proofErr w:type="spellEnd"/>
      <w:r>
        <w:t xml:space="preserve"> objects. Each </w:t>
      </w:r>
      <w:proofErr w:type="spellStart"/>
      <w:r>
        <w:t>bbWire</w:t>
      </w:r>
      <w:proofErr w:type="spellEnd"/>
      <w:r>
        <w:t xml:space="preserve"> has 2 fields as defined by the struct at the top: the length of wire to cut in mm, and a </w:t>
      </w:r>
      <w:proofErr w:type="spellStart"/>
      <w:r>
        <w:t>boolean</w:t>
      </w:r>
      <w:proofErr w:type="spellEnd"/>
      <w:r>
        <w:t xml:space="preserve"> that is true when it is the last wire in the job (false otherwise). </w:t>
      </w:r>
    </w:p>
    <w:p w:rsidR="00EB4CCB" w:rsidRDefault="000B5EEA" w:rsidP="00EB4CCB">
      <w:pPr>
        <w:ind w:firstLine="720"/>
      </w:pPr>
      <w:r>
        <w:t xml:space="preserve">When a job is sent to the Argon, the function </w:t>
      </w:r>
      <w:proofErr w:type="spellStart"/>
      <w:r>
        <w:t>queueJob</w:t>
      </w:r>
      <w:proofErr w:type="spellEnd"/>
      <w:r w:rsidR="00EB4CCB">
        <w:t>()</w:t>
      </w:r>
      <w:r>
        <w:t xml:space="preserve"> is called. This function creates new instances of </w:t>
      </w:r>
      <w:proofErr w:type="spellStart"/>
      <w:r>
        <w:t>bbWires</w:t>
      </w:r>
      <w:proofErr w:type="spellEnd"/>
      <w:r>
        <w:t xml:space="preserve"> for each wire length and adds </w:t>
      </w:r>
      <w:r w:rsidR="00EB4CCB">
        <w:t>them</w:t>
      </w:r>
      <w:r>
        <w:t xml:space="preserve"> to the queue. </w:t>
      </w:r>
      <w:r w:rsidR="0094091B">
        <w:t xml:space="preserve">It also calls </w:t>
      </w:r>
      <w:proofErr w:type="spellStart"/>
      <w:r w:rsidR="0094091B">
        <w:t>printQueue</w:t>
      </w:r>
      <w:proofErr w:type="spellEnd"/>
      <w:r w:rsidR="0094091B">
        <w:t>(), which publishes the queue contents to the cloud for the app.</w:t>
      </w:r>
    </w:p>
    <w:p w:rsidR="000B5EEA" w:rsidRDefault="00EB4CCB" w:rsidP="00EB4CCB">
      <w:pPr>
        <w:ind w:firstLine="720"/>
      </w:pPr>
      <w:r>
        <w:t xml:space="preserve">When the queue is not empty, and there is wire stocked, the cutting state will call cut() on the next </w:t>
      </w:r>
      <w:proofErr w:type="spellStart"/>
      <w:r>
        <w:t>bbWire</w:t>
      </w:r>
      <w:proofErr w:type="spellEnd"/>
      <w:r>
        <w:t xml:space="preserve"> in the queue until it reaches one with end = true, signifying the end of the current job. </w:t>
      </w:r>
    </w:p>
    <w:p w:rsidR="00EB4CCB" w:rsidRDefault="00EB4CCB" w:rsidP="00EB4CCB">
      <w:pPr>
        <w:ind w:firstLine="720"/>
      </w:pPr>
      <w:r>
        <w:t>The code treats the table as the magnetic door switch. When the table is picked up, the “door” is open; when it is put down, the “door” is closed.</w:t>
      </w:r>
    </w:p>
    <w:p w:rsidR="009D1C68" w:rsidRDefault="00EB4CCB" w:rsidP="0067292D">
      <w:pPr>
        <w:ind w:firstLine="720"/>
      </w:pPr>
      <w:r>
        <w:t>The code digitally observes the wire stock with the phototransistor. When there is something (wires) in front of the sensor, it is stocked. When there is nothing close to the sensor, it is low on stock.</w:t>
      </w:r>
    </w:p>
    <w:p w:rsidR="009D1C68" w:rsidRDefault="009D1C68" w:rsidP="0067292D">
      <w:r>
        <w:lastRenderedPageBreak/>
        <w:t>Final Built Product:</w:t>
      </w:r>
    </w:p>
    <w:p w:rsidR="009D1C68" w:rsidRDefault="009D1C68" w:rsidP="00EB4CCB">
      <w:pPr>
        <w:ind w:firstLine="720"/>
      </w:pPr>
    </w:p>
    <w:p w:rsidR="00EB4CCB" w:rsidRDefault="009D1C68" w:rsidP="009D1C68">
      <w:pPr>
        <w:jc w:val="center"/>
      </w:pPr>
      <w:r>
        <w:rPr>
          <w:noProof/>
        </w:rPr>
        <w:drawing>
          <wp:inline distT="0" distB="0" distL="0" distR="0">
            <wp:extent cx="7765293" cy="3637907"/>
            <wp:effectExtent l="6350" t="0" r="1270" b="1270"/>
            <wp:docPr id="11" name="Picture 11" descr="A picture containing wall, bicycle,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03149D4-89BA-4035-BB84-76E6B577E182.heic"/>
                    <pic:cNvPicPr/>
                  </pic:nvPicPr>
                  <pic:blipFill rotWithShape="1">
                    <a:blip r:embed="rId10" cstate="print">
                      <a:extLst>
                        <a:ext uri="{28A0092B-C50C-407E-A947-70E740481C1C}">
                          <a14:useLocalDpi xmlns:a14="http://schemas.microsoft.com/office/drawing/2010/main" val="0"/>
                        </a:ext>
                      </a:extLst>
                    </a:blip>
                    <a:srcRect t="18789" b="18747"/>
                    <a:stretch/>
                  </pic:blipFill>
                  <pic:spPr bwMode="auto">
                    <a:xfrm rot="5400000">
                      <a:off x="0" y="0"/>
                      <a:ext cx="7795502" cy="3652059"/>
                    </a:xfrm>
                    <a:prstGeom prst="rect">
                      <a:avLst/>
                    </a:prstGeom>
                    <a:ln>
                      <a:noFill/>
                    </a:ln>
                    <a:extLst>
                      <a:ext uri="{53640926-AAD7-44D8-BBD7-CCE9431645EC}">
                        <a14:shadowObscured xmlns:a14="http://schemas.microsoft.com/office/drawing/2010/main"/>
                      </a:ext>
                    </a:extLst>
                  </pic:spPr>
                </pic:pic>
              </a:graphicData>
            </a:graphic>
          </wp:inline>
        </w:drawing>
      </w:r>
    </w:p>
    <w:sectPr w:rsidR="00EB4CCB" w:rsidSect="00C05D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ED3B1C"/>
    <w:multiLevelType w:val="hybridMultilevel"/>
    <w:tmpl w:val="9C223C58"/>
    <w:lvl w:ilvl="0" w:tplc="F35CCD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0A14E4"/>
    <w:multiLevelType w:val="hybridMultilevel"/>
    <w:tmpl w:val="E1E0003C"/>
    <w:lvl w:ilvl="0" w:tplc="1E0AA510">
      <w:start w:val="330"/>
      <w:numFmt w:val="bullet"/>
      <w:lvlText w:val=""/>
      <w:lvlJc w:val="left"/>
      <w:pPr>
        <w:ind w:left="420" w:hanging="360"/>
      </w:pPr>
      <w:rPr>
        <w:rFonts w:ascii="Symbol" w:eastAsiaTheme="minorHAnsi" w:hAnsi="Symbol"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15:restartNumberingAfterBreak="0">
    <w:nsid w:val="6AFC2643"/>
    <w:multiLevelType w:val="hybridMultilevel"/>
    <w:tmpl w:val="05E8DF84"/>
    <w:lvl w:ilvl="0" w:tplc="BBCC1B98">
      <w:start w:val="33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EB4452"/>
    <w:multiLevelType w:val="hybridMultilevel"/>
    <w:tmpl w:val="5DF846FE"/>
    <w:lvl w:ilvl="0" w:tplc="BBCC1B98">
      <w:start w:val="33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8E7C60"/>
    <w:multiLevelType w:val="hybridMultilevel"/>
    <w:tmpl w:val="1FBEFF58"/>
    <w:lvl w:ilvl="0" w:tplc="BBCC1B98">
      <w:start w:val="33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7AB"/>
    <w:rsid w:val="00047A9B"/>
    <w:rsid w:val="000B5EEA"/>
    <w:rsid w:val="0028748A"/>
    <w:rsid w:val="004F439D"/>
    <w:rsid w:val="004F5E66"/>
    <w:rsid w:val="005E1BB4"/>
    <w:rsid w:val="005F1B8B"/>
    <w:rsid w:val="0067292D"/>
    <w:rsid w:val="006C748D"/>
    <w:rsid w:val="007373E6"/>
    <w:rsid w:val="008F739C"/>
    <w:rsid w:val="0094091B"/>
    <w:rsid w:val="009D1C68"/>
    <w:rsid w:val="00A92713"/>
    <w:rsid w:val="00AB5B59"/>
    <w:rsid w:val="00B34728"/>
    <w:rsid w:val="00B354F9"/>
    <w:rsid w:val="00B45D19"/>
    <w:rsid w:val="00C05DB7"/>
    <w:rsid w:val="00C60EA3"/>
    <w:rsid w:val="00DA37ED"/>
    <w:rsid w:val="00DF73F1"/>
    <w:rsid w:val="00E637AB"/>
    <w:rsid w:val="00E72FAD"/>
    <w:rsid w:val="00EB4CCB"/>
    <w:rsid w:val="00FB2CF5"/>
    <w:rsid w:val="00FC1CE0"/>
    <w:rsid w:val="00FD6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A63A940"/>
  <w15:chartTrackingRefBased/>
  <w15:docId w15:val="{C93ADF8F-E603-7547-90DA-200DC128C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7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637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D6B7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FD6B7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B45D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6</Pages>
  <Words>740</Words>
  <Characters>4224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Boggs</dc:creator>
  <cp:keywords/>
  <dc:description/>
  <cp:lastModifiedBy>Benjamin Boggs</cp:lastModifiedBy>
  <cp:revision>7</cp:revision>
  <dcterms:created xsi:type="dcterms:W3CDTF">2019-12-12T00:20:00Z</dcterms:created>
  <dcterms:modified xsi:type="dcterms:W3CDTF">2019-12-12T07:50:00Z</dcterms:modified>
</cp:coreProperties>
</file>