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bookmarkStart w:id="20" w:name="basics"/>
    <w:p>
      <w:pPr>
        <w:pStyle w:val="Heading2"/>
      </w:pPr>
      <w:r>
        <w:t xml:space="preserve">Basics</w:t>
      </w:r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 Heterogeneity?</w:t>
      </w:r>
    </w:p>
    <w:bookmarkEnd w:id="20"/>
    <w:bookmarkStart w:id="26" w:name="compartmental-box-models"/>
    <w:p>
      <w:pPr>
        <w:pStyle w:val="Heading2"/>
      </w:pPr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SIR boxes (no arrows)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(no arrows)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</w:t>
      </w:r>
      <w:r>
        <w:rPr>
          <w:b/>
        </w:rPr>
        <w:t xml:space="preserve">vital dynamics</w:t>
      </w:r>
      <w:r>
        <w:t xml:space="preserve">: {birth, natural mortality}, disease-induced</w:t>
      </w:r>
      <w:r>
        <w:t xml:space="preserve"> </w:t>
      </w:r>
      <w:r>
        <w:t xml:space="preserve">mortality, infection, recovery, vaccination).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SIR boxes (arrows)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(arrows)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SIR boxes (arrows and rates)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 and rates)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latent/exposed classes: SEIR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numPr>
          <w:ilvl w:val="0"/>
          <w:numId w:val="1001"/>
        </w:numPr>
        <w:pStyle w:val="Compact"/>
      </w:pPr>
      <w:r>
        <w:t xml:space="preserve">COVID: asymptomatic, presymptomatic, mild/severe, hospital, ICU …</w:t>
      </w:r>
    </w:p>
    <w:p>
      <w:pPr>
        <w:pStyle w:val="CaptionedFigure"/>
      </w:pPr>
      <w:r>
        <w:drawing>
          <wp:inline>
            <wp:extent cx="5334000" cy="2984407"/>
            <wp:effectExtent b="0" l="0" r="0" t="0"/>
            <wp:docPr descr="COVID flowchart)" title="" id="1" name="Picture"/>
            <a:graphic>
              <a:graphicData uri="http://schemas.openxmlformats.org/drawingml/2006/picture">
                <pic:pic>
                  <pic:nvPicPr>
                    <pic:cNvPr descr="pix/flowch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flowchart)</w:t>
      </w:r>
    </w:p>
    <w:p>
      <w:pPr>
        <w:pStyle w:val="CaptionedFigure"/>
      </w:pPr>
      <w:r>
        <w:drawing>
          <wp:inline>
            <wp:extent cx="5334000" cy="3596058"/>
            <wp:effectExtent b="0" l="0" r="0" t="0"/>
            <wp:docPr descr="COVID flowchart with vax)" title="" id="1" name="Picture"/>
            <a:graphic>
              <a:graphicData uri="http://schemas.openxmlformats.org/drawingml/2006/picture">
                <pic:pic>
                  <pic:nvPicPr>
                    <pic:cNvPr descr="pix/flowch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 with vax)</w:t>
      </w:r>
    </w:p>
    <w:p>
      <w:pPr>
        <w:pStyle w:val="BodyText"/>
      </w:pPr>
      <w:r>
        <w:t xml:space="preserve">(pictures: Irena Papst)</w:t>
      </w:r>
    </w:p>
    <w:p>
      <w:pPr>
        <w:pStyle w:val="BodyText"/>
      </w:pPr>
      <w:r>
        <w:t xml:space="preserve">Hethcote (1994)</w:t>
      </w:r>
    </w:p>
    <w:p>
      <w:pPr>
        <w:pStyle w:val="BodyText"/>
      </w:pPr>
      <w:r>
        <w:rPr>
          <w:b/>
        </w:rPr>
        <w:t xml:space="preserve">Breakout rooms: Try to come up with a compartmental model for malaria!</w:t>
      </w:r>
    </w:p>
    <w:bookmarkEnd w:id="26"/>
    <w:bookmarkStart w:id="29" w:name="conclusions-from-basic-epidemic-models"/>
    <w:p>
      <w:pPr>
        <w:pStyle w:val="Heading1"/>
      </w:pPr>
      <w:r>
        <w:t xml:space="preserve">Conclusions from basic epidemic models</w:t>
      </w:r>
    </w:p>
    <w:bookmarkStart w:id="27" w:name="basics-1"/>
    <w:p>
      <w:pPr>
        <w:pStyle w:val="Heading2"/>
      </w:pPr>
      <w:r>
        <w:t xml:space="preserve">Basics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per-generation fitness</w:t>
      </w:r>
    </w:p>
    <w:p>
      <w:pPr>
        <w:numPr>
          <w:ilvl w:val="1"/>
          <w:numId w:val="1003"/>
        </w:numPr>
        <w:pStyle w:val="Compact"/>
      </w:pPr>
      <w:r>
        <w:t xml:space="preserve">disease establishes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&gt;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w:r>
        <w:t xml:space="preserve">depends on host, parasite, environment …</w:t>
      </w:r>
    </w:p>
    <w:p>
      <w:pPr>
        <w:numPr>
          <w:ilvl w:val="1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(growth rate) or</w:t>
      </w:r>
      <w:r>
        <w:t xml:space="preserve"> </w:t>
      </w:r>
      <w:r>
        <w:rPr>
          <w:i/>
        </w:rPr>
        <w:t xml:space="preserve">doubling time</w:t>
      </w:r>
      <w:r>
        <w:t xml:space="preserve"> </w:t>
      </w:r>
      <w:r>
        <w:t xml:space="preserve">also useful</w:t>
      </w:r>
    </w:p>
    <w:p>
      <w:pPr>
        <w:numPr>
          <w:ilvl w:val="1"/>
          <w:numId w:val="1003"/>
        </w:numPr>
        <w:pStyle w:val="Compact"/>
      </w:pPr>
      <w:r>
        <w:t xml:space="preserve">critical control fraction is</w:t>
      </w:r>
      <w:r>
        <w:t xml:space="preserve"> </w:t>
      </w:r>
      <m:oMath>
        <m:sSup>
          <m:e>
            <m:r>
              <m:t>v</m:t>
            </m:r>
          </m:e>
          <m:sup>
            <m:r>
              <m:t>*</m:t>
            </m:r>
          </m:sup>
        </m:sSup>
        <m:r>
          <m:t>=</m:t>
        </m:r>
        <m:r>
          <m:t>1</m:t>
        </m:r>
        <m:r>
          <m:t>−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FirstParagraph"/>
      </w:pPr>
      <w:r>
        <w:t xml:space="preserve">tmp_files/figure-docx/unnamed-chunk-1-1.png</w:t>
      </w:r>
    </w:p>
    <w:p>
      <w:pPr>
        <w:numPr>
          <w:ilvl w:val="0"/>
          <w:numId w:val="1004"/>
        </w:numPr>
        <w:pStyle w:val="Compact"/>
      </w:pPr>
      <w:r>
        <w:t xml:space="preserve">models without vital dynamics</w:t>
      </w:r>
    </w:p>
    <w:p>
      <w:pPr>
        <w:numPr>
          <w:ilvl w:val="1"/>
          <w:numId w:val="1005"/>
        </w:numPr>
        <w:pStyle w:val="Compact"/>
      </w:pPr>
      <w:r>
        <w:t xml:space="preserve">parasite dies out before it infects all hosts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final size</w:t>
      </w:r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(in simple cases)</w:t>
      </w:r>
    </w:p>
    <w:p>
      <w:pPr>
        <w:pStyle w:val="FirstParagraph"/>
      </w:pPr>
      <w:r>
        <w:t xml:space="preserve">tmp_files/figure-docx/unnamed-chunk-2-1.png</w:t>
      </w:r>
    </w:p>
    <w:p>
      <w:pPr>
        <w:numPr>
          <w:ilvl w:val="0"/>
          <w:numId w:val="1006"/>
        </w:numPr>
        <w:pStyle w:val="Compact"/>
      </w:pPr>
      <w:r>
        <w:t xml:space="preserve">models with vital dynamics</w:t>
      </w:r>
    </w:p>
    <w:p>
      <w:pPr>
        <w:numPr>
          <w:ilvl w:val="1"/>
          <w:numId w:val="1007"/>
        </w:numPr>
        <w:pStyle w:val="Compact"/>
      </w:pPr>
      <w:r>
        <w:t xml:space="preserve">equilibrium when</w:t>
      </w:r>
      <w:r>
        <w:t xml:space="preserve"> </w:t>
      </w:r>
      <m:oMath>
        <m:sSup>
          <m:e>
            <m:r>
              <m:t>S</m:t>
            </m:r>
          </m:e>
          <m:sup>
            <m:r>
              <m:t>*</m:t>
            </m:r>
          </m:sup>
        </m:sSup>
        <m:r>
          <m:t>/</m:t>
        </m:r>
        <m:r>
          <m:t>N</m:t>
        </m:r>
        <m:r>
          <m:t>=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bookmarkEnd w:id="27"/>
    <w:bookmarkStart w:id="28" w:name="variants-on-basic-epidemic-models"/>
    <w:p>
      <w:pPr>
        <w:pStyle w:val="Heading2"/>
      </w:pPr>
      <w:r>
        <w:t xml:space="preserve">Variants on basic epidemic models</w:t>
      </w:r>
    </w:p>
    <w:p>
      <w:pPr>
        <w:numPr>
          <w:ilvl w:val="0"/>
          <w:numId w:val="1008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8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  <w:r>
        <w:t xml:space="preserve"> </w:t>
      </w:r>
      <w:r>
        <w:t xml:space="preserve">(Antonovics, Iwasa, and Hassell 1995)</w:t>
      </w:r>
    </w:p>
    <w:p>
      <w:pPr>
        <w:numPr>
          <w:ilvl w:val="0"/>
          <w:numId w:val="1008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8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8"/>
        </w:numPr>
      </w:pPr>
      <w:r>
        <w:t xml:space="preserve">Ecology: how many species are in the model? Predator/prey dynamics?</w:t>
      </w:r>
    </w:p>
    <w:bookmarkEnd w:id="28"/>
    <w:bookmarkEnd w:id="29"/>
    <w:bookmarkStart w:id="33" w:name="estimating-r_0"/>
    <w:p>
      <w:pPr>
        <w:pStyle w:val="Heading1"/>
      </w:pPr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bookmarkStart w:id="30" w:name="estimating-all-model-parameters"/>
    <w:p>
      <w:pPr>
        <w:pStyle w:val="Heading2"/>
      </w:pPr>
      <w:r>
        <w:t xml:space="preserve">Estimating all model parameters</w:t>
      </w:r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bookmarkEnd w:id="30"/>
    <w:bookmarkStart w:id="31" w:name="observing-epidemic-curves"/>
    <w:p>
      <w:pPr>
        <w:pStyle w:val="Heading2"/>
      </w:pPr>
      <w:r>
        <w:t xml:space="preserve">Observing epidemic curves</w:t>
      </w:r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bookmarkEnd w:id="31"/>
    <w:bookmarkStart w:id="32" w:name="exposure-surveys"/>
    <w:p>
      <w:pPr>
        <w:pStyle w:val="Heading2"/>
      </w:pPr>
      <w:r>
        <w:t xml:space="preserve">Exposure surveys</w:t>
      </w:r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bookmarkEnd w:id="32"/>
    <w:bookmarkEnd w:id="33"/>
    <w:bookmarkStart w:id="58" w:name="more-on-long-term-dynamics"/>
    <w:p>
      <w:pPr>
        <w:pStyle w:val="Heading1"/>
      </w:pPr>
      <w:r>
        <w:t xml:space="preserve">More on long-term dynamics</w:t>
      </w:r>
    </w:p>
    <w:p>
      <w:pPr>
        <w:numPr>
          <w:ilvl w:val="0"/>
          <w:numId w:val="1009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damped oscillations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damped oscillations</w:t>
      </w:r>
    </w:p>
    <w:p>
      <w:pPr>
        <w:numPr>
          <w:ilvl w:val="0"/>
          <w:numId w:val="1009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9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bookmarkStart w:id="35" w:name="stochastic-extinction-thresholds"/>
    <w:p>
      <w:pPr>
        <w:pStyle w:val="Heading2"/>
      </w:pPr>
      <w:r>
        <w:t xml:space="preserve">Stochastic extinction thresholds</w:t>
      </w:r>
    </w:p>
    <w:p>
      <w:pPr>
        <w:numPr>
          <w:ilvl w:val="0"/>
          <w:numId w:val="1010"/>
        </w:numPr>
        <w:pStyle w:val="Compact"/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10"/>
        </w:numPr>
        <w:pStyle w:val="Compact"/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bookmarkEnd w:id="35"/>
    <w:bookmarkStart w:id="36" w:name="recurrent-epidemics"/>
    <w:p>
      <w:pPr>
        <w:pStyle w:val="Heading2"/>
      </w:pPr>
      <w:r>
        <w:t xml:space="preserve">Recurrent epidemics</w:t>
      </w:r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11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11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11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11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bookmarkEnd w:id="36"/>
    <w:bookmarkStart w:id="37" w:name="longer-term-epidemic-shifts"/>
    <w:p>
      <w:pPr>
        <w:pStyle w:val="Heading2"/>
      </w:pPr>
      <w:r>
        <w:t xml:space="preserve">Longer-term epidemic shifts</w:t>
      </w:r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12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12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bookmarkEnd w:id="37"/>
    <w:bookmarkStart w:id="38" w:name="dynamics-pictures"/>
    <w:p>
      <w:pPr>
        <w:pStyle w:val="Heading2"/>
      </w:pPr>
      <w:r>
        <w:t xml:space="preserve">Dynamics pictures</w:t>
      </w:r>
    </w:p>
    <w:p>
      <w:pPr>
        <w:pStyle w:val="FirstParagraph"/>
      </w:pPr>
      <w:r>
        <w:t xml:space="preserve">tmp_files/figure-docx/sir_dynam-1.png</w:t>
      </w:r>
    </w:p>
    <w:bookmarkEnd w:id="38"/>
    <w:bookmarkStart w:id="39" w:name="persistence-of-hosts-and-parasites"/>
    <w:p>
      <w:pPr>
        <w:pStyle w:val="Heading2"/>
      </w:pPr>
      <w:r>
        <w:t xml:space="preserve">Persistence (of hosts and parasites)</w:t>
      </w:r>
    </w:p>
    <w:p>
      <w:pPr>
        <w:numPr>
          <w:ilvl w:val="0"/>
          <w:numId w:val="1013"/>
        </w:numPr>
        <w:pStyle w:val="Compact"/>
      </w:pPr>
      <w:r>
        <w:t xml:space="preserve">When do hosts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When do pathogens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How do population dynamics interact with disease dynamics?</w:t>
      </w:r>
    </w:p>
    <w:p>
      <w:pPr>
        <w:numPr>
          <w:ilvl w:val="0"/>
          <w:numId w:val="1013"/>
        </w:numPr>
        <w:pStyle w:val="Compact"/>
      </w:pPr>
      <w:r>
        <w:t xml:space="preserve">Simple vs density-dependent host growth</w:t>
      </w:r>
    </w:p>
    <w:p>
      <w:pPr>
        <w:numPr>
          <w:ilvl w:val="0"/>
          <w:numId w:val="1013"/>
        </w:numPr>
        <w:pStyle w:val="Compact"/>
      </w:pPr>
      <w:r>
        <w:t xml:space="preserve">Briggs, Knapp, and Vredenburg (2010)</w:t>
      </w:r>
    </w:p>
    <w:p>
      <w:pPr>
        <w:numPr>
          <w:ilvl w:val="0"/>
          <w:numId w:val="1013"/>
        </w:numPr>
        <w:pStyle w:val="Compact"/>
      </w:pPr>
      <w:r>
        <w:t xml:space="preserve">Tanner et al. (2019)</w:t>
      </w:r>
    </w:p>
    <w:bookmarkEnd w:id="39"/>
    <w:bookmarkStart w:id="57" w:name="references"/>
    <w:p>
      <w:pPr>
        <w:pStyle w:val="Heading2"/>
      </w:pPr>
      <w:r>
        <w:t xml:space="preserve">References</w:t>
      </w:r>
    </w:p>
    <w:bookmarkStart w:id="56" w:name="refs"/>
    <w:bookmarkStart w:id="41" w:name="ref-antonovics_generalized_1995"/>
    <w:p>
      <w:pPr>
        <w:pStyle w:val="Bibliography"/>
      </w:pPr>
      <w:r>
        <w:t xml:space="preserve">Antonovics, Janis, Yoh Iwasa, and Michael P. Hassell. 1995. “A Generalized Model of Parasitoid, Venereal, and Vector-Based Transmission Processes.”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145 (5): 661–75.</w:t>
      </w:r>
      <w:r>
        <w:t xml:space="preserve"> </w:t>
      </w:r>
      <w:hyperlink r:id="rId40">
        <w:r>
          <w:rPr>
            <w:rStyle w:val="Hyperlink"/>
          </w:rPr>
          <w:t xml:space="preserve">https://doi.org/10.1086/285761</w:t>
        </w:r>
      </w:hyperlink>
      <w:r>
        <w:t xml:space="preserve">.</w:t>
      </w:r>
    </w:p>
    <w:bookmarkEnd w:id="41"/>
    <w:bookmarkStart w:id="43" w:name="ref-briggs_enzootic_2010"/>
    <w:p>
      <w:pPr>
        <w:pStyle w:val="Bibliography"/>
      </w:pPr>
      <w:r>
        <w:t xml:space="preserve">Briggs, Cheryl J., Roland A. Knapp, and Vance T. Vredenburg. 2010. “Enzootic and Epizootic Dynamics of the Chytrid Fungal Pathogen of Amphibians.”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107 (21): 9695–9700.</w:t>
      </w:r>
      <w:r>
        <w:t xml:space="preserve"> </w:t>
      </w:r>
      <w:hyperlink r:id="rId42">
        <w:r>
          <w:rPr>
            <w:rStyle w:val="Hyperlink"/>
          </w:rPr>
          <w:t xml:space="preserve">https://doi.org/10.1073/pnas.0912886107</w:t>
        </w:r>
      </w:hyperlink>
      <w:r>
        <w:t xml:space="preserve">.</w:t>
      </w:r>
    </w:p>
    <w:bookmarkEnd w:id="43"/>
    <w:bookmarkStart w:id="45" w:name="ref-earn_acceleration_2020"/>
    <w:p>
      <w:pPr>
        <w:pStyle w:val="Bibliography"/>
      </w:pPr>
      <w:r>
        <w:t xml:space="preserve">Earn, David J. D., Junling Ma, Hendrik Poinar, Jonathan Dushoff, and Benjamin M. Bolker. 2020. “Acceleration of Plague Outbreaks in the Second Pandemic.”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44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45"/>
    <w:bookmarkStart w:id="47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46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47"/>
    <w:bookmarkStart w:id="49" w:name="ref-he_inferring_2013"/>
    <w:p>
      <w:pPr>
        <w:pStyle w:val="Bibliography"/>
      </w:pPr>
      <w:r>
        <w:t xml:space="preserve">He, Daihai, Jonathan Dushoff, Troy Day, Junling Ma, and David J. D. Earn. 2013. “Inferring the Causes of the Three Waves of the 1918 Influenza Pandemic in England and Wales.”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48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49"/>
    <w:bookmarkStart w:id="51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50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51"/>
    <w:bookmarkStart w:id="53" w:name="ref-olsen_chaos_1990"/>
    <w:p>
      <w:pPr>
        <w:pStyle w:val="Bibliography"/>
      </w:pPr>
      <w:r>
        <w:t xml:space="preserve">Olsen, L. F., and W. M. Schaffer. 1990. “Chaos Versus Noisy Periodicity: Alternative Hypotheses for Childhood Epidemics.”</w:t>
      </w:r>
      <w:r>
        <w:t xml:space="preserve"> </w:t>
      </w:r>
      <w:r>
        <w:rPr>
          <w:i/>
        </w:rPr>
        <w:t xml:space="preserve">Science</w:t>
      </w:r>
      <w:r>
        <w:t xml:space="preserve">, New Series, 249 (4968): 499–504.</w:t>
      </w:r>
      <w:r>
        <w:t xml:space="preserve"> </w:t>
      </w:r>
      <w:hyperlink r:id="rId52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53"/>
    <w:bookmarkStart w:id="55" w:name="ref-tanner_critical_2019"/>
    <w:p>
      <w:pPr>
        <w:pStyle w:val="Bibliography"/>
      </w:pPr>
      <w:r>
        <w:t xml:space="preserve">Tanner, Eleanor, Andy White, Peter W. W. Lurz, Christian Gortázar, Iratxe Díez-Delgado, and Mike Boots. 2019. “The Critical Role of Infectious Disease in Compensatory Population Growth in Response to Culling.”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194 (1): E1–E12.</w:t>
      </w:r>
      <w:r>
        <w:t xml:space="preserve"> </w:t>
      </w:r>
      <w:hyperlink r:id="rId54">
        <w:r>
          <w:rPr>
            <w:rStyle w:val="Hyperlink"/>
          </w:rPr>
          <w:t xml:space="preserve">https://doi.org/10.1086/703437</w:t>
        </w:r>
      </w:hyperlink>
      <w:r>
        <w:t xml:space="preserve">.</w:t>
      </w:r>
    </w:p>
    <w:bookmarkEnd w:id="55"/>
    <w:bookmarkEnd w:id="5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2022-02-07 10:40:13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52" Target="http://www.jstor.org/stable/2874489" TargetMode="External" /><Relationship Type="http://schemas.openxmlformats.org/officeDocument/2006/relationships/hyperlink" Id="rId42" Target="https://doi.org/10.1073/pnas.0912886107" TargetMode="External" /><Relationship Type="http://schemas.openxmlformats.org/officeDocument/2006/relationships/hyperlink" Id="rId44" Target="https://doi.org/10.1073/pnas.2004904117" TargetMode="External" /><Relationship Type="http://schemas.openxmlformats.org/officeDocument/2006/relationships/hyperlink" Id="rId40" Target="https://doi.org/10.1086/285761" TargetMode="External" /><Relationship Type="http://schemas.openxmlformats.org/officeDocument/2006/relationships/hyperlink" Id="rId54" Target="https://doi.org/10.1086/703437" TargetMode="External" /><Relationship Type="http://schemas.openxmlformats.org/officeDocument/2006/relationships/hyperlink" Id="rId48" Target="https://doi.org/10.1098/rspb.2013.1345" TargetMode="External" /><Relationship Type="http://schemas.openxmlformats.org/officeDocument/2006/relationships/hyperlink" Id="rId46" Target="https://doi.org/10.1126/science.287.5453.667" TargetMode="External" /><Relationship Type="http://schemas.openxmlformats.org/officeDocument/2006/relationships/hyperlink" Id="rId50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www.jstor.org/stable/2874489" TargetMode="External" /><Relationship Type="http://schemas.openxmlformats.org/officeDocument/2006/relationships/hyperlink" Id="rId42" Target="https://doi.org/10.1073/pnas.0912886107" TargetMode="External" /><Relationship Type="http://schemas.openxmlformats.org/officeDocument/2006/relationships/hyperlink" Id="rId44" Target="https://doi.org/10.1073/pnas.2004904117" TargetMode="External" /><Relationship Type="http://schemas.openxmlformats.org/officeDocument/2006/relationships/hyperlink" Id="rId40" Target="https://doi.org/10.1086/285761" TargetMode="External" /><Relationship Type="http://schemas.openxmlformats.org/officeDocument/2006/relationships/hyperlink" Id="rId54" Target="https://doi.org/10.1086/703437" TargetMode="External" /><Relationship Type="http://schemas.openxmlformats.org/officeDocument/2006/relationships/hyperlink" Id="rId48" Target="https://doi.org/10.1098/rspb.2013.1345" TargetMode="External" /><Relationship Type="http://schemas.openxmlformats.org/officeDocument/2006/relationships/hyperlink" Id="rId46" Target="https://doi.org/10.1126/science.287.5453.667" TargetMode="External" /><Relationship Type="http://schemas.openxmlformats.org/officeDocument/2006/relationships/hyperlink" Id="rId50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 basics</dc:title>
  <dc:creator/>
  <cp:keywords/>
  <dcterms:created xsi:type="dcterms:W3CDTF">2022-02-07T15:40:14Z</dcterms:created>
  <dcterms:modified xsi:type="dcterms:W3CDTF">2022-02-07T15:40:14Z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17 January 2022</vt:lpwstr>
  </property>
</Properties>
</file>