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1MP3</w:t>
      </w:r>
      <w:r>
        <w:t xml:space="preserve"> </w:t>
      </w:r>
      <w:r>
        <w:t xml:space="preserve">Midterm</w:t>
      </w:r>
      <w:r>
        <w:t xml:space="preserve"> </w:t>
      </w:r>
      <w:r>
        <w:t xml:space="preserve">2</w:t>
      </w:r>
      <w:r>
        <w:t xml:space="preserve"> </w:t>
      </w:r>
      <w:r>
        <w:t xml:space="preserve">Review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eading-files"/>
      <w:r>
        <w:t xml:space="preserve">reading files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 = open(filename, "r")</w:t>
      </w:r>
      <w:r>
        <w:t xml:space="preserve">,</w:t>
      </w:r>
      <w:r>
        <w:t xml:space="preserve"> </w:t>
      </w:r>
      <w:r>
        <w:rPr>
          <w:rStyle w:val="VerbatimChar"/>
        </w:rPr>
        <w:t xml:space="preserve">f.close()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f.read()</w:t>
      </w:r>
      <w:r>
        <w:t xml:space="preserve"> </w:t>
      </w:r>
      <w:r>
        <w:t xml:space="preserve">reads the</w:t>
      </w:r>
      <w:r>
        <w:t xml:space="preserve"> </w:t>
      </w:r>
      <w:r>
        <w:rPr>
          <w:i/>
        </w:rPr>
        <w:t xml:space="preserve">entire file</w:t>
      </w:r>
      <w:r>
        <w:t xml:space="preserve"> </w:t>
      </w:r>
      <w:r>
        <w:t xml:space="preserve">as a string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f.read(n)</w:t>
      </w:r>
      <w:r>
        <w:t xml:space="preserve"> </w:t>
      </w:r>
      <w:r>
        <w:t xml:space="preserve">reads the next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characters</w:t>
      </w:r>
      <w:r>
        <w:br/>
      </w:r>
      <w:r>
        <w:t xml:space="preserve">(closing and reopening starts from the beginning again)</w:t>
      </w:r>
    </w:p>
    <w:p>
      <w:pPr>
        <w:pStyle w:val="Compact"/>
        <w:numPr>
          <w:numId w:val="1001"/>
          <w:ilvl w:val="0"/>
        </w:numPr>
      </w:pPr>
      <w:r>
        <w:t xml:space="preserve">reading past the end of a file returns "" (like slicing)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for line in f:</w:t>
      </w:r>
      <w:r>
        <w:t xml:space="preserve"> </w:t>
      </w:r>
      <w:r>
        <w:t xml:space="preserve">reads a line at a time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f.readline()</w:t>
      </w:r>
      <w:r>
        <w:t xml:space="preserve"> </w:t>
      </w:r>
      <w:r>
        <w:t xml:space="preserve">reads one line</w:t>
      </w:r>
    </w:p>
    <w:p>
      <w:pPr>
        <w:pStyle w:val="Heading2"/>
      </w:pPr>
      <w:bookmarkStart w:id="21" w:name="processing-strings"/>
      <w:r>
        <w:t xml:space="preserve">processing strings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strings read from files include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(newline)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s.strip()</w:t>
      </w:r>
      <w:r>
        <w:t xml:space="preserve"> </w:t>
      </w:r>
      <w:r>
        <w:t xml:space="preserve">gets rid of newlines and whitespace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s.split()</w:t>
      </w:r>
      <w:r>
        <w:t xml:space="preserve"> </w:t>
      </w:r>
      <w:r>
        <w:t xml:space="preserve">splits strings into a list (by spaces, by default)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s.lower()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s.upper()</w:t>
      </w:r>
      <w:r>
        <w:t xml:space="preserve"> </w:t>
      </w:r>
      <w:r>
        <w:t xml:space="preserve">to convert to lower/uppercase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s.replace(val1,val2)</w:t>
      </w:r>
      <w:r>
        <w:t xml:space="preserve"> </w:t>
      </w:r>
      <w:r>
        <w:t xml:space="preserve">replaces</w:t>
      </w:r>
      <w:r>
        <w:t xml:space="preserve"> </w:t>
      </w:r>
      <w:r>
        <w:rPr>
          <w:rStyle w:val="VerbatimChar"/>
        </w:rPr>
        <w:t xml:space="preserve">val1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val2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(e.g. cleaning punctuation)</w:t>
      </w:r>
    </w:p>
    <w:p>
      <w:pPr>
        <w:pStyle w:val="Heading2"/>
      </w:pPr>
      <w:bookmarkStart w:id="22" w:name="sets"/>
      <w:r>
        <w:t xml:space="preserve">sets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collections of objects (any type)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unordered</w:t>
      </w:r>
      <w:r>
        <w:t xml:space="preserve"> </w:t>
      </w:r>
      <w:r>
        <w:t xml:space="preserve">(can’t index or slice),</w:t>
      </w:r>
      <w:r>
        <w:t xml:space="preserve"> </w:t>
      </w:r>
      <w:r>
        <w:rPr>
          <w:b/>
        </w:rPr>
        <w:t xml:space="preserve">mutable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iterable</w:t>
      </w:r>
      <w:r>
        <w:t xml:space="preserve">: can use</w:t>
      </w:r>
      <w:r>
        <w:t xml:space="preserve"> </w:t>
      </w:r>
      <w:r>
        <w:rPr>
          <w:rStyle w:val="VerbatimChar"/>
        </w:rPr>
        <w:t xml:space="preserve">for i in S:</w:t>
      </w:r>
      <w:r>
        <w:t xml:space="preserve">,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Compact"/>
        <w:numPr>
          <w:numId w:val="1003"/>
          <w:ilvl w:val="0"/>
        </w:numPr>
      </w:pPr>
      <w:r>
        <w:t xml:space="preserve">define a new set with</w:t>
      </w:r>
      <w:r>
        <w:t xml:space="preserve"> </w:t>
      </w:r>
      <w:r>
        <w:rPr>
          <w:rStyle w:val="VerbatimChar"/>
        </w:rPr>
        <w:t xml:space="preserve">{"a","b","c"}</w:t>
      </w:r>
      <w:r>
        <w:t xml:space="preserve"> </w:t>
      </w:r>
      <w:r>
        <w:t xml:space="preserve">(empty set is</w:t>
      </w:r>
      <w:r>
        <w:t xml:space="preserve"> </w:t>
      </w:r>
      <w:r>
        <w:rPr>
          <w:rStyle w:val="VerbatimChar"/>
        </w:rPr>
        <w:t xml:space="preserve">{}</w:t>
      </w:r>
      <w:r>
        <w:t xml:space="preserve">) …</w:t>
      </w:r>
    </w:p>
    <w:p>
      <w:pPr>
        <w:pStyle w:val="Compact"/>
        <w:numPr>
          <w:numId w:val="1003"/>
          <w:ilvl w:val="0"/>
        </w:numPr>
      </w:pPr>
      <w:r>
        <w:t xml:space="preserve">… or convert from a list/tuple/etc.</w:t>
      </w:r>
      <w:r>
        <w:t xml:space="preserve"> </w:t>
      </w:r>
      <w:r>
        <w:rPr>
          <w:rStyle w:val="VerbatimChar"/>
        </w:rPr>
        <w:t xml:space="preserve">set(["a","b","c"])</w:t>
      </w:r>
    </w:p>
    <w:p>
      <w:pPr>
        <w:pStyle w:val="Compact"/>
        <w:numPr>
          <w:numId w:val="1003"/>
          <w:ilvl w:val="0"/>
        </w:numPr>
      </w:pPr>
      <w:r>
        <w:t xml:space="preserve">add new elements with</w:t>
      </w:r>
      <w:r>
        <w:t xml:space="preserve"> </w:t>
      </w:r>
      <w:r>
        <w:rPr>
          <w:rStyle w:val="VerbatimChar"/>
        </w:rPr>
        <w:t xml:space="preserve">S.add("d")</w:t>
      </w:r>
      <w:r>
        <w:t xml:space="preserve">. remove with</w:t>
      </w:r>
      <w:r>
        <w:t xml:space="preserve"> </w:t>
      </w:r>
      <w:r>
        <w:rPr>
          <w:rStyle w:val="VerbatimChar"/>
        </w:rPr>
        <w:t xml:space="preserve">remove()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duplicated elements are silently removed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.intersection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.union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.issubset</w:t>
      </w:r>
      <w:r>
        <w:t xml:space="preserve">, comparison operators (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 </w:t>
      </w:r>
      <w:r>
        <w:t xml:space="preserve">etc.)</w:t>
      </w:r>
    </w:p>
    <w:p>
      <w:pPr>
        <w:pStyle w:val="Heading2"/>
      </w:pPr>
      <w:bookmarkStart w:id="23" w:name="dictionaries"/>
      <w:r>
        <w:t xml:space="preserve">dictionaries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collections of keys and values</w:t>
      </w:r>
    </w:p>
    <w:p>
      <w:pPr>
        <w:pStyle w:val="Compact"/>
        <w:numPr>
          <w:numId w:val="1004"/>
          <w:ilvl w:val="0"/>
        </w:numPr>
      </w:pPr>
      <w:r>
        <w:t xml:space="preserve">unordered, mutable, iterable</w:t>
      </w:r>
    </w:p>
    <w:p>
      <w:pPr>
        <w:pStyle w:val="Compact"/>
        <w:numPr>
          <w:numId w:val="1004"/>
          <w:ilvl w:val="0"/>
        </w:numPr>
      </w:pPr>
      <w:r>
        <w:t xml:space="preserve">keys act like a set</w:t>
      </w:r>
    </w:p>
    <w:p>
      <w:pPr>
        <w:pStyle w:val="Compact"/>
        <w:numPr>
          <w:numId w:val="1004"/>
          <w:ilvl w:val="0"/>
        </w:numPr>
      </w:pPr>
      <w:r>
        <w:t xml:space="preserve">setup via</w:t>
      </w:r>
      <w:r>
        <w:t xml:space="preserve"> </w:t>
      </w:r>
      <w:r>
        <w:rPr>
          <w:rStyle w:val="VerbatimChar"/>
        </w:rPr>
        <w:t xml:space="preserve">{"A":1, "B":2}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dict([["A",1],["B",2]])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dict(A=1,B=2)</w:t>
      </w:r>
    </w:p>
    <w:p>
      <w:pPr>
        <w:pStyle w:val="Compact"/>
        <w:numPr>
          <w:numId w:val="1004"/>
          <w:ilvl w:val="0"/>
        </w:numPr>
      </w:pPr>
      <w:r>
        <w:t xml:space="preserve">keys can be any non-mutable type (int, float, tuple)</w:t>
      </w:r>
    </w:p>
    <w:p>
      <w:pPr>
        <w:pStyle w:val="Compact"/>
        <w:numPr>
          <w:numId w:val="1004"/>
          <w:ilvl w:val="0"/>
        </w:numPr>
      </w:pPr>
      <w:r>
        <w:t xml:space="preserve">values can be anything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for i in d:</w:t>
      </w:r>
      <w:r>
        <w:t xml:space="preserve"> </w:t>
      </w:r>
      <w:r>
        <w:t xml:space="preserve">iterates over keys;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searches in keys</w:t>
      </w:r>
    </w:p>
    <w:p>
      <w:pPr>
        <w:pStyle w:val="Compact"/>
        <w:numPr>
          <w:numId w:val="1004"/>
          <w:ilvl w:val="0"/>
        </w:numPr>
      </w:pPr>
      <w:r>
        <w:t xml:space="preserve">add</w:t>
      </w:r>
      <w:r>
        <w:t xml:space="preserve"> </w:t>
      </w:r>
      <w:r>
        <w:rPr>
          <w:b/>
        </w:rPr>
        <w:t xml:space="preserve">or replace</w:t>
      </w:r>
      <w:r>
        <w:t xml:space="preserve"> </w:t>
      </w:r>
      <w:r>
        <w:t xml:space="preserve">a key/value pair:</w:t>
      </w:r>
      <w:r>
        <w:t xml:space="preserve"> </w:t>
      </w:r>
      <w:r>
        <w:rPr>
          <w:rStyle w:val="VerbatimChar"/>
        </w:rPr>
        <w:t xml:space="preserve">d[k] = v</w:t>
      </w:r>
    </w:p>
    <w:p>
      <w:pPr>
        <w:pStyle w:val="Compact"/>
        <w:numPr>
          <w:numId w:val="1004"/>
          <w:ilvl w:val="0"/>
        </w:numPr>
      </w:pPr>
      <w:r>
        <w:t xml:space="preserve">delete a key/value pair:</w:t>
      </w:r>
      <w:r>
        <w:t xml:space="preserve"> </w:t>
      </w:r>
      <w:r>
        <w:rPr>
          <w:rStyle w:val="VerbatimChar"/>
        </w:rPr>
        <w:t xml:space="preserve">del d[k]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d[k]</w:t>
      </w:r>
      <w:r>
        <w:t xml:space="preserve"> </w:t>
      </w:r>
      <w:r>
        <w:t xml:space="preserve">extracts the value associated with</w:t>
      </w:r>
      <w:r>
        <w:t xml:space="preserve"> </w:t>
      </w:r>
      <w:r>
        <w:rPr>
          <w:rStyle w:val="VerbatimChar"/>
        </w:rPr>
        <w:t xml:space="preserve">k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d.keys()</w:t>
      </w:r>
      <w:r>
        <w:t xml:space="preserve"> </w:t>
      </w:r>
      <w:r>
        <w:t xml:space="preserve">returns keys (set-like);</w:t>
      </w:r>
      <w:r>
        <w:t xml:space="preserve"> </w:t>
      </w:r>
      <w:r>
        <w:rPr>
          <w:rStyle w:val="VerbatimChar"/>
        </w:rPr>
        <w:t xml:space="preserve">d.values()</w:t>
      </w:r>
      <w:r>
        <w:t xml:space="preserve"> </w:t>
      </w:r>
      <w:r>
        <w:t xml:space="preserve">returns values (list-like); .</w:t>
      </w:r>
      <w:r>
        <w:rPr>
          <w:rStyle w:val="VerbatimChar"/>
        </w:rPr>
        <w:t xml:space="preserve">items()</w:t>
      </w:r>
      <w:r>
        <w:t xml:space="preserve"> </w:t>
      </w:r>
      <w:r>
        <w:t xml:space="preserve">returns a list-like object holding</w:t>
      </w:r>
      <w:r>
        <w:t xml:space="preserve"> </w:t>
      </w:r>
      <w:r>
        <w:rPr>
          <w:rStyle w:val="VerbatimChar"/>
        </w:rPr>
        <w:t xml:space="preserve">(key,value)</w:t>
      </w:r>
      <w:r>
        <w:t xml:space="preserve"> </w:t>
      </w:r>
      <w:r>
        <w:t xml:space="preserve">tuples</w:t>
      </w:r>
    </w:p>
    <w:p>
      <w:pPr>
        <w:pStyle w:val="Compact"/>
        <w:numPr>
          <w:numId w:val="1004"/>
          <w:ilvl w:val="0"/>
        </w:numPr>
      </w:pPr>
      <w:r>
        <w:t xml:space="preserve">processing a dictionary (with</w:t>
      </w:r>
      <w:r>
        <w:t xml:space="preserve"> </w:t>
      </w:r>
      <w:r>
        <w:rPr>
          <w:rStyle w:val="VerbatimChar"/>
        </w:rPr>
        <w:t xml:space="preserve">for k in d: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for k, v in d.items():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dictionary inversion</w:t>
      </w:r>
    </w:p>
    <w:p>
      <w:pPr>
        <w:pStyle w:val="Heading2"/>
      </w:pPr>
      <w:bookmarkStart w:id="24" w:name="random-number"/>
      <w:r>
        <w:t xml:space="preserve">random number</w:t>
      </w:r>
      <w:bookmarkEnd w:id="24"/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numpy.random</w:t>
      </w:r>
      <w:r>
        <w:t xml:space="preserve"> </w:t>
      </w:r>
      <w:r>
        <w:t xml:space="preserve">modules (similar)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random.seed(102)</w:t>
      </w:r>
      <w:r>
        <w:t xml:space="preserve">: initialize random-number generator (RNG) to a known point (for reproducibility)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random.randrange()</w:t>
      </w:r>
      <w:r>
        <w:t xml:space="preserve">: pick one value from a range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random.choice()</w:t>
      </w:r>
      <w:r>
        <w:t xml:space="preserve">: pick one value from a list/tuple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random.random()</w:t>
      </w:r>
      <w:r>
        <w:t xml:space="preserve">: random float uniformly from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1</m:t>
        </m:r>
        <m:r>
          <m:t>)</m:t>
        </m:r>
      </m:oMath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random.uniform(a,b)</w:t>
      </w:r>
      <w:r>
        <w:t xml:space="preserve">: random float uniformly from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)</m:t>
        </m:r>
      </m:oMath>
    </w:p>
    <w:p>
      <w:pPr>
        <w:pStyle w:val="Heading2"/>
      </w:pPr>
      <w:bookmarkStart w:id="25" w:name="numpy-arrays"/>
      <w:r>
        <w:t xml:space="preserve">numpy arrays</w:t>
      </w:r>
      <w:bookmarkEnd w:id="25"/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np.array()</w:t>
      </w:r>
      <w:r>
        <w:t xml:space="preserve">: from list, tuple, nested lists or tuples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dtype=</w:t>
      </w:r>
      <w:r>
        <w:t xml:space="preserve"> </w:t>
      </w:r>
      <w:r>
        <w:t xml:space="preserve">argument specifies data type (</w:t>
      </w:r>
      <w:r>
        <w:t xml:space="preserve">“</w:t>
      </w:r>
      <w:r>
        <w:t xml:space="preserve">float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int32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int8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uint8</w:t>
      </w:r>
      <w:r>
        <w:t xml:space="preserve">”</w:t>
      </w:r>
      <w:r>
        <w:t xml:space="preserve"> </w:t>
      </w:r>
      <w:r>
        <w:t xml:space="preserve">etc.)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a.shape</w:t>
      </w:r>
      <w:r>
        <w:t xml:space="preserve"> </w:t>
      </w:r>
      <w:r>
        <w:t xml:space="preserve">returns a tuple giving dimensions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len(a)</w:t>
      </w:r>
      <w:r>
        <w:t xml:space="preserve"> </w:t>
      </w:r>
      <w:r>
        <w:t xml:space="preserve">gives length of dimension 0</w:t>
      </w:r>
    </w:p>
    <w:p>
      <w:pPr>
        <w:pStyle w:val="Compact"/>
        <w:numPr>
          <w:numId w:val="1006"/>
          <w:ilvl w:val="0"/>
        </w:numPr>
      </w:pPr>
      <w:r>
        <w:t xml:space="preserve">also create arrays with</w:t>
      </w:r>
      <w:r>
        <w:t xml:space="preserve"> </w:t>
      </w:r>
      <w:r>
        <w:rPr>
          <w:rStyle w:val="VerbatimChar"/>
        </w:rPr>
        <w:t xml:space="preserve">np.ones()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np.zeros()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np.arange()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shape=</w:t>
      </w:r>
      <w:r>
        <w:t xml:space="preserve"> </w:t>
      </w:r>
      <w:r>
        <w:t xml:space="preserve">argument: tuple specifying dimensions;</w:t>
      </w:r>
      <w:r>
        <w:t xml:space="preserve"> </w:t>
      </w:r>
      <w:r>
        <w:rPr>
          <w:rStyle w:val="VerbatimChar"/>
        </w:rPr>
        <w:t xml:space="preserve">np.ones(4)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np.ones((4,))</w:t>
      </w:r>
      <w:r>
        <w:t xml:space="preserve">;</w:t>
      </w:r>
      <w:r>
        <w:t xml:space="preserve"> </w:t>
      </w:r>
      <w:r>
        <w:rPr>
          <w:rStyle w:val="VerbatimChar"/>
        </w:rPr>
        <w:t xml:space="preserve">np.ones((4,4))</w:t>
      </w:r>
      <w:r>
        <w:t xml:space="preserve"> </w:t>
      </w:r>
      <w:r>
        <w:t xml:space="preserve">returns a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matrix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a.fill(v)</w:t>
      </w:r>
      <w:r>
        <w:t xml:space="preserve"> </w:t>
      </w:r>
      <w:r>
        <w:t xml:space="preserve">fills array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Heading2"/>
      </w:pPr>
      <w:bookmarkStart w:id="26" w:name="slicing-and-indexing-arrays"/>
      <w:r>
        <w:t xml:space="preserve">slicing and indexing arrays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indexing: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a[i,j]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a[i,j,k]</w:t>
      </w:r>
      <w:r>
        <w:t xml:space="preserve"> </w:t>
      </w:r>
      <w:r>
        <w:t xml:space="preserve">(depending on dimensions)</w:t>
      </w:r>
    </w:p>
    <w:p>
      <w:pPr>
        <w:pStyle w:val="Compact"/>
        <w:numPr>
          <w:numId w:val="1007"/>
          <w:ilvl w:val="0"/>
        </w:numPr>
      </w:pPr>
      <w:r>
        <w:t xml:space="preserve">slicing:</w:t>
      </w:r>
      <w:r>
        <w:t xml:space="preserve"> </w:t>
      </w:r>
      <w:r>
        <w:rPr>
          <w:rStyle w:val="VerbatimChar"/>
        </w:rPr>
        <w:t xml:space="preserve">a[m:n]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a[m:n,:]</w:t>
      </w:r>
      <w:r>
        <w:t xml:space="preserve"> </w:t>
      </w:r>
      <w:r>
        <w:t xml:space="preserve">or …;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by itself means</w:t>
      </w:r>
      <w:r>
        <w:t xml:space="preserve"> </w:t>
      </w:r>
      <w:r>
        <w:t xml:space="preserve">“</w:t>
      </w:r>
      <w:r>
        <w:t xml:space="preserve">all rows/columns/slices</w:t>
      </w:r>
      <w:r>
        <w:t xml:space="preserve">”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a.copy()</w:t>
      </w:r>
      <w:r>
        <w:t xml:space="preserve"> </w:t>
      </w:r>
      <w:r>
        <w:t xml:space="preserve">to make a copy</w:t>
      </w:r>
    </w:p>
    <w:p>
      <w:pPr>
        <w:pStyle w:val="Heading2"/>
      </w:pPr>
      <w:bookmarkStart w:id="27" w:name="reshaping-arrays"/>
      <w:r>
        <w:t xml:space="preserve">reshaping arrays</w:t>
      </w:r>
      <w:bookmarkEnd w:id="27"/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a.reshape((r,c))</w:t>
      </w:r>
      <w:r>
        <w:t xml:space="preserve"> </w:t>
      </w:r>
      <w:r>
        <w:t xml:space="preserve">specifies number of columns (total number of elements must match)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a[:,np.newaxis]</w:t>
      </w:r>
      <w:r>
        <w:t xml:space="preserve"> </w:t>
      </w:r>
      <w:r>
        <w:t xml:space="preserve">adds a new length-1 dimension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a.flatten()</w:t>
      </w:r>
      <w:r>
        <w:t xml:space="preserve"> </w:t>
      </w:r>
      <w:r>
        <w:t xml:space="preserve">converts to 1-D</w:t>
      </w:r>
    </w:p>
    <w:p>
      <w:pPr>
        <w:pStyle w:val="Heading2"/>
      </w:pPr>
      <w:bookmarkStart w:id="28" w:name="matrices"/>
      <w:r>
        <w:t xml:space="preserve">matrices</w:t>
      </w:r>
      <w:bookmarkEnd w:id="28"/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np.identity</w:t>
      </w:r>
      <w:r>
        <w:t xml:space="preserve">,</w:t>
      </w:r>
      <w:r>
        <w:t xml:space="preserve"> </w:t>
      </w:r>
      <w:r>
        <w:rPr>
          <w:rStyle w:val="VerbatimChar"/>
        </w:rPr>
        <w:t xml:space="preserve">np.eye</w:t>
      </w:r>
      <w:r>
        <w:t xml:space="preserve"> </w:t>
      </w:r>
      <w:r>
        <w:t xml:space="preserve">for identity matrices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not covered</w:t>
      </w:r>
      <w:r>
        <w:t xml:space="preserve">: linear algebra (</w:t>
      </w:r>
      <w:r>
        <w:rPr>
          <w:rStyle w:val="VerbatimChar"/>
        </w:rPr>
        <w:t xml:space="preserve">np.linalg.det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np.linalg.dot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np.linalg.eig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np.linalg.inv</w:t>
      </w:r>
      <w:r>
        <w:t xml:space="preserve">)</w:t>
      </w:r>
    </w:p>
    <w:p>
      <w:pPr>
        <w:pStyle w:val="Heading2"/>
      </w:pPr>
      <w:bookmarkStart w:id="29" w:name="operations"/>
      <w:r>
        <w:t xml:space="preserve">operations</w:t>
      </w:r>
      <w:bookmarkEnd w:id="29"/>
    </w:p>
    <w:p>
      <w:pPr>
        <w:pStyle w:val="Compact"/>
        <w:numPr>
          <w:numId w:val="1010"/>
          <w:ilvl w:val="0"/>
        </w:numPr>
      </w:pPr>
      <w:r>
        <w:t xml:space="preserve">all arithmetic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 etc.) operates</w:t>
      </w:r>
      <w:r>
        <w:t xml:space="preserve"> </w:t>
      </w:r>
      <w:r>
        <w:rPr>
          <w:b/>
        </w:rPr>
        <w:t xml:space="preserve">elementwise</w:t>
      </w:r>
      <w:r>
        <w:t xml:space="preserve"> </w:t>
      </w:r>
      <w:r>
        <w:t xml:space="preserve">on arrays</w:t>
      </w:r>
    </w:p>
    <w:p>
      <w:pPr>
        <w:pStyle w:val="Compact"/>
        <w:numPr>
          <w:numId w:val="1010"/>
          <w:ilvl w:val="0"/>
        </w:numPr>
      </w:pPr>
      <w:r>
        <w:t xml:space="preserve">… or on array + scalar</w:t>
      </w:r>
    </w:p>
    <w:p>
      <w:pPr>
        <w:pStyle w:val="Compact"/>
        <w:numPr>
          <w:numId w:val="1010"/>
          <w:ilvl w:val="0"/>
        </w:numPr>
      </w:pPr>
      <w:r>
        <w:t xml:space="preserve">also numpy functions</w:t>
      </w:r>
      <w:r>
        <w:t xml:space="preserve"> </w:t>
      </w:r>
      <w:r>
        <w:rPr>
          <w:rStyle w:val="VerbatimChar"/>
        </w:rPr>
        <w:t xml:space="preserve">np.sin()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np.cos()</w:t>
      </w:r>
      <w:r>
        <w:t xml:space="preserve">, etc.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np.sum()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np.prod()</w:t>
      </w:r>
      <w:r>
        <w:t xml:space="preserve"> </w:t>
      </w:r>
      <w:r>
        <w:t xml:space="preserve">etc. operate on</w:t>
      </w:r>
      <w:r>
        <w:t xml:space="preserve"> </w:t>
      </w:r>
      <w:r>
        <w:rPr>
          <w:i/>
        </w:rPr>
        <w:t xml:space="preserve">all elements</w:t>
      </w:r>
      <w:r>
        <w:t xml:space="preserve"> </w:t>
      </w:r>
      <w:r>
        <w:t xml:space="preserve">by default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axis=i</w:t>
      </w:r>
      <w:r>
        <w:t xml:space="preserve"> </w:t>
      </w:r>
      <w:r>
        <w:t xml:space="preserve">argument</w:t>
      </w:r>
      <w:r>
        <w:t xml:space="preserve"> </w:t>
      </w:r>
      <w:r>
        <w:rPr>
          <w:b/>
        </w:rPr>
        <w:t xml:space="preserve">collapses dimension i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np.mean(a,axis=0)</w:t>
      </w:r>
      <w:r>
        <w:t xml:space="preserve"> </w:t>
      </w:r>
      <w:r>
        <w:t xml:space="preserve">on a 2D array computes mean of each column, collapsing rows)</w:t>
      </w:r>
    </w:p>
    <w:p>
      <w:pPr>
        <w:pStyle w:val="Heading2"/>
      </w:pPr>
      <w:bookmarkStart w:id="30" w:name="logical-operations"/>
      <w:r>
        <w:t xml:space="preserve">logical operations</w:t>
      </w:r>
      <w:bookmarkEnd w:id="30"/>
    </w:p>
    <w:p>
      <w:pPr>
        <w:pStyle w:val="Compact"/>
        <w:numPr>
          <w:numId w:val="1011"/>
          <w:ilvl w:val="0"/>
        </w:numPr>
      </w:pPr>
      <w:r>
        <w:t xml:space="preserve">comparisons (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etc.) work elementwise, producing a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array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np.logical_and()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np.logical_or()</w:t>
      </w:r>
      <w:r>
        <w:t xml:space="preserve">,</w:t>
      </w:r>
      <w:r>
        <w:t xml:space="preserve"> </w:t>
      </w:r>
      <w:r>
        <w:rPr>
          <w:rStyle w:val="VerbatimChar"/>
        </w:rPr>
        <w:t xml:space="preserve">np.logical_not()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a[b]</w:t>
      </w:r>
      <w:r>
        <w:t xml:space="preserve"> </w:t>
      </w:r>
      <w:r>
        <w:t xml:space="preserve">selects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for which bool array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11"/>
          <w:ilvl w:val="0"/>
        </w:numPr>
      </w:pPr>
      <w:r>
        <w:t xml:space="preserve">e.g. </w:t>
      </w:r>
      <w:r>
        <w:rPr>
          <w:rStyle w:val="VerbatimChar"/>
        </w:rPr>
        <w:t xml:space="preserve">a[a&gt;0]</w:t>
      </w:r>
      <w:r>
        <w:t xml:space="preserve"> </w:t>
      </w:r>
      <w:r>
        <w:t xml:space="preserve">selects positive elements</w:t>
      </w:r>
    </w:p>
    <w:p>
      <w:pPr>
        <w:pStyle w:val="Heading2"/>
      </w:pPr>
      <w:bookmarkStart w:id="31" w:name="numerics"/>
      <w:r>
        <w:t xml:space="preserve">numerics</w:t>
      </w:r>
      <w:bookmarkEnd w:id="31"/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numpy</w:t>
      </w:r>
      <w:r>
        <w:t xml:space="preserve"> </w:t>
      </w:r>
      <w:r>
        <w:t xml:space="preserve">integers: for an</w:t>
      </w:r>
      <w:r>
        <w:t xml:space="preserve"> </w:t>
      </w:r>
      <m:oMath>
        <m:r>
          <m:t>n</m:t>
        </m:r>
      </m:oMath>
      <w:r>
        <w:t xml:space="preserve">-bit integer, one is the sign bit, so the maximum positive value is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</m:oMath>
      <w:r>
        <w:t xml:space="preserve">; maximum negative is</w:t>
      </w:r>
      <w:r>
        <w:t xml:space="preserve"> </w:t>
      </w:r>
      <m:oMath>
        <m:r>
          <m:t>−</m:t>
        </m:r>
        <m:sSup>
          <m:e>
            <m:r>
              <m:t>2</m:t>
            </m:r>
          </m:e>
          <m:sup>
            <m:r>
              <m:t>n</m:t>
            </m:r>
          </m:sup>
        </m:sSup>
      </m:oMath>
    </w:p>
    <w:p>
      <w:pPr>
        <w:pStyle w:val="Compact"/>
        <w:numPr>
          <w:numId w:val="1012"/>
          <w:ilvl w:val="0"/>
        </w:numPr>
      </w:pPr>
      <w:r>
        <w:t xml:space="preserve">going out of bounds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plain (not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) integers are special, won’t overflow</w:t>
      </w:r>
    </w:p>
    <w:p>
      <w:pPr>
        <w:pStyle w:val="Compact"/>
        <w:numPr>
          <w:numId w:val="1012"/>
          <w:ilvl w:val="0"/>
        </w:numPr>
      </w:pPr>
      <w:r>
        <w:t xml:space="preserve">floating-point:</w:t>
      </w:r>
      <w:r>
        <w:t xml:space="preserve"> </w:t>
      </w:r>
      <w:r>
        <w:rPr>
          <w:b/>
        </w:rPr>
        <w:t xml:space="preserve">often experience rounding error</w:t>
      </w:r>
      <w:r>
        <w:t xml:space="preserve">. Don’t assume math works exactly.</w:t>
      </w:r>
    </w:p>
    <w:p>
      <w:pPr>
        <w:pStyle w:val="Compact"/>
        <w:numPr>
          <w:numId w:val="1012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np.isclose()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math.isclose()</w:t>
      </w:r>
      <w:r>
        <w:t xml:space="preserve"> </w:t>
      </w:r>
      <w:r>
        <w:t xml:space="preserve">to test near-equality</w:t>
      </w:r>
    </w:p>
    <w:p>
      <w:pPr>
        <w:pStyle w:val="Compact"/>
        <w:numPr>
          <w:numId w:val="1012"/>
          <w:ilvl w:val="0"/>
        </w:numPr>
      </w:pPr>
      <w:r>
        <w:t xml:space="preserve">overflow</w:t>
      </w:r>
    </w:p>
    <w:p>
      <w:pPr>
        <w:pStyle w:val="Compact"/>
        <w:numPr>
          <w:numId w:val="1013"/>
          <w:ilvl w:val="1"/>
        </w:numPr>
      </w:pPr>
      <w:r>
        <w:t xml:space="preserve">for regular (64-bit) floats, values greater than</w:t>
      </w:r>
      <w:r>
        <w:t xml:space="preserve"> </w:t>
      </w:r>
      <m:oMath>
        <m:r>
          <m:t>≈</m:t>
        </m:r>
        <m:sSup>
          <m:e>
            <m:r>
              <m:t>2</m:t>
            </m:r>
          </m:e>
          <m:sup>
            <m:sSup>
              <m:e>
                <m:r>
                  <m:t>2</m:t>
                </m:r>
              </m:e>
              <m:sup>
                <m:r>
                  <m:t>10</m:t>
                </m:r>
              </m:sup>
            </m:sSup>
          </m:sup>
        </m:sSup>
        <m:r>
          <m:t>≈</m:t>
        </m:r>
        <m:sSup>
          <m:e>
            <m:r>
              <m:t>10</m:t>
            </m:r>
          </m:e>
          <m:sup>
            <m:r>
              <m:t>308</m:t>
            </m:r>
          </m:sup>
        </m:sSup>
      </m:oMath>
      <w:r>
        <w:t xml:space="preserve"> </w:t>
      </w:r>
      <w:r>
        <w:t xml:space="preserve">become</w:t>
      </w:r>
      <w:r>
        <w:t xml:space="preserve"> </w:t>
      </w:r>
      <w:r>
        <w:rPr>
          <w:rStyle w:val="VerbatimChar"/>
        </w:rPr>
        <w:t xml:space="preserve">inf</w:t>
      </w:r>
    </w:p>
    <w:p>
      <w:pPr>
        <w:pStyle w:val="Compact"/>
        <w:numPr>
          <w:numId w:val="1013"/>
          <w:ilvl w:val="1"/>
        </w:numPr>
      </w:pPr>
      <w:r>
        <w:t xml:space="preserve">values less than</w:t>
      </w:r>
      <w:r>
        <w:t xml:space="preserve"> </w:t>
      </w:r>
      <m:oMath>
        <m:r>
          <m:t>≈</m:t>
        </m:r>
        <m:r>
          <m:t>−</m:t>
        </m:r>
        <m:sSup>
          <m:e>
            <m:r>
              <m:t>10</m:t>
            </m:r>
          </m:e>
          <m:sup>
            <m:r>
              <m:t>308</m:t>
            </m:r>
          </m:sup>
        </m:sSup>
      </m:oMath>
      <w:r>
        <w:t xml:space="preserve"> </w:t>
      </w:r>
      <w:r>
        <w:t xml:space="preserve">become</w:t>
      </w:r>
      <w:r>
        <w:t xml:space="preserve"> </w:t>
      </w:r>
      <w:r>
        <w:rPr>
          <w:rStyle w:val="VerbatimChar"/>
        </w:rPr>
        <w:t xml:space="preserve">-inf</w:t>
      </w:r>
    </w:p>
    <w:p>
      <w:pPr>
        <w:pStyle w:val="Compact"/>
        <w:numPr>
          <w:numId w:val="1013"/>
          <w:ilvl w:val="1"/>
        </w:numPr>
      </w:pPr>
      <w:r>
        <w:t xml:space="preserve">undefined operations (e.g. </w:t>
      </w:r>
      <w:r>
        <w:rPr>
          <w:rStyle w:val="VerbatimChar"/>
        </w:rPr>
        <w:t xml:space="preserve">inf-inf</w:t>
      </w:r>
      <w:r>
        <w:t xml:space="preserve">,</w:t>
      </w:r>
      <w:r>
        <w:t xml:space="preserve"> </w:t>
      </w:r>
      <w:r>
        <w:rPr>
          <w:rStyle w:val="VerbatimChar"/>
        </w:rPr>
        <w:t xml:space="preserve">inf/inf</w:t>
      </w:r>
      <w:r>
        <w:t xml:space="preserve">) become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(not a number)</w:t>
      </w:r>
    </w:p>
    <w:p>
      <w:pPr>
        <w:pStyle w:val="Compact"/>
        <w:numPr>
          <w:numId w:val="1012"/>
          <w:ilvl w:val="0"/>
        </w:numPr>
      </w:pPr>
      <w:r>
        <w:t xml:space="preserve">underflow</w:t>
      </w:r>
    </w:p>
    <w:p>
      <w:pPr>
        <w:pStyle w:val="Compact"/>
        <w:numPr>
          <w:numId w:val="1014"/>
          <w:ilvl w:val="1"/>
        </w:numPr>
      </w:pPr>
      <w:r>
        <w:t xml:space="preserve">values less than</w:t>
      </w:r>
      <w:r>
        <w:t xml:space="preserve"> </w:t>
      </w:r>
      <m:oMath>
        <m:r>
          <m:t>≈</m:t>
        </m:r>
        <m:sSup>
          <m:e>
            <m:r>
              <m:t>2</m:t>
            </m:r>
          </m:e>
          <m:sup>
            <m:r>
              <m:t>−</m:t>
            </m:r>
            <m:sSup>
              <m:e>
                <m:r>
                  <m:t>2</m:t>
                </m:r>
              </m:e>
              <m:sup>
                <m:r>
                  <m:t>10</m:t>
                </m:r>
              </m:sup>
            </m:sSup>
          </m:sup>
        </m:sSup>
        <m:r>
          <m:t>≈</m:t>
        </m:r>
        <m:sSup>
          <m:e>
            <m:r>
              <m:t>10</m:t>
            </m:r>
          </m:e>
          <m:sup>
            <m:r>
              <m:t>−</m:t>
            </m:r>
            <m:r>
              <m:t>308</m:t>
            </m:r>
          </m:sup>
        </m:sSup>
      </m:oMath>
      <w:r>
        <w:t xml:space="preserve"> </w:t>
      </w:r>
      <w:r>
        <w:t xml:space="preserve">become 0</w:t>
      </w:r>
    </w:p>
    <w:p>
      <w:pPr>
        <w:pStyle w:val="Compact"/>
        <w:numPr>
          <w:numId w:val="1014"/>
          <w:ilvl w:val="1"/>
        </w:numPr>
      </w:pPr>
      <w:r>
        <w:t xml:space="preserve">adding</w:t>
      </w:r>
      <w:r>
        <w:t xml:space="preserve"> </w:t>
      </w:r>
      <w:r>
        <w:rPr>
          <w:i/>
        </w:rPr>
        <w:t xml:space="preserve">relatively</w:t>
      </w:r>
      <w:r>
        <w:t xml:space="preserve"> </w:t>
      </w:r>
      <w:r>
        <w:t xml:space="preserve">much smaller numbers (i.e. </w:t>
      </w:r>
      <m:oMath>
        <m:r>
          <m:t>a</m:t>
        </m:r>
        <m:r>
          <m:t>+</m:t>
        </m:r>
        <m:r>
          <m:t>b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b</m:t>
        </m:r>
        <m:r>
          <m:t>/</m:t>
        </m:r>
        <m:r>
          <m:t>a</m:t>
        </m:r>
        <m:r>
          <m:t>&lt;</m:t>
        </m:r>
        <m:sSup>
          <m:e>
            <m:r>
              <m:t>2</m:t>
            </m:r>
          </m:e>
          <m:sup>
            <m:r>
              <m:t>−</m:t>
            </m:r>
            <m:r>
              <m:t>53</m:t>
            </m:r>
          </m:sup>
        </m:sSup>
        <m:r>
          <m:t>≈</m:t>
        </m:r>
        <m:sSup>
          <m:e>
            <m:r>
              <m:t>10</m:t>
            </m:r>
          </m:e>
          <m:sup>
            <m:r>
              <m:t>−</m:t>
            </m:r>
            <m:r>
              <m:t>16</m:t>
            </m:r>
          </m:sup>
        </m:sSup>
      </m:oMath>
      <w:r>
        <w:t xml:space="preserve">), they disappear: e.g. </w:t>
      </w:r>
      <m:oMath>
        <m:r>
          <m:t>1</m:t>
        </m:r>
        <m:r>
          <m:t>+</m:t>
        </m:r>
        <m:r>
          <m:t>x</m:t>
        </m:r>
        <m:r>
          <m:t>=</m:t>
        </m:r>
        <m:r>
          <m:t>=</m:t>
        </m:r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very small</w:t>
      </w:r>
    </w:p>
    <w:p>
      <w:pPr>
        <w:pStyle w:val="FirstParagraph"/>
      </w:pPr>
      <w:r>
        <w:t xml:space="preserve">This appears on the test:</w:t>
      </w:r>
    </w:p>
    <w:p>
      <w:pPr>
        <w:pStyle w:val="BlockText"/>
      </w:pPr>
      <w:r>
        <w:t xml:space="preserve">Some helpful numbers:</w:t>
      </w:r>
      <w:r>
        <w:t xml:space="preserve"> </w:t>
      </w:r>
      <m:oMath>
        <m:sSup>
          <m:e>
            <m:r>
              <m:t>2</m:t>
            </m:r>
          </m:e>
          <m:sup>
            <m:r>
              <m:t>7</m:t>
            </m:r>
          </m:sup>
        </m:sSup>
        <m:r>
          <m:t>=</m:t>
        </m:r>
        <m:r>
          <m:t>128</m:t>
        </m:r>
      </m:oMath>
      <w:r>
        <w:t xml:space="preserve">;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  <m:r>
          <m:t>=</m:t>
        </m:r>
        <m:r>
          <m:t>256</m:t>
        </m:r>
      </m:oMath>
      <w:r>
        <w:t xml:space="preserve">;</w:t>
      </w:r>
      <w:r>
        <w:t xml:space="preserve"> </w:t>
      </w:r>
      <m:oMath>
        <m:sSup>
          <m:e>
            <m:r>
              <m:t>2</m:t>
            </m:r>
          </m:e>
          <m:sup>
            <m:sSup>
              <m:e>
                <m:r>
                  <m:t>2</m:t>
                </m:r>
              </m:e>
              <m:sup>
                <m:r>
                  <m:t>10</m:t>
                </m:r>
              </m:sup>
            </m:sSup>
          </m:sup>
        </m:sSup>
        <m:r>
          <m:t>≈</m:t>
        </m:r>
        <m:sSup>
          <m:e>
            <m:r>
              <m:t>10</m:t>
            </m:r>
          </m:e>
          <m:sup>
            <m:r>
              <m:t>308</m:t>
            </m:r>
          </m:sup>
        </m:sSup>
      </m:oMath>
      <w:r>
        <w:t xml:space="preserve">;</w:t>
      </w:r>
      <w:r>
        <w:t xml:space="preserve"> </w:t>
      </w:r>
      <m:oMath>
        <m:sSup>
          <m:e>
            <m:r>
              <m:t>2</m:t>
            </m:r>
          </m:e>
          <m:sup>
            <m:r>
              <m:t>−</m:t>
            </m:r>
            <m:r>
              <m:t>53</m:t>
            </m:r>
          </m:sup>
        </m:sSup>
        <m:r>
          <m:t>≈</m:t>
        </m:r>
        <m:sSup>
          <m:e>
            <m:r>
              <m:t>10</m:t>
            </m:r>
          </m:e>
          <m:sup>
            <m:r>
              <m:t>−</m:t>
            </m:r>
            <m:r>
              <m:t>16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Maybe useful for thinking about integers:</w:t>
      </w:r>
    </w:p>
    <w:p>
      <w:pPr>
        <w:pStyle w:val="BodyText"/>
      </w:pPr>
      <w:r>
        <w:drawing>
          <wp:inline>
            <wp:extent cx="4762500" cy="560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os_comple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1MP3 Midterm 2 Review</dc:title>
  <dc:creator/>
  <cp:keywords/>
  <dcterms:created xsi:type="dcterms:W3CDTF">2019-11-14T19:20:57Z</dcterms:created>
  <dcterms:modified xsi:type="dcterms:W3CDTF">2019-11-14T19:20:57Z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November 2019</vt:lpwstr>
  </property>
  <property fmtid="{D5CDD505-2E9C-101B-9397-08002B2CF9AE}" pid="3" name="output">
    <vt:lpwstr/>
  </property>
</Properties>
</file>