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조직과 리더십 l 6화 세대 전환기 리더십의 본질 재계 3·4세 시대와 정년 65세 논쟁 사이에서 83%가 답한 세대갈등</w:t>
      </w:r>
    </w:p>
    <w:p>
      <w:pPr>
        <w:spacing w:after="160" w:line="360" w:lineRule="auto"/>
      </w:pPr>
      <w:r>
        <w:t xml:space="preserve">2025년 10월 HD현대그룹은 정기선 부회장을 그룹 회장으로 승진시키며 3세 경영을 공식화했습니다. 정 회장은 만 43세로 국내 10대 그룹 총수 가운데 가장 젊습니다. 한화에서는 김동관 부회장의 역할이 빠르게 커졌고, GS에서는 4세인 허세홍 GS칼텍스 사장이 부회장으로 승진했습니다. 2026년 재계 인사를 두고 칼바람이라는 표현이 나올 만큼 인적 교체의 폭도 컸습니다. 재계가 3세에서 4세로 넘어가는 장면이 한꺼번에 나타난 한 해였습니다.</w:t>
      </w:r>
    </w:p>
    <w:p>
      <w:pPr>
        <w:spacing w:after="160" w:line="360" w:lineRule="auto"/>
      </w:pPr>
      <w:r>
        <w:t xml:space="preserve">같은 시기 회사 안의 풍경은 반대 방향의 압력을 받습니다. 법정 정년을 65세로 늦추는 논의가 진행되면서 신입과 50대, 60대가 한 직장에서 더 오래 일할 가능성이 커졌기 때문입니다. 지금도 60세 이상 취업자의 비중이 30대와 40대, 50대를 넘어선 상태입니다. 세대 전환기 리더십의 본질은 위아래가 함께 일하는 시간이 길어지는 현실에서 드러납니다.</w:t>
      </w:r>
    </w:p>
    <w:p>
      <w:pPr>
        <w:spacing w:before="120" w:after="160"/>
      </w:pPr>
      <w:r>
        <w:rPr>
          <w:i/>
          <w:color w:val="555555"/>
          <w:sz w:val="19"/>
        </w:rPr>
        <w:t xml:space="preserve">[이미지 프롬프트 1] 이른 아침 대기업 본사 로비에서 젊은 임원과 흰머리의 원로 임원이 나란히 걸으며 서류를 함께 보는 장면. 유리 천장으로 햇살이 길게 들어오고 뒤에는 출근하는 직원들이 줄지어 지나간다. 서로 존중하되 긴장이 감도는 분위기의 사실적인 시네마틱 스타일, 화면 비율 16:9, 글자 없음.</w:t>
      </w:r>
    </w:p>
    <w:p>
      <w:pPr>
        <w:spacing w:before="240" w:after="80"/>
      </w:pPr>
      <w:r>
        <w:rPr>
          <w:b/>
          <w:sz w:val="25"/>
        </w:rPr>
        <w:t xml:space="preserve">세대전환기의 재계, 43세 회장이 등장한 HD현대</w:t>
      </w:r>
    </w:p>
    <w:p>
      <w:pPr>
        <w:spacing w:after="160" w:line="360" w:lineRule="auto"/>
      </w:pPr>
      <w:r>
        <w:t xml:space="preserve">재계의 세대 교체는 인사 발표에서 먼저 드러났습니다. 2025년 말 재계 인사에서 3세와 4세 오너가 단순한 후계자를 넘어 경영의 전면에 나서는 모습이 두드러졌다는 평가가 이어졌습니다. 30대와 40대의 젊은 오너 경영자들이 그룹의 핵심 자리를 맡고 공격적인 투자를 이끄는 흐름입니다. HD현대의 정기선 회장 승진은 이 흐름을 가장 분명하게 보여 준 사례로 꼽힙니다.</w:t>
      </w:r>
    </w:p>
    <w:p>
      <w:pPr>
        <w:spacing w:after="160" w:line="360" w:lineRule="auto"/>
      </w:pPr>
      <w:r>
        <w:t xml:space="preserve">세대가 바뀌는 속도는 그룹마다 다릅니다. GS는 허태수 회장 중심의 3세 경영이 굳건한 가운데 4세 허세홍 사장이 부회장으로 올랐고, LG는 구광모 회장 체제의 4세 경영이 이어지고 있습니다. 한화는 김동관 부회장이 그룹의 방산과 에너지 사업을 이끌며 역할을 넓혔습니다. 창업세대의 경험을 이어받아 새 시장에 맞춰 사업을 다시 짜야 하는 과제를 젊은 경영자들이 함께 안고 있습니다.</w:t>
      </w:r>
    </w:p>
    <w:p>
      <w:pPr>
        <w:spacing w:before="240" w:after="80"/>
      </w:pPr>
      <w:r>
        <w:rPr>
          <w:b/>
          <w:sz w:val="25"/>
        </w:rPr>
        <w:t xml:space="preserve">리더십변화의 두 얼굴, 3·4세 경영과 정년 연장</w:t>
      </w:r>
    </w:p>
    <w:p>
      <w:pPr>
        <w:spacing w:after="160" w:line="360" w:lineRule="auto"/>
      </w:pPr>
      <w:r>
        <w:t xml:space="preserve">조직 아래쪽의 변화는 숫자로 먼저 나타났습니다. 2025년 연간 취업자는 2,876만 9천 명으로 고용률 62.9%가 통계 작성 이래 최고였고, 늘어난 취업자 가운데 60세 이상이 34만 5천 명으로 가장 많았습니다. 20대는 17만 명 줄었습니다. 60세 이상 취업자는 2025년 5월 704만 9천 명으로 처음 700만 명을 넘었고 전체 취업자에서 차지하는 비중이 23.9%로 50대 23.1%, 40대 21.2%, 30대 19.1%를 모두 앞질렀습니다. 한쪽에서는 2030세대의 쉬었음이 70만 명을 넘었다는 보도가 나왔습니다.</w:t>
      </w:r>
    </w:p>
    <w:p>
      <w:pPr>
        <w:spacing w:after="160" w:line="360" w:lineRule="auto"/>
      </w:pPr>
      <w:r>
        <w:t xml:space="preserve">정년 논의는 이 흐름 위에서 진행됩니다. 현행 법정 정년은 60세인데 국민연금 수급 개시 연령이 2033년까지 65세로 올라가면서 퇴직 뒤 5년 이상 소득 공백이 생긴다는 점이 배경입니다. 평균 수명은 83세를 넘었습니다. 2025년 12월 더불어민주당 정년연장특별위원회는 65세 정년의 완성 시점을 2036년, 2039년, 2041년으로 나눈 세 가지 절충안을 노사에 제시했습니다. 2026년 9월 21일 기준으로 일반 근로자의 정년을 일괄 65세로 바꾸는 고령자고용법 개정안은 국회 본회의를 통과하지 못했고 9월 정기국회가 관문으로 꼽혔습니다.</w:t>
      </w:r>
    </w:p>
    <w:p>
      <w:pPr>
        <w:spacing w:after="160" w:line="360" w:lineRule="auto"/>
      </w:pPr>
      <w:r>
        <w:t xml:space="preserve">노동계는 60세인 법정 정년을 65세로 일괄 올려야 한다고 주장하고 기업은 인건비 부담과 신규 채용 축소를 우려합니다. 쟁점은 비용과 청년 일자리입니다. 한국경제인협회는 법정 정년을 65세로 올리면 해마다 약 30조 2천억 원의 추가 비용이 든다고 추정했습니다. 한국은행 분석에서는 2016년 정년 60세 의무화 이후 고령 근로자가 1명 늘 때 청년 근로자는 약 1명, 0.4명에서 1.5명 사이로 줄었고, 청년이 선호하는 대기업 일자리에서 더 두드러졌습니다. 공공부문에서는 부산시가 2025년 10월 30일 공무직 노조와 임금 삭감 없는 정년 연장에 합의해 2026년부터 해마다 1년씩 늘려 2030년 65세에 이르기로 했습니다.</w:t>
      </w:r>
    </w:p>
    <w:p>
      <w:pPr>
        <w:spacing w:before="120" w:after="160"/>
      </w:pPr>
      <w:r>
        <w:rPr>
          <w:i/>
          <w:color w:val="555555"/>
          <w:sz w:val="19"/>
        </w:rPr>
        <w:t xml:space="preserve">[이미지 프롬프트 2] 저녁 무렵 회의실에서 20대 신입 직원과 50대 팀장이 한 화면의 보고서를 보며 서로 다른 의견을 조용히 주고받는 장면. 창밖으로는 퇴근하는 직장인들의 행렬이 보이고 책상에는 서류와 노트북이 놓여 있다. 긴장과 이해가 함께 있는 분위기의 사실적인 시네마틱 스타일, 화면 비율 16:9, 글자 없음.</w:t>
      </w:r>
    </w:p>
    <w:p>
      <w:pPr>
        <w:spacing w:before="240" w:after="80"/>
      </w:pPr>
      <w:r>
        <w:rPr>
          <w:b/>
          <w:sz w:val="25"/>
        </w:rPr>
        <w:t xml:space="preserve">세대갈등은 얼마나 깊은가, 83%가 심각하다고 답했다</w:t>
      </w:r>
    </w:p>
    <w:p>
      <w:pPr>
        <w:spacing w:after="160" w:line="360" w:lineRule="auto"/>
      </w:pPr>
      <w:r>
        <w:t xml:space="preserve">한국리서치의 2026년 세대인식조사에서 응답자의 83%가 우리 사회의 세대갈등이 매우 심각하거나 심각한 편이라고 답했습니다. 다만 매우 심각하다는 응답은 지난해 25%에서 올해 18%로 7%포인트 줄었습니다. 2025년 조사에서는 응답자의 55%가 세대갈등이 지금보다 심각해질 것이라고 내다봤고, 10명 중 4명 정도가 다른 세대와의 대화와 협업이 어렵다고 느꼈고, 다른 세대의 생각을 이해하기 어렵다는 사람도 10명 중 4명 정도였습니다.</w:t>
      </w:r>
    </w:p>
    <w:p>
      <w:pPr>
        <w:spacing w:after="160" w:line="360" w:lineRule="auto"/>
      </w:pPr>
      <w:r>
        <w:t xml:space="preserve">직장으로 좁히면 이 인식이 더 구체적입니다. 대한상공회의소 조사에서 직장인의 63.9%가 세대 차이를 느낀다고 답했습니다. 20대는 52.9%, 30대는 62.7%였고 40대는 69.4%, 50대는 67.3%로 윗세대일수록 차이를 더 크게 느꼈습니다. 또 다른 조사에서는 세대 간 온도차가 가장 큰 부분으로 회의와 의사결정 방식이 36.2%로 꼽혔습니다.</w:t>
      </w:r>
    </w:p>
    <w:p>
      <w:pPr>
        <w:spacing w:before="240" w:after="80"/>
      </w:pPr>
      <w:r>
        <w:rPr>
          <w:b/>
          <w:sz w:val="25"/>
        </w:rPr>
        <w:t xml:space="preserve">세대통합과 세대리더십이 갖춰야 할 조건</w:t>
      </w:r>
    </w:p>
    <w:p>
      <w:pPr>
        <w:spacing w:after="160" w:line="360" w:lineRule="auto"/>
      </w:pPr>
      <w:r>
        <w:t xml:space="preserve">세대통합이라는 말은 구호가 되기 쉽지만 숫자로 보면 풀어야 할 대상이 분명합니다. 갈등의 중심에는 소통의 방식과 의사결정의 방식이 있습니다. 앞서 본 구글의 연구가 짚은 심리적 안전감, 곧 직급과 나이에 관계없이 의견을 말해도 괜찮다는 믿음이 세대를 넘는 팀에서 특히 시험대에 오릅니다. 호칭을 없앤 회사들의 경험에서도 승진의 의욕과 책임의 소재 같은 문제가 따로 남았습니다.</w:t>
      </w:r>
    </w:p>
    <w:p>
      <w:pPr>
        <w:spacing w:after="160" w:line="360" w:lineRule="auto"/>
      </w:pPr>
      <w:r>
        <w:t xml:space="preserve">세대리더십은 위에서 아래로 내려가는 선언이 아니라 서로 다른 경험을 가진 사람들이 함께 일하는 규칙을 만드는 일입니다. 3세와 4세가 창업세대의 경험을 이어받고, 신입과 정년이 늘어난 선배가 한 팀에서 일하는 구조에서는 어느 쪽의 방식도 일방적으로 정답이 되지 않습니다. 계속고용과 정년 연장 논의가 입법 단계에 머물러 있는 동안에도 현장은 이미 그 질문을 받고 있습니다. 위에서는 승계가, 아래에서는 정년이 같은 시기에 같은 회사를 바꾸고 있다는 점이 지금 세대 전환기의 특징입니다.</w:t>
      </w:r>
    </w:p>
    <w:p>
      <w:pPr>
        <w:spacing w:before="240"/>
      </w:pPr>
      <w:r>
        <w:rPr>
          <w:b/>
        </w:rPr>
        <w:t xml:space="preserve">#세대전환기 #리더십변화 #세대통합 #세대갈등 #세대리더십</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