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가족·여가·구독 l 6화 여행 소비의 변화, 국내여행과 해외여행의 가격 경쟁 여행수지 적자 107.6억 달러와 방한객 1,893만 명</w:t>
      </w:r>
    </w:p>
    <w:p>
      <w:pPr>
        <w:spacing w:after="160" w:line="360" w:lineRule="auto"/>
      </w:pPr>
      <w:r>
        <w:t xml:space="preserve">제주도 갈 돈이면 일본에 간다는 말이 휴가철마다 되풀이됩니다. 같은 비용이라면 어디를 가는 것이 더 나은지를 따지는 소비자의 계산이 여행 시장의 판도를 바꾸고 있습니다. 휴가의 목적지를 정하는 일이 곧 가격표를 비교하는 일이 됐습니다. 2025년 한국의 관광수지 적자는 약 107.6억 달러로 3년 연속 100억 달러를 넘겼다는 보도가 나왔습니다.</w:t>
      </w:r>
    </w:p>
    <w:p>
      <w:pPr>
        <w:spacing w:after="160" w:line="360" w:lineRule="auto"/>
      </w:pPr>
      <w:r>
        <w:t xml:space="preserve">한국을 찾은 외국인은 사상 최대를 기록했는데도 적자가 이어졌다는 점이 눈에 띕니다. 사람은 많이 오는데 돈은 덜 남는 구조라는 뜻입니다. 국내여행과 해외여행이 가격을 놓고 벌이는 경쟁과 항공권가격, 여행수지가 보여 주는 여행소비의 변화를 숫자로 따라가 봅니다. 국내외 여행 시장이 서로 다른 방향으로 움직이는 이유를 짚어 봅니다.</w:t>
      </w:r>
    </w:p>
    <w:p>
      <w:pPr>
        <w:spacing w:before="120" w:after="160"/>
      </w:pPr>
      <w:r>
        <w:rPr>
          <w:i/>
          <w:color w:val="555555"/>
          <w:sz w:val="19"/>
        </w:rPr>
        <w:t xml:space="preserve">[이미지 프롬프트 1] 공항 출국장에서 캐리어를 끄는 여행객들이 줄지어 서 있고 전광판 아래에서 한 가족이 여권을 확인하는 장면. 큰 창으로 이른 아침 햇살이 들어오고 비행기가 활주로 위를 이동한다. 설레면서도 차분한 분위기의 사실적인 시네마틱 스타일, 화면 비율 16:9, 글자 없음.</w:t>
      </w:r>
    </w:p>
    <w:p>
      <w:pPr>
        <w:spacing w:before="240" w:after="80"/>
      </w:pPr>
      <w:r>
        <w:rPr>
          <w:b/>
          <w:sz w:val="25"/>
        </w:rPr>
        <w:t xml:space="preserve">여행소비의 회복, 코로나 이후 다시 늘어난 해외여행</w:t>
      </w:r>
    </w:p>
    <w:p>
      <w:pPr>
        <w:spacing w:after="160" w:line="360" w:lineRule="auto"/>
      </w:pPr>
      <w:r>
        <w:t xml:space="preserve">코로나로 막혔던 하늘길이 열리자 여행 수요는 빠르게 되살아났습니다. 한 연구소의 집계에 따르면 2025년 1월부터 9월까지 약 2,166만 명이 해외로 떠나 팬데믹 이전 수준에 가까워졌고, 이들이 쓴 관광 지출은 215.4억 달러로 2019년과 비슷한 수준이었습니다. 여행에 쓰는 돈이 다시 늘었다는 뜻입니다. 한동안 억눌렸던 수요가 한꺼번에 풀리면서 공항과 여행지가 다시 붐비는 모습이 이어졌습니다.</w:t>
      </w:r>
    </w:p>
    <w:p>
      <w:pPr>
        <w:spacing w:after="160" w:line="360" w:lineRule="auto"/>
      </w:pPr>
      <w:r>
        <w:t xml:space="preserve">소비의 방식도 달라졌습니다. 숙소와 항공, 현지 체험을 직접 고르는 자유여행이 보편화됐습니다. 여행 플랫폼에서 후기를 비교하고 가격을 따지는 일이 일상이 되면서 소비자는 목적지를 고를 때 비용 대비 만족도를 꼼꼼히 따지게 됐습니다. 이 과정에서 국내외 여행지가 같은 선반 위에서 비교되기 시작했습니다.</w:t>
      </w:r>
    </w:p>
    <w:p>
      <w:pPr>
        <w:spacing w:after="160" w:line="360" w:lineRule="auto"/>
      </w:pPr>
      <w:r>
        <w:t xml:space="preserve">일본이 대표적인 수혜지였습니다. 일본 여행 수요가 두드러졌다는 이야기가 업계에서 이어졌습니다. 가까운 거리와 비슷한 비행 시간, 엔화 약세 흐름이 겹치면서 일본 여행은 국내 여행의 대안으로 떠올랐습니다. 제주도 갈 돈으로 일본에 간다는 표현이 퍼진 배경입니다. 한 보도는 지리와 비용, 환경이 가장 비슷한 경쟁 상대로 일본을 꼽았습니다.</w:t>
      </w:r>
    </w:p>
    <w:p>
      <w:pPr>
        <w:spacing w:before="240" w:after="80"/>
      </w:pPr>
      <w:r>
        <w:rPr>
          <w:b/>
          <w:sz w:val="25"/>
        </w:rPr>
        <w:t xml:space="preserve">국내여행의 고민, 싸지만 별로라는 인식과 비싸다는 인식</w:t>
      </w:r>
    </w:p>
    <w:p>
      <w:pPr>
        <w:spacing w:after="160" w:line="360" w:lineRule="auto"/>
      </w:pPr>
      <w:r>
        <w:t xml:space="preserve">국내여행은 반대편에서 고민이 커졌습니다. 해외여행이 살아날수록 국내 관광지의 상대적 매력이 도마 위에 올랐습니다. 한 조사에서 소비자들은 국내여행을 싸지만 별로인 여행으로, 해외여행을 비싸지만 값어치가 있는 여행으로 인식하는 경향이 나타났습니다. 국내여행의 평균 비용이 해외여행보다 훨씬 낮은데도 선택의 기준에서 밀리는 이유입니다. 값은 싸도 기억에 남는 경험이 적다고 느끼는 소비자가 늘었다는 해석입니다.</w:t>
      </w:r>
    </w:p>
    <w:p>
      <w:pPr>
        <w:spacing w:after="160" w:line="360" w:lineRule="auto"/>
      </w:pPr>
      <w:r>
        <w:t xml:space="preserve">가격에 대한 불신도 한몫합니다. 비용을 지불해도 그만큼의 경험을 얻지 못한다는 인식이 바탕에 있습니다. 유명 관광지의 바가지요금 논란이 이어지면서 국내여행이 생각보다 비싸다는 이미지가 굳어졌다는 지적이 나옵니다. 한 보도는 20대 가운데 절반은 한국이 비싸고 볼 것이 없다고 생각해 해외여행을 선호한다고 전했습니다. 숙박 이용률이 한때 하락세를 보였다는 집계도 있습니다. 한 조사에서 2월 국내 숙박 경험률은 62.5%로 직전 해 11월보다 6.8%포인트 낮았습니다.</w:t>
      </w:r>
    </w:p>
    <w:p>
      <w:pPr>
        <w:spacing w:before="120" w:after="160"/>
      </w:pPr>
      <w:r>
        <w:rPr>
          <w:i/>
          <w:color w:val="555555"/>
          <w:sz w:val="19"/>
        </w:rPr>
        <w:t xml:space="preserve">[이미지 프롬프트 2] 서울 도심의 관광 명소 거리에서 다양한 나라의 외국인 관광객이 사진을 찍고 쇼핑을 하는 장면. 활기찬 낮의 거리에 간판과 사람들이 어우러지고 쇼핑백을 든 여행객들이 보인다. 밝고 활기찬 분위기의 사실적인 시네마틱 스타일, 화면 비율 16:9, 글자 없음.</w:t>
      </w:r>
    </w:p>
    <w:p>
      <w:pPr>
        <w:spacing w:before="240" w:after="80"/>
      </w:pPr>
      <w:r>
        <w:rPr>
          <w:b/>
          <w:sz w:val="25"/>
        </w:rPr>
        <w:t xml:space="preserve">항공권가격과 해외여행, 비용을 가르는 변수</w:t>
      </w:r>
    </w:p>
    <w:p>
      <w:pPr>
        <w:spacing w:after="160" w:line="360" w:lineRule="auto"/>
      </w:pPr>
      <w:r>
        <w:t xml:space="preserve">해외여행의 총비용을 좌우하는 것은 항공권가격입니다. 성수기에는 장거리 노선의 이코노미 항공권이 1,800달러에서 2,000달러를 넘기도 하고, 단거리 노선은 저비용항공사 덕분에 비교적 낮은 가격으로 오갈 수 있습니다. 성수기와 비수기, 직항과 경유에 따라 같은 노선도 가격 차이가 큽니다. 이런 가격 구조가 일본과 동남아 같은 단거리 여행지로 수요를 몰리게 했습니다. 항공권가격이 여행지 선택의 첫 번째 기준이 되는 이유입니다. 같은 예산이면 더 먼 곳을 고를 수 있는지가 관건입니다.</w:t>
      </w:r>
    </w:p>
    <w:p>
      <w:pPr>
        <w:spacing w:after="160" w:line="360" w:lineRule="auto"/>
      </w:pPr>
      <w:r>
        <w:t xml:space="preserve">환율과 현지 물가도 중요합니다. 같은 일정이라도 환율이 오르면 체감 비용이 커지고, 현지 물가가 낮은 곳은 상대적으로 비용이 줄어듭니다. 소비자들은 항공권과 숙박, 현지 체류비를 합산해 국내여행과 비교합니다. 여행 앱에서 날짜별 최저가를 비교하는 일도 흔해졌습니다. 이 계산에서 해외여행이 더 낫다는 결론이 나오는 일이 늘었습니다. 차이가 크지 않다면 한 번 가 보는 해외가 낫다고 느끼는 소비자가 많습니다.</w:t>
      </w:r>
    </w:p>
    <w:p>
      <w:pPr>
        <w:spacing w:before="240" w:after="80"/>
      </w:pPr>
      <w:r>
        <w:rPr>
          <w:b/>
          <w:sz w:val="25"/>
        </w:rPr>
        <w:t xml:space="preserve">여행수지 적자, 많이 가는데 적게 버는 구조</w:t>
      </w:r>
    </w:p>
    <w:p>
      <w:pPr>
        <w:spacing w:after="160" w:line="360" w:lineRule="auto"/>
      </w:pPr>
      <w:r>
        <w:t xml:space="preserve">여행수지는 한 나라가 관광으로 벌어들인 돈에서 국민이 해외에서 쓴 돈을 뺀 값입니다. 2025년 방한 외국인 관광객은 1,893만 7,000명으로 2019년 1,750만 3,000명보다 8.2% 늘어 역대 최고였습니다. 그런데도 관광수지는 107.6억 달러 적자였습니다. 외국인이 쓴 돈보다 한국인이 해외에서 쓴 돈이 훨씬 컸기 때문입니다. 찾아오는 사람이 늘어도 나가는 돈이 더 빠르게 커진 셈입니다.</w:t>
      </w:r>
    </w:p>
    <w:p>
      <w:pPr>
        <w:spacing w:after="160" w:line="360" w:lineRule="auto"/>
      </w:pPr>
      <w:r>
        <w:t xml:space="preserve">외국인 1인당 지출이 줄었다는 점도 영향을 줬습니다. 한 분석에 따르면 1월부터 9월까지 외국인 관광객 수는 1,408만 명으로 2019년 같은 기간보다 8.9% 많았지만 관광 수입은 2019년의 92.2% 수준에 그쳤습니다. 한 분석에서는 2025년 1분기 외래 관광객 가운데 크루즈로 들어온 비중이 7.4%로 2019년 0.7%보다 크게 늘었는데, 크루즈 관광객은 체류가 짧고 소비가 제한적이라는 지적이 나옵니다. 방문객 수와 수입이 같은 방향으로 움직이지 않는 구조입니다. 숙박과 쇼핑, 음식에 쓰는 돈이 지역에 얼마나 남는지가 관광의 질을 가르는 기준이 됩니다.</w:t>
      </w:r>
    </w:p>
    <w:p>
      <w:pPr>
        <w:spacing w:after="160" w:line="360" w:lineRule="auto"/>
      </w:pPr>
      <w:r>
        <w:t xml:space="preserve">여행소비는 이제 어디로 가느냐를 넘어 어디에서 돈을 쓰느냐의 문제가 됐습니다. 국내여행이 가격과 만족도를 함께 끌어올리지 못하면 국민의 여행 지출은 계속 바깥으로 향할 수 있고, 외국인이 더 많이 찾아와도 수지는 쉽게 나아지지 않습니다. 107.6억 달러의 적자는 이 구조를 한 줄로 요약하는 숫자입니다. 다만 한 보도에서는 2026년 3월 관광수지가 11년 만에 흑자로 돌아섰다는 소식도 전해져 흐름이 바뀔 가능성도 열려 있습니다.</w:t>
      </w:r>
    </w:p>
    <w:p>
      <w:pPr>
        <w:spacing w:before="240"/>
      </w:pPr>
      <w:r>
        <w:rPr>
          <w:b/>
        </w:rPr>
        <w:t xml:space="preserve">#여행소비 #국내여행 #해외여행 #항공권가격 #여행수지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