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탄소와 기후 기술 l 6화 산림과 습지의 탄소 흡수, 자연이 하는 감축의 한계 산불 9일 만에 사라진 흡수량 18.3%</w:t>
      </w:r>
    </w:p>
    <w:p>
      <w:pPr>
        <w:spacing w:after="160" w:line="360" w:lineRule="auto"/>
      </w:pPr>
      <w:r>
        <w:t xml:space="preserve">나무를 심으면 탄소가 줄어든다는 말은 직관적이어서 오래 힘을 얻었습니다. 숲은 실제로 해마다 이산화탄소를 빨아들이는 가장 오래된 탄소흡수원입니다. 그런데 2025년 3월 경북 북부 산불은 이 상식이 얼마나 쉽게 뒤집히는지 보여 줬습니다. 산림과학원은 이 산불로 나온 탄소 배출량이 728만 3,156톤이라고 산정했습니다. 숲이 쌓아 둔 탄소가 하루아침에 공기 중으로 돌아간 것입니다.</w:t>
      </w:r>
    </w:p>
    <w:p>
      <w:pPr>
        <w:spacing w:after="160" w:line="360" w:lineRule="auto"/>
      </w:pPr>
      <w:r>
        <w:t xml:space="preserve">2022년 기준 국내 산림이 한 해 흡수하는 양의 18.3%가 9일 만에 사라진 규모입니다. 한 번의 재난이 한 해 흡수량의 5분의 1 가까이를 지운 것입니다. 숲이 한 해 쌓는 양과 불이 한 번에 내보내는 양의 차이가 이렇게 큽니다. 자연이 하는 감축은 값싸고 믿음직해 보이지만, 늙어 가는 숲과 재난, 측정의 한계가 겹치면 기대와 다른 결과를 내기도 합니다. 산림과 습지가 맡은 몫은 생각보다 크지 않고 생각보다 쉽게 흔들립니다.</w:t>
      </w:r>
    </w:p>
    <w:p>
      <w:pPr>
        <w:spacing w:before="120" w:after="160"/>
      </w:pPr>
      <w:r>
        <w:rPr>
          <w:i/>
          <w:color w:val="555555"/>
          <w:sz w:val="19"/>
        </w:rPr>
        <w:t xml:space="preserve">[이미지 프롬프트 1] 이른 아침 능선을 따라 소나무와 참나무가 울창한 숲이 이어지고 골짜기마다 옅은 안개가 깔린 장면. 한쪽 사면에는 지난 산불로 검게 탄 나무들이 서 있고 그 아래 어린 묘목이 푸르게 올라온다. 고요하고 대비가 강한 분위기의 사실적인 시네마틱 스타일, 화면 비율 16:9, 글자 없음.</w:t>
      </w:r>
    </w:p>
    <w:p>
      <w:pPr>
        <w:spacing w:before="240" w:after="80"/>
      </w:pPr>
      <w:r>
        <w:rPr>
          <w:b/>
          <w:sz w:val="25"/>
        </w:rPr>
        <w:t xml:space="preserve">탄소흡수원으로서의 산림, 얼마나 흡수하고 얼마나 줄었나</w:t>
      </w:r>
    </w:p>
    <w:p>
      <w:pPr>
        <w:spacing w:after="160" w:line="360" w:lineRule="auto"/>
      </w:pPr>
      <w:r>
        <w:t xml:space="preserve">숲은 헥타르당 한 해 평균 6.3톤의 온실가스를 흡수한다는 계산이 있습니다. 국민 한 사람이 한 해 내는 온실가스의 절반에 해당하는 양입니다. 산술로는 한 사람의 배출을 지우는 데 숲 2헥타르가 있어야 한다는 계산이 나옵니다. 정부는 이런 힘을 믿고 산림 흡수원이 2030년 국가 온실가스 감축 목표의 11%를 맡는 계획을 세웠습니다. 감축 기술이 모자란 시기에 가장 값싼 수단이 숲이라는 판단이 깔려 있습니다. 제3차 탄소흡수원 증진 종합계획에서는 2027년 국가 온실가스 감축량의 21%를 산림이 맡는다는 구상도 나왔습니다.</w:t>
      </w:r>
    </w:p>
    <w:p>
      <w:pPr>
        <w:spacing w:before="240" w:after="80"/>
      </w:pPr>
      <w:r>
        <w:rPr>
          <w:b/>
          <w:sz w:val="25"/>
        </w:rPr>
        <w:t xml:space="preserve">늙어 가는 숲, 흡수량이 거꾸로 줄었다</w:t>
      </w:r>
    </w:p>
    <w:p>
      <w:pPr>
        <w:spacing w:after="160" w:line="360" w:lineRule="auto"/>
      </w:pPr>
      <w:r>
        <w:t xml:space="preserve">하지만 흡수량은 거꾸로 줄었습니다. 산림의 온실가스 흡수량은 2008년 6,149만 톤에서 2021년 4,038만 톤으로 13년 사이 34.3% 감소했고, 2016년 4,873만 톤과 비교하면 5년 만에 835만 톤, 해마다 약 167만 톤이 줄었습니다. 31년 이상 된 나무가 국내 숲의 82%를 차지할 만큼 숲이 늙어 광합성량이 떨어진 영향입니다. 산림을 늘리는 것만이 아니라 나이를 관리하는 일이 필요해졌습니다. 나무가 어릴 때는 빠르게 자라며 탄소를 많이 흡수하지만 오래된 숲일수록 해마다 늘어나는 양이 줄기 때문입니다.</w:t>
      </w:r>
    </w:p>
    <w:p>
      <w:pPr>
        <w:spacing w:after="160" w:line="360" w:lineRule="auto"/>
      </w:pPr>
      <w:r>
        <w:t xml:space="preserve">그래서 노후한 숲을 베어 내고 새로 심어 흡수량을 되살리는 방안이 거론됩니다. 목재를 가구나 건축 자재로 오래 쓰면 베어 낸 뒤에도 탄소가 갇혀 있다는 점이 근거이고, 어린 나무가 더 빨리 자란다는 점도 이 방안의 바탕입니다. 다만 베고 심는 과정에서 단기적으로 흡수량이 줄고 산지 훼손 논란이 생길 수 있어 어디서 얼마나 하느냐가 쟁점이 됩니다. 산불 피해지의 고사목을 목재 제품으로 쓰는 일도 같은 맥락에서 논의됩니다.</w:t>
      </w:r>
    </w:p>
    <w:p>
      <w:pPr>
        <w:spacing w:before="120" w:after="160"/>
      </w:pPr>
      <w:r>
        <w:rPr>
          <w:i/>
          <w:color w:val="555555"/>
          <w:sz w:val="19"/>
        </w:rPr>
        <w:t xml:space="preserve">[이미지 프롬프트 2] 갯벌과 염습지가 펼쳐진 해안 풍경으로 썰물에 드러난 진흙 위에 도요새들이 걷고 멀리 방조제 너머로 해가 지는 장면. 얕은 물길이 하늘빛을 그대로 비추고 연구자 한 명이 작은 장비를 들고 시료를 채취하고 있다. 고요하고 섬세한 분위기의 사실적인 시네마틱 스타일, 화면 비율 16:9, 글자 없음.</w:t>
      </w:r>
    </w:p>
    <w:p>
      <w:pPr>
        <w:spacing w:before="240" w:after="80"/>
      </w:pPr>
      <w:r>
        <w:rPr>
          <w:b/>
          <w:sz w:val="25"/>
        </w:rPr>
        <w:t xml:space="preserve">산불 한 번에 뒤집힌 숲, 흡수원이 배출원으로 돌변할 때</w:t>
      </w:r>
    </w:p>
    <w:p>
      <w:pPr>
        <w:spacing w:after="160" w:line="360" w:lineRule="auto"/>
      </w:pPr>
      <w:r>
        <w:t xml:space="preserve">산림의 약점은 재난입니다. 2025년 3월 22일부터 28일까지 의성과 안동, 청송, 영양, 영덕을 휩쓴 산불로 32명이 숨졌고 경북도는 재산 피해를 1조 1,306억 원으로 집계했습니다. 중앙재난안전대책본부의 3월 27일 기준 피해 면적은 4만 5,157헥타르였습니다. 탄소 계산에서도 충격은 컸습니다. 경북 북부 산불의 탄소 배출은 헥타르당 73.4톤으로 같은 면적 숲이 한 해 흡수하는 양의 11.7배였습니다. 2025년 국가 온실가스 통계에서도 흔적이 남았습니다. 산림과 토지 부문의 흡수량은 3,103만 톤으로 전년보다 22.8% 줄었고, 산불에 따른 바이오매스 연소 배출이 830만 톤 늘었습니다.</w:t>
      </w:r>
    </w:p>
    <w:p>
      <w:pPr>
        <w:spacing w:after="160" w:line="360" w:lineRule="auto"/>
      </w:pPr>
      <w:r>
        <w:t xml:space="preserve">산림과 습지처럼 온실가스를 흡수하는 토지 부문은 국가 통계에서 따로 계산되는데, 그 흡수량이 줄면 순배출이 바로 달라집니다. 2025년 통계에서 총배출량이 6억 8,571만 톤으로 0.9% 줄었는데도 흡수량을 뺀 순배출량은 6억 5,470만 톤으로 전년보다 310만 톤 늘었습니다. 불황으로 줄인 배출을 숲이 도로 돌려놓은 셈입니다. 국가 감축 계획이 흡수원에 기대는 만큼 이런 변동은 목표 달성 여부를 직접 흔듭니다. 산불 피해지의 고사목과 벌채목을 목재 제품으로 쓰면 최대 156만 톤의 이산화탄소를 저장하는 효과가 있다는 분석이 있지만 한번 사라진 숲의 흡수력이 돌아오는 데는 시간이 걸립니다.</w:t>
      </w:r>
    </w:p>
    <w:p>
      <w:pPr>
        <w:spacing w:before="240" w:after="80"/>
      </w:pPr>
      <w:r>
        <w:rPr>
          <w:b/>
          <w:sz w:val="25"/>
        </w:rPr>
        <w:t xml:space="preserve">습지와 숲조성이 맡을 수 있는 몫, 탄소상쇄의 한계</w:t>
      </w:r>
    </w:p>
    <w:p>
      <w:pPr>
        <w:spacing w:after="160" w:line="360" w:lineRule="auto"/>
      </w:pPr>
      <w:r>
        <w:t xml:space="preserve">습지의 몫은 더 작습니다. 서울대 연구팀은 국내 갯벌이 약 1,300만 톤의 탄소를 저장하고 있고 해마다 26만 톤의 이산화탄소를 흡수한다고 처음 규명했습니다. 연안습지가 한 해 흡수하는 이산화탄소는 갯벌 48만 4,506톤과 염습지 8,213톤, 잘피림 7,733톤을 합쳐 약 50만 톤으로 계산됩니다. 산림이 4,038만 톤을 흡수한 해와 비교하면 1%대에 그칩니다. 습지는 물에 잠긴 땅에 탄소가 오랜 세월 쌓인 곳이어서 개간하거나 매립하면 저장해 둔 탄소를 내보내는 배출원으로 바뀔 수 있습니다. 국제 기준으로는 맹그로브와 염습지, 잘피림만 해양 탄소흡수원으로 인정되고 갯벌은 빠져 있어 이를 감축 실적으로 인정받는 일도 숙제로 남아 있습니다.</w:t>
      </w:r>
    </w:p>
    <w:p>
      <w:pPr>
        <w:spacing w:after="160" w:line="360" w:lineRule="auto"/>
      </w:pPr>
      <w:r>
        <w:t xml:space="preserve">숲조성은 기업의 탄소상쇄와도 이어집니다. 산림탄소상쇄제도는 2013년 시행돼 기업과 산주, 지자체가 나무를 심거나 관리해 확보한 탄소흡수량을 정부가 인증하고, 인증서는 사회공헌이나 자발적 탄소시장에서 쓸 수 있습니다. 신규조림은 과거 50년 동안 산림이 아니었던 땅에서, 재조림은 1989년 12월 31일 이전에 다른 용도로 바뀐 땅에서 이뤄져야 인정됩니다. </w:t>
      </w:r>
    </w:p>
    <w:p>
      <w:pPr>
        <w:spacing w:after="160" w:line="360" w:lineRule="auto"/>
      </w:pPr>
      <w:r>
        <w:t xml:space="preserve">다만 나무는 오래 살아야 효과가 이어지고 산불과 병해충이 한 번 지나가면 쌓아 온 흡수량이 되돌려지고 같은 숲이 자라 다시 흡수하기까지 수십 년이 걸리기 때문에 상쇄 크레딧을 한꺼번에 믿기 어렵다는 지적이 따릅니다. 해외에서는 열대림 상쇄 크레딧에서 과대 산정이 되풀이된다는 연구가 나왔고, 임업진흥원이 기업이 산림 탄소흡수 실적을 구매하도록 지원을 늘리겠다고 밝힌 국내에서도 같은 검증 문제를 피하기는 어렵습니다.</w:t>
      </w:r>
    </w:p>
    <w:p>
      <w:pPr>
        <w:spacing w:before="240"/>
      </w:pPr>
      <w:r>
        <w:rPr>
          <w:b/>
        </w:rPr>
        <w:t xml:space="preserve">#탄소흡수원 #산림 #습지 #숲조성 #탄소상쇄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