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1. 전기차 시장 l 6화 전기차 화재 불안과 배터리 안전, 보험과 규제는 어떻게 바뀌나 손해율 116%와 배터리 인증제</w:t>
      </w:r>
    </w:p>
    <w:p>
      <w:pPr>
        <w:spacing w:after="160" w:line="360" w:lineRule="auto"/>
      </w:pPr>
      <w:r>
        <w:t xml:space="preserve">전기차 화재 소식이 나올 때마다 주차장과 아파트 단지에서는 같은 질문이 되풀이됩니다. 전기차는 정말 더 자주 불이 나는지, 불이 나면 누가 책임지는지입니다. 소방청 자료를 인용한 보도에 따르면 국내 전기차화재는 2021년 24건에서 2025년 98건으로 늘었습니다. 다만 전체 보급 대수가 함께 늘었다는 점도 같이 봐야 합니다.</w:t>
      </w:r>
    </w:p>
    <w:p>
      <w:pPr>
        <w:spacing w:after="160" w:line="360" w:lineRule="auto"/>
      </w:pPr>
      <w:r>
        <w:t xml:space="preserve">숫자는 한쪽으로만 읽히지 않습니다. 같은 기간 전기차 10만 대당 화재 건수가 내연차보다 적었다는 분석이 있는가 하면, 건당 재산피해는 전기차가 두 배 넘게 크다는 집계도 있습니다. 불안의 정체가 발생 빈도보다 한 번 났을 때의 크기에 있다는 의미입니다. 정부는 배터리안전 기준을 바꾸고 지하주차장의 충전 방식과 보험 체계도 손질하고 있습니다. 규제가 촘촘해지는 속도와 사고 처리 방식이 함께 바뀌어야 불안도 줄어듭니다.</w:t>
      </w:r>
    </w:p>
    <w:p>
      <w:pPr>
        <w:spacing w:before="120" w:after="160"/>
      </w:pPr>
      <w:r>
        <w:rPr>
          <w:i/>
          <w:color w:val="555555"/>
          <w:sz w:val="19"/>
        </w:rPr>
        <w:t xml:space="preserve">[이미지 프롬프트 1] 새벽 아파트 지하주차장에서 소방관들이 전기차 옆에 호스와 장비를 들고 서 있고 천장의 비상등이 붉게 깜빡이는 장면. 연기가 얇게 깔린 바닥에 손전등 빛이 길게 지나가고 멀리 입주민 몇 명이 걱정스럽게 지켜본다. 긴장감 있는 분위기의 사실적인 시네마틱 스타일, 화면 비율 16:9, 글자 없음.</w:t>
      </w:r>
    </w:p>
    <w:p>
      <w:pPr>
        <w:spacing w:before="240" w:after="80"/>
      </w:pPr>
      <w:r>
        <w:rPr>
          <w:b/>
          <w:sz w:val="25"/>
        </w:rPr>
        <w:t xml:space="preserve">전기차화재 통계, 건수는 늘었지만 비중은 아직 작다</w:t>
      </w:r>
    </w:p>
    <w:p>
      <w:pPr>
        <w:spacing w:after="160" w:line="360" w:lineRule="auto"/>
      </w:pPr>
      <w:r>
        <w:t xml:space="preserve">불안의 출발점으로 자주 거론되는 사건은 2024년 8월 1일 인천 청라의 아파트 지하주차장 화재입니다. 주차돼 있던 메르세데스 벤츠 EQE 350 차량에서 시작된 불로 차량 87대가 전소되고 783대가 그을음 피해를 입었으며, 소방은 재산 피해액을 38억 원으로 추산했습니다. 이 사건 뒤 전기차 보유자 사이에서도 화재 우려가 30% 늘었다는 조사가 나왔습니다.</w:t>
      </w:r>
    </w:p>
    <w:p>
      <w:pPr>
        <w:spacing w:after="160" w:line="360" w:lineRule="auto"/>
      </w:pPr>
      <w:r>
        <w:t xml:space="preserve">소방청 통계를 인용한 보도에서 전기차 화재는 2021년 24건, 2022년 43건, 2023년 72건, 2024년 73건, 2025년 98건으로 늘었습니다. 전체 자동차 화재에서 전기차가 차지하는 비중도 2021년 약 0.63%에서 올해 상반기 약 3.39%로 높아졌습니다. 5년 사이 눈에 띄게 커진 수치지만 전체 자동차 화재 가운데 3%대라는 점은 함께 짚어야 합니다.</w:t>
      </w:r>
    </w:p>
    <w:p>
      <w:pPr>
        <w:spacing w:after="160" w:line="360" w:lineRule="auto"/>
      </w:pPr>
      <w:r>
        <w:t xml:space="preserve">비교 방식에 따라 결론도 달라집니다. 한 분석은 지난해 전기차 10만 대당 화재 건수가 내연차보다 20% 적었다고 전했습니다. 반대로 같은 해 전기차 화재의 건당 평균 재산피해는 약 2,245만 원으로 나머지 자동차 화재의 약 2.1배였다는 집계도 있습니다. 불이 나는 빈도는 낮더라도 한번 나면 진압이 오래 걸리고 피해가 커지는 특성이 숫자에 반영된 것으로 보입니다.</w:t>
      </w:r>
    </w:p>
    <w:p>
      <w:pPr>
        <w:spacing w:before="240" w:after="80"/>
      </w:pPr>
      <w:r>
        <w:rPr>
          <w:b/>
          <w:sz w:val="25"/>
        </w:rPr>
        <w:t xml:space="preserve">배터리안전 기준의 변화, 제작사 자기인증에서 정부 인증으로</w:t>
      </w:r>
    </w:p>
    <w:p>
      <w:pPr>
        <w:spacing w:after="160" w:line="360" w:lineRule="auto"/>
      </w:pPr>
      <w:r>
        <w:t xml:space="preserve">정부는 2025년 2월 17일부터 전기차 배터리안전성을 직접 인증하는 제도를 시행했습니다. 그 전까지는 제작사가 스스로 안전성을 확인하는 자기인증 방식이었고, 이 제도는 2003년 자기인증이 시작된 이후 20여 년 만의 큰 변화로 소개됐습니다. 판매 전에 정부가 시험을 거쳐 안전성을 확인하는 구조입니다.</w:t>
      </w:r>
    </w:p>
    <w:p>
      <w:pPr>
        <w:spacing w:after="160" w:line="360" w:lineRule="auto"/>
      </w:pPr>
      <w:r>
        <w:t xml:space="preserve">배터리 이력관리제도 함께 시작됐습니다. 제작할 때 개별 배터리에 식별번호를 붙이고 자동차등록원부에 올려 제작부터 운행, 폐기까지 이력을 추적하는 방식입니다. 배터리 제조사와 제작기술, 주요 원료까지 소비자에게 공개하도록 했고, 정보를 숨기거나 거짓으로 제공하면 최대 1,000만 원의 과태료를 물리는 방안도 알려졌습니다. 불이 난 차의 배터리가 어디서 만들어졌는지조차 알기 어렵던 상황을 바꾸려는 조치입니다.</w:t>
      </w:r>
    </w:p>
    <w:p>
      <w:pPr>
        <w:spacing w:before="120" w:after="160"/>
      </w:pPr>
      <w:r>
        <w:rPr>
          <w:i/>
          <w:color w:val="555555"/>
          <w:sz w:val="19"/>
        </w:rPr>
        <w:t xml:space="preserve">[이미지 프롬프트 2] 손해사정사가 사고 차량의 하부와 배터리 팩을 살펴보며 태블릿에 수리 견적을 입력하고 한쪽 벽에 보험 견적서가 쌓여 있는 정비 공장 장면. 형광등이 금속 표면에 반사되고 차주가 뒤에서 말없이 지켜본다. 차분하고 현실적인 분위기의 사실적인 시네마틱 스타일, 화면 비율 16:9, 글자 없음.</w:t>
      </w:r>
    </w:p>
    <w:p>
      <w:pPr>
        <w:spacing w:before="240" w:after="80"/>
      </w:pPr>
      <w:r>
        <w:rPr>
          <w:b/>
          <w:sz w:val="25"/>
        </w:rPr>
        <w:t xml:space="preserve">전기차보험이 흔들린다, 손해율과 보험료의 계산</w:t>
      </w:r>
    </w:p>
    <w:p>
      <w:pPr>
        <w:spacing w:after="160" w:line="360" w:lineRule="auto"/>
      </w:pPr>
      <w:r>
        <w:t xml:space="preserve">화재만큼 시장을 흔드는 것은 보험입니다. 전기차 1대당 평균 자동차보험료는 89만 원으로 비전기차의 1.26배라는 분석이 나왔습니다. 차량 가액이 높고 수리비와 사고율이 높은 점이 원인으로 꼽힙니다. 전기차의 자차 손해율은 2021년 76.7%에서 지난해 116.0%까지 올랐습니다. 걷은 보험료보다 지급한 보험금이 더 많아졌다는 의미입니다.</w:t>
      </w:r>
    </w:p>
    <w:p>
      <w:pPr>
        <w:spacing w:after="160" w:line="360" w:lineRule="auto"/>
      </w:pPr>
      <w:r>
        <w:t xml:space="preserve">사고 한 건당 평균 손해액은 전기차가 341만 원으로 내연기관차 196만 원의 1.7배였습니다. 배터리 팩이 차량 하부에 있어 작은 충격에도 교체 비용이 커질 수 있고 부품과 정비 인력이 부족하다는 점이 겹쳤습니다. 이런 구조에서 보험사는 전기차 보험료를 올리거나 인수 조건을 까다롭게 할 수밖에 없고, 사고를 내지 않은 전기차 차주에게까지 보험료 인상이 닿는다는 보도도 나왔습니다.</w:t>
      </w:r>
    </w:p>
    <w:p>
      <w:pPr>
        <w:spacing w:before="240" w:after="80"/>
      </w:pPr>
      <w:r>
        <w:rPr>
          <w:b/>
          <w:sz w:val="25"/>
        </w:rPr>
        <w:t xml:space="preserve">배터리화재 이후의 지하주차장, 전기차안전의 남은 쟁점</w:t>
      </w:r>
    </w:p>
    <w:p>
      <w:pPr>
        <w:spacing w:after="160" w:line="360" w:lineRule="auto"/>
      </w:pPr>
      <w:r>
        <w:t xml:space="preserve">서울시는 공동주택 지하주차장에 충전량을 90% 이하로 제한한 전기차만 주차하도록 권고하는 방안을 내놓았고, 이를 위해 제조사에서 최대 충전량을 90%로 설정했다는 인증서를 받아야 한다는 내용이 알려졌습니다. 정부는 제작사와 충전사업자의 책임보험 가입을 넓히고 충전사업자에게는 무과실 책임보험 가입을 의무화하는 방안도 추진한다고 발표했습니다.</w:t>
      </w:r>
    </w:p>
    <w:p>
      <w:pPr>
        <w:spacing w:after="160" w:line="360" w:lineRule="auto"/>
      </w:pPr>
      <w:r>
        <w:t xml:space="preserve">청라 화재에서는 스프링클러가 제대로 작동하지 않은 사실이 조사에서 드러났습니다. 화재신호가 수신기에 전달된 오전 6시 9분 무렵 아파트 관계자가 스프링클러 연동 정지 버튼을 누른 기록이 확인됐고, 벤츠코리아는 사고 차량에 중국 파라시스 배터리가 탑재됐다고 밝히며 국내 판매 전기차의 배터리 제조사 정보를 홈페이지에 공개했습니다. 원인은 끝내 가려지지 않았고 관리소장 등 4명이 검찰에 송치됐습니다. 정부는 사고 뒤 전기차 화재에 맞춘 소방시설 설치 기준과 지하주차장 화재안전성능 강화, 진압장비 확충을 담은 대책을 내놓았고 국토교통부는 일반 건축물용 전기차 화재 안전 매뉴얼을 배포했습니다.</w:t>
      </w:r>
    </w:p>
    <w:p>
      <w:pPr>
        <w:spacing w:after="160" w:line="360" w:lineRule="auto"/>
      </w:pPr>
      <w:r>
        <w:t xml:space="preserve">진압 방식도 달라지고 있습니다. 충돌이나 충격으로 배터리 셀이 손상되면 열이 쌓이고 에너지가 팽창해 불이 번지는 열폭주가 일어나기 때문에 일반 차량 화재보다 끄기 어렵다고 알려져 있습니다. 소방청은 전기차 전용 진압 노즐과 이동식 소화수조, 질식소화포를 도입했습니다. 이동식 수조는 차량 주위에 물막이판을 세우고 배터리 높이까지 물을 채워 식히는 장비이고, 2차 화재를 막는 데도 쓰입니다.</w:t>
      </w:r>
    </w:p>
    <w:p>
      <w:pPr>
        <w:spacing w:after="160" w:line="360" w:lineRule="auto"/>
      </w:pPr>
      <w:r>
        <w:t xml:space="preserve">책임의 사슬이 길다는 점이 쟁점입니다. 차를 만든 업체와 배터리를 만든 업체, 충전기를 운영하는 업체, 주차장을 관리하는 주체 사이에서 원인을 가려내야 피해가 구제되는 구조에서는 피해자가 오래 기다릴 수밖에 없습니다. 인증제와 이력관리, 책임보험이 맞물려 돌아가면 그 시간을 줄일 수 있다는 기대가 나오지만 실제 효과는 앞으로의 사고 처리 사례가 쌓여야 확인됩니다.</w:t>
      </w:r>
    </w:p>
    <w:p>
      <w:pPr>
        <w:spacing w:before="240"/>
      </w:pPr>
      <w:r>
        <w:rPr>
          <w:b/>
        </w:rPr>
        <w:t xml:space="preserve">#전기차화재 #배터리안전 #전기차보험 #배터리화재 #전기차안전</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