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4. 미디어와 여론 l 5화 뉴스의 상품화와 정보 피로 20세 이상 72.1%가 뉴스를 피한다고 답했다</w:t>
      </w:r>
    </w:p>
    <w:p>
      <w:pPr>
        <w:spacing w:after="160" w:line="360" w:lineRule="auto"/>
      </w:pPr>
      <w:r>
        <w:t xml:space="preserve">뉴스를 일부러 피한다는 사람이 많아졌습니다. 한국언론진흥재단이 20세 이상 국민 3,000명에게 물었더니 72.1%가 뉴스를 의도적으로 회피한 적이 있다고 답했습니다. 알고 싶은 마음이 줄어서가 아니라 뉴스를 접하는 일이 피곤해졌기 때문이라는 설명이 따랐습니다. 뉴스를 보지 않는 것이 무관심이 아니라 자기 보호가 된 셈입니다.</w:t>
      </w:r>
    </w:p>
    <w:p>
      <w:pPr>
        <w:spacing w:after="160" w:line="360" w:lineRule="auto"/>
      </w:pPr>
      <w:r>
        <w:t xml:space="preserve">뉴스의 상품화와 정보피로는 같은 뿌리에서 나옵니다. 읽히는 기사가 곧 돈이 되니 읽히기 위한 기사가 늘어났습니다. 조회수가 곧 수익이 되는 구조에서는 눈길을 끄는 제목이 먼저고, 비슷한 기사가 한꺼번에 쏟아집니다. 클릭베이트가 늘수록 독자는 뉴스를 믿지 못하게 되고 뉴스피로도 커집니다. 읽히려고 만든 기사가 오히려 읽히지 않게 만드는 역설입니다.</w:t>
      </w:r>
    </w:p>
    <w:p>
      <w:pPr>
        <w:spacing w:before="120" w:after="160"/>
      </w:pPr>
      <w:r>
        <w:rPr>
          <w:i/>
          <w:color w:val="555555"/>
          <w:sz w:val="19"/>
        </w:rPr>
        <w:t xml:space="preserve">[이미지 프롬프트 1] 출근길 버스 안에서 승객이 휴대전화로 뉴스 목록을 빠르게 넘기다가 화면을 끄고 창밖을 바라보는 장면. 아침 햇살이 유리창에 비치고 다른 승객들은 저마다 화면을 들여다보고 있다. 지치고 조용한 분위기의 사실적인 시네마틱 스타일, 화면 비율 16:9, 글자 없음.</w:t>
      </w:r>
    </w:p>
    <w:p>
      <w:pPr>
        <w:spacing w:before="240" w:after="80"/>
      </w:pPr>
      <w:r>
        <w:rPr>
          <w:b/>
          <w:sz w:val="25"/>
        </w:rPr>
        <w:t xml:space="preserve">뉴스상품화는 어떻게 진행됐나, 조회수와 광고가 만든 구조</w:t>
      </w:r>
    </w:p>
    <w:p>
      <w:pPr>
        <w:spacing w:after="160" w:line="360" w:lineRule="auto"/>
      </w:pPr>
      <w:r>
        <w:t xml:space="preserve">뉴스가 상품이 됐다는 말은 뉴스가 팔려 나가는 방식이 바뀌었다는 의미입니다. 한국 이용자는 뉴스를 볼 때 포털과 검색 엔진을 쓰는 비율이 63%로 48개국 중 2위이고, 언론사 웹사이트를 직접 찾는 비율은 6%로 47위입니다. 독자가 언론사가 아니라 포털에서 기사를 고르니 언론사는 포털 화면에서 눈에 띄어야 합니다. 같은 사건을 다루는 기사가 수십 개씩 나란히 놓이면 제목 한 줄이 클릭을 좌우합니다. 그래서 제목은 점점 더 자극적으로, 기사는 점점 더 빠르게 만들어집니다.</w:t>
      </w:r>
    </w:p>
    <w:p>
      <w:pPr>
        <w:spacing w:after="160" w:line="360" w:lineRule="auto"/>
      </w:pPr>
      <w:r>
        <w:t xml:space="preserve">네이버는 2024년 4월부터 언론사에 기사 값인 전재료를 주는 대신 뉴스에서 발생한 광고 수익을 전액 지급하는 방식으로 바꿨습니다. 수익 배분에는 순방문자 수와 조회 수, 재방문자 수, 소비 기사 수, 누적 구독자 수가 반영됩니다. 조회와 방문이 곧 돈이 되는 구조가 더 분명해진 것입니다. 앞서 네이버는 2017년 뉴스 안 광고 수익의 70%를 언론사에 나누기로 했고, 편집 영역을 언론사가 직접 결정하는 쪽으로 옮겨 왔습니다. 어뷰징 기사나 비정상적인 패턴이 있으면 배분을 조정하는 장치도 함께 들어왔습니다.</w:t>
      </w:r>
    </w:p>
    <w:p>
      <w:pPr>
        <w:spacing w:before="240" w:after="80"/>
      </w:pPr>
      <w:r>
        <w:rPr>
          <w:b/>
          <w:sz w:val="25"/>
        </w:rPr>
        <w:t xml:space="preserve">클릭베이트와 낚시기사, 비슷한 기사가 쏟아지는 이유</w:t>
      </w:r>
    </w:p>
    <w:p>
      <w:pPr>
        <w:spacing w:after="160" w:line="360" w:lineRule="auto"/>
      </w:pPr>
      <w:r>
        <w:t xml:space="preserve">경쟁이 치열해지면 낚시기사가 늘어납니다. 같은 사건을 다룬 기사가 비슷한 제목으로 줄지어 올라오는 모습은 이제 낯설지 않습니다. 대동소이한 낚시성 제목의 기사를 여러 언론사가 거의 실시간으로 한꺼번에 올리면 마치 중요한 보도인 것처럼 포털에서 묶여 보인다는 지적이 있습니다. 중복과 반복 기사, 추천 검색어를 따라 쓴 기사, 선정적인 기사가 넘친다는 비판은 큰 사건이 터질 때마다 되풀이됐습니다. 이런 경쟁에서 가장 먼저 희생되는 것은 확인과 맥락입니다. 속보를 먼저 올리려면 사실 확인에 쓸 시간이 줄고, 클릭을 부르려면 제목에 결론을 앞세우게 됩니다. 독자는 제목과 본문이 다른 기사를 여러 번 겪으면서 낚시기사에 대한 경계심을 키우고 뉴스 전체를 의심하게 됩니다.</w:t>
      </w:r>
    </w:p>
    <w:p>
      <w:pPr>
        <w:spacing w:after="160" w:line="360" w:lineRule="auto"/>
      </w:pPr>
      <w:r>
        <w:t xml:space="preserve">포털은 뉴스제휴평가위원회로 입점 언론사를 가려 왔고 제재 기준을 어기면 벌점을 매깁니다. 벌점은 12개월 동안 쌓이고 그 뒤에는 0점부터 다시 시작합니다. 그럼에도 조회수 경쟁이 사라지지는 않았습니다. 제재가 있어도 한 건의 클릭이 주는 수익이 더 크다면 유혹은 계속됩니다. 주요 매체들이 기사 조회수를 공개하지 않는다는 점도 독자가 어떤 기사가 많이 읽혔는지 판단하기 어렵게 만듭니다. 2016년에는 어뷰징과 선정적 기사를 남용한 언론을 포털에서 퇴출하겠다는 방침이 나왔고, 1년 동안 어뷰징이 30건이면 하루 노출을 중단하는 기준도 거론됐습니다.</w:t>
      </w:r>
    </w:p>
    <w:p>
      <w:pPr>
        <w:spacing w:before="120" w:after="160"/>
      </w:pPr>
      <w:r>
        <w:rPr>
          <w:i/>
          <w:color w:val="555555"/>
          <w:sz w:val="19"/>
        </w:rPr>
        <w:t xml:space="preserve">[이미지 프롬프트 2] 밤 거실 소파에서 한 사람이 휴대전화를 내려놓고 눈을 감은 채 한숨을 쉬고 있고 탁자 위 화면에는 뉴스 알림이 쌓여 있는 장면. 스탠드 불빛이 얼굴을 따뜻하게 비추고 창밖은 어둡다. 지치지만 평온한 분위기의 사실적인 시네마틱 스타일, 화면 비율 16:9, 글자 없음.</w:t>
      </w:r>
    </w:p>
    <w:p>
      <w:pPr>
        <w:spacing w:before="240" w:after="80"/>
      </w:pPr>
      <w:r>
        <w:rPr>
          <w:b/>
          <w:sz w:val="25"/>
        </w:rPr>
        <w:t xml:space="preserve">뉴스피로의 실태, 왜 사람들은 뉴스를 피하나</w:t>
      </w:r>
    </w:p>
    <w:p>
      <w:pPr>
        <w:spacing w:after="160" w:line="360" w:lineRule="auto"/>
      </w:pPr>
      <w:r>
        <w:t xml:space="preserve">피하는 이유를 물은 조사에서 응답자들이 가장 높은 점수를 준 답은 뉴스가 정치적으로 편향돼 있어서였습니다. 3.79점이었고 특정 주제를 너무 많이 다뤄서가 3.73점, 부정적인 뉴스가 너무 많아서가 3.62점으로 뒤를 이었습니다. 개인 차원에서는 뉴스를 보면 스트레스를 받아서가 3.58점으로 가장 높았고 너무 많은 양의 뉴스가 쏟아져 지쳐서가 3.33점이었습니다.</w:t>
      </w:r>
    </w:p>
    <w:p>
      <w:pPr>
        <w:spacing w:after="160" w:line="360" w:lineRule="auto"/>
      </w:pPr>
      <w:r>
        <w:t xml:space="preserve">보고 싶지 않은 뉴스로는 국내 정치 뉴스가 44.1%로 압도적이었습니다. 뉴스를 피한 시기를 묻자 정치적 사건과 이슈가 많을 때라는 답이 많았다는 보도도 있습니다. 뉴스를 피한 사람들의 일상 변화로는 스트레스를 덜 받게 됐다는 응답이 3.30점, 감정적으로 편안해졌다는 응답이 3.24점으로 높았습니다. 피하는 것이 개인에게는 합리적인 선택일 수 있다는 의미입니다. 로이터 조사에서는 뉴스를 피한다는 응답자가 39%로 역대 최고라는 보도도 나왔습니다. 정치 이슈를 기피하는 경향이 높아졌다는 분석도 따랐고, 20세 이상 국민 가운데 72%가 뉴스를 피한 경험이 있다는 결과는 이런 흐름과 맞닿아 있습니다.</w:t>
      </w:r>
    </w:p>
    <w:p>
      <w:pPr>
        <w:spacing w:before="240" w:after="80"/>
      </w:pPr>
      <w:r>
        <w:rPr>
          <w:b/>
          <w:sz w:val="25"/>
        </w:rPr>
        <w:t xml:space="preserve">정보피로와 신뢰의 하락, 뉴스가 다시 읽히려면</w:t>
      </w:r>
    </w:p>
    <w:p>
      <w:pPr>
        <w:spacing w:after="160" w:line="360" w:lineRule="auto"/>
      </w:pPr>
      <w:r>
        <w:t xml:space="preserve">뉴스 회피는 신뢰 하락과 맞물려 있습니다. 2030세대에서 뉴스를 자주 피한다는 보고도 이어집니다. 디지털 뉴스 리포트 2025에서 한국의 뉴스 신뢰도는 31%로 48개국 중 37위였습니다. 기사가 공해 같다는 말이 나올 만큼 양이 많고 비슷한 기사가 반복되면서 독자는 선택적으로 뉴스를 피하게 됐다는 분석이 이어집니다. 신뢰가 낮아지면 좋은 기사도 읽히지 않는 악순환이 생기고, 좋은 기사를 만들 여력도 줄어듭니다. 신뢰는 한번 잃으면 되찾는 데 오래 걸립니다. 진보 성향 응답자의 36%가 뉴스를 신뢰한다고 답한 데 비해 보수 성향은 27%에 그쳐 불신의 정도도 갈립니다.</w:t>
      </w:r>
    </w:p>
    <w:p>
      <w:pPr>
        <w:spacing w:after="160" w:line="360" w:lineRule="auto"/>
      </w:pPr>
      <w:r>
        <w:t xml:space="preserve">언론인들이 꼽는 해법으로는 속도와 양보다 설명과 맥락을 앞세우자는 주장이 나옵니다. 포털의 수익 배분에서 어뷰징을 걸러 내고 독자가 직접 언론사를 찾는 비율을 높이는 일도 거론됩니다. 상품이 된 뉴스가 다시 공공재로 읽히려면 조회수 대신 신뢰를 쌓는 구조로 옮겨 가야 한다는 것이 이 논의의 공통된 진단입니다. 기사 한 건이 얼마나 읽혔는지보다 독자가 그 언론사를 다시 찾았는지가 중요해지는 방향입니다. 네이버가 구독자와 재방문자 수를 수익 배분에 반영하는 것도 이 방향과 닿아 있습니다.</w:t>
      </w:r>
    </w:p>
    <w:p>
      <w:pPr>
        <w:spacing w:before="240"/>
      </w:pPr>
      <w:r>
        <w:rPr>
          <w:b/>
        </w:rPr>
        <w:t xml:space="preserve">#뉴스상품화 #정보피로 #클릭베이트 #뉴스피로 #낚시기사</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