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2. 배터리 l 1화 BYD 수직 통합 전략, 블레이드 배터리 직접 생산이 만든 경쟁력과 한계</w:t>
      </w:r>
    </w:p>
    <w:p>
      <w:pPr>
        <w:spacing w:after="160" w:line="360" w:lineRule="auto"/>
      </w:pPr>
      <w:r>
        <w:t>BYD는 전기차 회사이기 전에 배터리 회사였습니다. 1995년 휴대전화 배터리를 만드는 회사로 출발해 2003년 자동차 사업에 뛰어든 뒤, 배터리와 반도체, 모터, 심지어 자체 선박까지 직접 갖추는 방식으로 성장했습니다. 올해 상반기 BYD는 자체 발표 기준으로 신에너지차 약 181만 대를 팔아 전년보다 15.7% 줄었지만, 해외 판매는 70.7% 늘어 79만 2,000대에 이르렀습니다. 수직 통합 전략이 BYD에게 무엇을 가져다주었고 어떤 한계를 드러내는지 하나씩 짚어 보겠습니다.</w:t>
      </w:r>
    </w:p>
    <w:p>
      <w:pPr>
        <w:spacing w:before="120" w:after="160"/>
      </w:pPr>
      <w:r>
        <w:rPr>
          <w:i/>
          <w:color w:val="555555"/>
          <w:sz w:val="19"/>
        </w:rPr>
        <w:t>[이미지 프롬프트 1] 거대한 배터리 생산 공장 내부, 흰색 로봇 팔이 일렬로 늘어선 조립 라인에서 얇고 긴 배터리 셀을 옮기는 장면. 천장에서 내려오는 차가운 흰색 조명이 금속 표면에 반사되고, 작업자는 멀리 작게 보인다. 정돈되고 정밀한 분위기의 사실적인 사진 느낌, 화면 비율 16:9, 글자 없음.</w:t>
      </w:r>
    </w:p>
    <w:p>
      <w:pPr>
        <w:spacing w:before="240" w:after="80"/>
      </w:pPr>
      <w:r>
        <w:rPr>
          <w:b/>
          <w:sz w:val="25"/>
        </w:rPr>
        <w:t>BYD 수직 통합 전략, 배터리에서 시작된 자동차 회사</w:t>
      </w:r>
    </w:p>
    <w:p>
      <w:pPr>
        <w:spacing w:after="160" w:line="360" w:lineRule="auto"/>
      </w:pPr>
      <w:r>
        <w:t>수직 통합이란 부품과 소재에서 완제품까지 여러 단계를 한 회사가 직접 맡는 방식입니다. BYD는 전기차에 들어가는 핵심 부품인 배터리와 전력 반도체, 구동 모터를 자체 생산하고, 차량 조립과 판매까지 연결합니다. 다른 완성차 업체가 배터리 회사와 계약을 맺어 조달하는 것과 달리 BYD는 가장 비싼 부품을 스스로 만들기 때문에 원가와 공급 두 가지를 모두 통제할 수 있습니다.</w:t>
      </w:r>
    </w:p>
    <w:p>
      <w:pPr>
        <w:spacing w:after="160" w:line="360" w:lineRule="auto"/>
      </w:pPr>
      <w:r>
        <w:t>이 구조는 위기에서 힘을 발휘합니다. 2021년 전 세계가 반도체 부족으로 고생할 때 자체 반도체를 가진 BYD는 상대적으로 타격이 작았다는 평가를 받았습니다. 부품 가격이 급등해도 내부에서 조정할 여지가 있고, 신제품을 개발할 때 배터리와 차체를 함께 설계해 효율을 높일 수 있습니다. 같은 성능의 차를 더 싸게 만들 수 있는 구조적 이점이 가격 경쟁에서 BYD를 앞서게 했습니다. 중간 단계에서 이익을 나눠 줄 협력사가 없다는 점도 원가 경쟁력의 원천입니다. 다른 완성차 업체가 부품사의 이윤과 물류 비용을 가격에 반영해야 한다면 BYD는 그 일부를 내부 이익으로 흡수하거나 소비자 가격을 낮추는 데 쓸 수 있습니다.</w:t>
      </w:r>
    </w:p>
    <w:p>
      <w:pPr>
        <w:spacing w:before="240" w:after="80"/>
      </w:pPr>
      <w:r>
        <w:rPr>
          <w:b/>
          <w:sz w:val="25"/>
        </w:rPr>
        <w:t>블레이드 배터리와 플래시 충전, 기술로 만든 차별화</w:t>
      </w:r>
    </w:p>
    <w:p>
      <w:pPr>
        <w:spacing w:after="160" w:line="360" w:lineRule="auto"/>
      </w:pPr>
      <w:r>
        <w:t>BYD의 상징적인 기술은 블레이드 배터리입니다. 리튬인산철을 쓴 얇고 긴 셀을 칼날처럼 배열해 안전성과 공간 효율을 높인 배터리로, 화재 위험이 낮다는 평가를 받았습니다. 올해 3월에는 2세대인 블레이드 배터리 2.0과 플래시 충전 기술을 공개했습니다. BYD는 최대 1,500kW 충전으로 10%에서 97%까지 9분 안에 충전할 수 있고, 올해 말까지 중국에 2만 개의 플래시 충전소를 짓겠다고 밝혔습니다.</w:t>
      </w:r>
    </w:p>
    <w:p>
      <w:pPr>
        <w:spacing w:after="160" w:line="360" w:lineRule="auto"/>
      </w:pPr>
      <w:r>
        <w:t>다만 기술이 곧바로 판매로 이어지지는 않았습니다. 왕촨푸 회장은 올해 상반기 판매 부진의 원인으로 2세대 블레이드 배터리의 생산 능력이 아직 충분히 늘지 않았다는 점을 꼽았습니다. 새로운 배터리를 선호하는 소비자가 늘었는데 공급이 따라가지 못해 수요를 놓쳤다는 설명입니다. 수직 통합의 장점인 통제력이 반대로 병목이 될 수 있다는 점을 보여 주는 대목입니다. 한 회사가 모든 부품의 증설 속도를 직접 책임지는 구조에서는 신기술 하나의 생산 일정이 전체 판매를 흔들 수 있습니다. 외부 협력사에 나눠 맡기면 위험도 분산되지만, BYD는 통제와 속도를 얻는 대신 이런 집중 위험을 안고 있습니다. 자체 발표 수치는 외부 시장조사 기관의 집계와 기준이 달라 차이가 있다는 점도 함께 고려해야 합니다.</w:t>
      </w:r>
    </w:p>
    <w:p>
      <w:pPr>
        <w:spacing w:before="240" w:after="80"/>
      </w:pPr>
      <w:r>
        <w:rPr>
          <w:b/>
          <w:sz w:val="25"/>
        </w:rPr>
        <w:t>해외 시장 확대와 수직 통합의 한계</w:t>
      </w:r>
    </w:p>
    <w:p>
      <w:pPr>
        <w:spacing w:after="160" w:line="360" w:lineRule="auto"/>
      </w:pPr>
      <w:r>
        <w:t>BYD는 내수 부진을 해외에서 메우고 있습니다. 올해 상반기 해외 판매가 70.7% 늘어 전체의 약 44%를 차지했고, 같은 기간 중국 내 판매는 40% 가까이 줄었습니다. 유럽과 동남아, 중남미에서 가격 경쟁력을 앞세워 점유율을 높이는 한편 현지 공장을 세워 관세와 무역 장벽을 피하려 합니다. 한 나라에 집중된 판매 구조에서 벗어나려는 시도입니다. 해외에서는 현지 소비자의 충전 환경과 서비스 네트워크를 갖추는 일이 중요해, 판매량이 늘어도 사후 서비스 품질이 브랜드 신뢰를 좌우합니다. 수출 비중이 높아질수록 환율과 무역 정책의 영향도 커져, 지정학 변수에 대한 대응 능력이 새로운 경쟁력이 됩니다.</w:t>
      </w:r>
    </w:p>
    <w:p>
      <w:pPr>
        <w:spacing w:after="160" w:line="360" w:lineRule="auto"/>
      </w:pPr>
      <w:r>
        <w:t>수직 통합에는 비용도 따릅니다. 모든 단계에 막대한 투자를 해야 하고, 한 부문의 문제가 전체에 번질 수 있습니다. 수요가 줄면 자체 생산 설비의 가동률이 떨어져 부담이 커집니다. 중국 정부가 업계의 과열 경쟁을 억제하는 가운데 BYD도 가격 인하 중심의 성장에서 기술과 브랜드 중심의 성장으로 전환해야 하는 시점에 서 있습니다.</w:t>
      </w:r>
    </w:p>
    <w:p>
      <w:pPr>
        <w:spacing w:before="120" w:after="160"/>
      </w:pPr>
      <w:r>
        <w:rPr>
          <w:i/>
          <w:color w:val="555555"/>
          <w:sz w:val="19"/>
        </w:rPr>
        <w:t>[이미지 프롬프트 2] 항구 부두에 대형 선박이 정박해 있고 크레인이 완성차를 한 대씩 선박에 싣는 장면. 차체는 흰색과 푸른색이며 로고는 보이지 않는다. 석양의 주황빛 하늘 아래 바닷물이 반짝이고 부두 위로 조명이 하나둘 켜진다. 웅장한 분위기의 사실적인 사진 느낌, 화면 비율 16:9, 글자 없음.</w:t>
      </w:r>
    </w:p>
    <w:p>
      <w:pPr>
        <w:spacing w:before="240" w:after="80"/>
      </w:pPr>
      <w:r>
        <w:rPr>
          <w:b/>
          <w:sz w:val="25"/>
        </w:rPr>
        <w:t>한국 배터리 업체와 현대차에 주는 시사점</w:t>
      </w:r>
    </w:p>
    <w:p>
      <w:pPr>
        <w:spacing w:after="160" w:line="360" w:lineRule="auto"/>
      </w:pPr>
      <w:r>
        <w:t>BYD의 방식은 한국 업체에게 양날의 검입니다. 한국의 완성차는 배터리를 LG에너지솔루션과 삼성SDI, SK온 같은 전문 업체에서 공급받는 분업 구조입니다. 이 구조는 각 분야의 전문성을 높일 수 있지만 가격과 공급을 전부 통제하기 어렵습니다. BYD처럼 원가를 통제하는 경쟁자와 맞서려면 협력 구조를 더 긴밀하게 만들거나 합작 투자로 규모의 경제를 키우는 전략이 필요합니다.</w:t>
      </w:r>
    </w:p>
    <w:p>
      <w:pPr>
        <w:spacing w:after="160" w:line="360" w:lineRule="auto"/>
      </w:pPr>
      <w:r>
        <w:t>다른 한편으로 BYD가 증명한 것은 기술의 한 방향이 아닙니다. 값싸고 안전한 리튬인산철 배터리가 보급형 전기차 시장에서 경쟁력을 가진다는 사실은 한국 업체에도 변화를 요구합니다. 한국 배터리 업체들도 리튬인산철 제품 개발과 전고체 같은 차세대 기술에 투자를 늘리고 있습니다. 수직 통합과 분업, 둘 중 어느 쪽이 승리할지는 앞으로의 시장이 판가름할 것입니다. 소비자에게 중요한 것은 구조의 이름이 아니라 안전하고 합리적인 가격에 오래 쓸 수 있는 차를 만나는 일입니다. 어느 방식이든 안전성과 서비스 품질, 가격이라는 기본기를 지키는 업체가 결국 신뢰를 얻을 것입니다. 수직 통합이 만든 규모의 힘과 한계를 함께 보면, 전기차 산업이 어느 방향으로 변해 갈지도 한결 선명하게 그려집니다. 한국 소비자와 기업이 BYD의 전략에서 배울 점과 경계할 점을 균형 있게 읽어야 하는 이유입니다. 배터리를 누가 만들고 누가 책임지느냐는 질문은 앞으로 전기차 구매자의 안전과 보증, 중고차 가치와도 이어지는 문제입니다.</w:t>
      </w:r>
    </w:p>
    <w:p>
      <w:pPr>
        <w:spacing w:before="240"/>
      </w:pPr>
      <w:r>
        <w:rPr>
          <w:b/>
        </w:rPr>
        <w:t>#배터리수직통합 #BYD #전기차 #블레이드배터리 #중국배터리</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