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콘텐츠·웹툰·유통 l 1화 콘텐츠 플랫폼 수익 모델, 넷플릭스 광고형 요금제 7,000원과 구독료 줄다리기</w:t>
      </w:r>
    </w:p>
    <w:p>
      <w:pPr>
        <w:spacing w:after="160" w:line="360" w:lineRule="auto"/>
      </w:pPr>
      <w:r>
        <w:t>넷플릭스는 2025년 5월 한국에서 광고형 스탠다드 요금제를 월 5,500원에서 7,000원으로 올렸습니다. 27% 인상이었고, 광고를 보는 대신 싸게 이용하는 요금제가 이제 더 이상 저렴하지 않다는 반응이 나왔습니다. 올해 3월에는 미국에서 전 요금제 가격을 올리며 광고형이 7.99달러에서 8.99달러로, 광고 없는 스탠다드가 17.99달러에서 19.99달러로 올랐습니다. 구독과 광고라는 두 수익 모델 사이에서 콘텐츠 플랫폼은 어떻게 균형을 잡고 있는지 짚어 보겠습니다.</w:t>
      </w:r>
    </w:p>
    <w:p>
      <w:pPr>
        <w:spacing w:before="120" w:after="160"/>
      </w:pPr>
      <w:r>
        <w:rPr>
          <w:i/>
          <w:color w:val="555555"/>
          <w:sz w:val="19"/>
        </w:rPr>
        <w:t>[이미지 프롬프트 1] 거실 소파에 앉아 큰 텔레비전을 바라보는 사람의 뒷모습. 텔레비전 화면은 어둡고 빨간 불빛과 검은 화면만 비치며, 탁자 위에는 리모컨과 컵이 놓여 있다. 저녁 시간의 어둑한 방 안에 화면의 빛이 은은하게 퍼진다. 사실적인 사진 느낌, 화면 비율 16:9, 글자 없음.</w:t>
      </w:r>
    </w:p>
    <w:p>
      <w:pPr>
        <w:spacing w:before="240" w:after="80"/>
      </w:pPr>
      <w:r>
        <w:rPr>
          <w:b/>
          <w:sz w:val="25"/>
        </w:rPr>
        <w:t>콘텐츠 플랫폼 수익 모델의 두 축, 구독과 광고</w:t>
      </w:r>
    </w:p>
    <w:p>
      <w:pPr>
        <w:spacing w:after="160" w:line="360" w:lineRule="auto"/>
      </w:pPr>
      <w:r>
        <w:t>콘텐츠 플랫폼의 돈은 크게 두 곳에서 나옵니다. 하나는 이용자가 매달 내는 구독료이고, 다른 하나는 광고주가 내는 광고비입니다. 넷플릭스는 오랫동안 광고 없이 구독료만으로 수익을 냈지만, 가입자 증가가 둔화되자 광고형 요금제를 도입했습니다. 이용자의 선택지를 넓히면서 광고 수익이라는 새로운 매출원을 만든 것입니다. 광고형 요금제는 광고를 싫어하는 이용자를 상위 요금제로 유도하는 효과도 있어, 요금제 전체의 평균 수익을 높이는 장치로 쓰입니다.</w:t>
      </w:r>
    </w:p>
    <w:p>
      <w:pPr>
        <w:spacing w:after="160" w:line="360" w:lineRule="auto"/>
      </w:pPr>
      <w:r>
        <w:t>유튜브는 반대의 길을 걸어 왔습니다. 광고로 성장한 뒤 광고 없는 시청과 음악 서비스를 묶은 프리미엄 구독을 팔며 구독 수익을 키웠습니다. 결국 어느 플랫폼이든 구독과 광고를 함께 쓰는 쪽으로 수렴하고 있습니다. 한국 시장에서는 티빙과 웨이브, 디즈니플러스, 쿠팡플레이 같은 서비스가 경쟁하며 통신사 결합 상품과 쿠팡 와우 같은 멤버십 묶음으로 이용자를 모으고 있습니다. 한국의 구독료 부담은 서비스가 겹치는 가구일수록 커져, 이용자 가운데 일부는 한 달씩 번갈아 구독하는 방식으로 대응합니다. 플랫폼이 이런 이용 패턴을 줄이려고 장기 약정 혜택을 내놓는 이유입니다. 콘텐츠 하나로 승부하기보다 생활 서비스와 묶어 해지 이유를 줄이려는 전략입니다. 구독자만 믿기에는 해지 위험이 크고, 광고만 믿기에는 경기 변동에 약하기 때문입니다.</w:t>
      </w:r>
    </w:p>
    <w:p>
      <w:pPr>
        <w:spacing w:before="240" w:after="80"/>
      </w:pPr>
      <w:r>
        <w:rPr>
          <w:b/>
          <w:sz w:val="25"/>
        </w:rPr>
        <w:t>넷플릭스 광고형 요금제 인상이 보여 준 전략</w:t>
      </w:r>
    </w:p>
    <w:p>
      <w:pPr>
        <w:spacing w:after="160" w:line="360" w:lineRule="auto"/>
      </w:pPr>
      <w:r>
        <w:t>한국의 넷플릭스 요금은 광고형 스탠다드 7,000원, 베이식 1만 2,000원, 스탠다드 1만 3,500원, 프리미엄 1만 7,000원입니다. 광고형 스탠다드와 베이식을 올리고 상위 요금제는 유지한 것이 눈에 띕니다. 넷플릭스는 요금 인상이 콘텐츠 재투자로 이어질 것이라고 설명했지만, 업계에서는 광고형 요금제 가입자를 늘리면서 수익성을 높이는 전략으로 읽었습니다. 광고형 이용자가 늘면 광고 단가와 노출량이 곧 매출이기 때문입니다.</w:t>
      </w:r>
    </w:p>
    <w:p>
      <w:pPr>
        <w:spacing w:after="160" w:line="360" w:lineRule="auto"/>
      </w:pPr>
      <w:r>
        <w:t>요금 구조는 이용자를 단계적으로 유도합니다. 가장 싼 요금제로 진입한 이용자가 광고에 불편을 느끼면 상위 요금제로 옮겨 가고, 광고가 괜찮다면 그대로 머뭅니다. 어느 쪽이든 플랫폼은 이용자를 붙잡을 수 있습니다. 가격 인상 때 이탈하는 이용자 비율과 광고형 비중이 어떻게 변하는지가 앞으로의 실적을 가를 핵심 지표입니다. 이용자 입장에서는 광고 시간이 한 시간에 몇 분 정도인지, 다운로드와 동시 접속 같은 기능 제한이 어떤지 비교하고 선택하는 것이 합리적입니다.</w:t>
      </w:r>
    </w:p>
    <w:p>
      <w:pPr>
        <w:spacing w:before="240" w:after="80"/>
      </w:pPr>
      <w:r>
        <w:rPr>
          <w:b/>
          <w:sz w:val="25"/>
        </w:rPr>
        <w:t>OTT 시장의 구독 피로와 광고 시장의 기회</w:t>
      </w:r>
    </w:p>
    <w:p>
      <w:pPr>
        <w:spacing w:after="160" w:line="360" w:lineRule="auto"/>
      </w:pPr>
      <w:r>
        <w:t>OTT 시장이 포화되면서 이용자의 피로가 커졌습니다. 여러 개를 구독하면 한 달 비용이 만만치 않아 사람들은 구독을 해지하고 다시 가입하는 행동을 반복합니다. 플랫폼은 이탈을 막기 위해 계정 공유 제한과 묶음 요금, 통신사 제휴 같은 방법을 쓰고 있습니다. 가입자가 줄어도 광고 수익은 이용 시간에 비례하기 때문에, 광고 모델이 구독 정체의 대안이 된 것입니다.</w:t>
      </w:r>
    </w:p>
    <w:p>
      <w:pPr>
        <w:spacing w:after="160" w:line="360" w:lineRule="auto"/>
      </w:pPr>
      <w:r>
        <w:t>광고 시장 쪽에서도 OTT는 새로운 기회입니다. 텔레비전 광고가 줄어드는 가운데 이용자의 연령과 관심사를 기반으로 정교하게 맞춘 광고를 보여 주는 OTT 광고는 광고주에게 매력적입니다. 다만 광고 효과와 이용자 경험 사이에서 균형을 잡는 일이 중요합니다. 광고가 너무 많으면 이용자가 떠나고, 너무 적으면 수익이 떨어집니다. 콘텐츠 제작비가 오르는 상황에서 플랫폼들은 인기 작품 중심으로 투자를 집중하고, 오리지널 콘텐츠의 편수는 줄이는 방향으로 움직이기도 합니다. 가격이 오르는데 콘텐츠 선택지가 줄어든다는 불만이 나올 수 있는 대목입니다.</w:t>
      </w:r>
    </w:p>
    <w:p>
      <w:pPr>
        <w:spacing w:before="120" w:after="160"/>
      </w:pPr>
      <w:r>
        <w:rPr>
          <w:i/>
          <w:color w:val="555555"/>
          <w:sz w:val="19"/>
        </w:rPr>
        <w:t>[이미지 프롬프트 2] 회의실 테이블에 여러 가격 요금표 카드가 계단식으로 놓여 있는 장면. 카드는 글자 없이 파란색과 붉은색 면으로만 구분되고, 옆에는 노트북과 펜이 놓여 있다. 창으로 들어오는 오후 햇빛이 카드 위에 부드러운 그림자를 만든다. 정돈된 사실적인 사진 느낌, 화면 비율 16:9, 글자 없음.</w:t>
      </w:r>
    </w:p>
    <w:p>
      <w:pPr>
        <w:spacing w:before="240" w:after="80"/>
      </w:pPr>
      <w:r>
        <w:rPr>
          <w:b/>
          <w:sz w:val="25"/>
        </w:rPr>
        <w:t>구독료 인상 시대, 이용자의 현실적인 대응</w:t>
      </w:r>
    </w:p>
    <w:p>
      <w:pPr>
        <w:spacing w:after="160" w:line="360" w:lineRule="auto"/>
      </w:pPr>
      <w:r>
        <w:t>이용자는 구독료가 오르는 환경에서 현명하게 대응할 필요가 있습니다. 먼저 이용 빈도를 점검해 한 달에 한두 번도 보지 않는 서비스는 정리하고, 보고 싶은 작품이 있을 때만 가입하는 방식으로 비용을 줄일 수 있습니다. 광고형 요금제는 광고 시청을 감수하면 월 몇천 원을 절약할 수 있어 가성비를 따지는 이용자에게 유용합니다.</w:t>
      </w:r>
    </w:p>
    <w:p>
      <w:pPr>
        <w:spacing w:after="160" w:line="360" w:lineRule="auto"/>
      </w:pPr>
      <w:r>
        <w:t>콘텐츠 플랫폼의 수익 모델은 앞으로도 구독과 광고, 묶음 상품 사이에서 계속 바뀔 것입니다. 이용자는 가격 변동을 자주 확인하고, 통신사와 카드사의 제휴 혜택을 챙기며, 여러 서비스를 번갈아 이용하는 방식을 고려해 볼 만합니다. 플랫폼이 이용자에게 요구하는 비용이 점점 늘어나는 시대에, 어떤 서비스에 어떤 가치를 두는지 스스로 기준을 세우는 일이 가장 중요합니다. 한 달에 몇 시간을 보는지, 광고가 있어도 만족하는지, 가족과 함께 쓰는지 같은 기준을 정해 두면 구독 결정을 훨씬 쉽게 내릴 수 있습니다. 구독료가 오르는 시대에는 소비자도 플랫폼처럼 수익 모델을 따져 보는 눈을 갖추는 것이 필요합니다. 어떤 서비스가 내 시간을 얼마에 사고 있는지, 내가 지불하는 비용이 어디로 가는지를 생각해 보면 구독이라는 소비가 훨씬 가벼워집니다. 구독료의 몇천 원 차이도 12개월이면 몇만 원이 되고, 여러 서비스가 겹치면 연간 수십만 원이 되기 때문에 정기적으로 점검하는 습관이 가계에 도움이 됩니다. 한국 시장의 인상 시기와 폭은 아직 확정되지 않은 만큼, 앞으로 발표되는 요금 개편 소식을 눈여겨보고 지금 쓰는 서비스의 이용 시간과 비용을 한 번 점검해 보는 것이 좋습니다.</w:t>
      </w:r>
    </w:p>
    <w:p>
      <w:pPr>
        <w:spacing w:before="240"/>
      </w:pPr>
      <w:r>
        <w:rPr>
          <w:b/>
        </w:rPr>
        <w:t>#콘텐츠플랫폼 #수익모델 #광고시장 #광고요금제 #구독모델</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