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콘텐츠·웹툰·유통 l 2화 한국 웹툰 시장 규모 2조 2,856억, 네이버웹툰 매출과 창작자 처우의 과제</w:t>
      </w:r>
    </w:p>
    <w:p>
      <w:pPr>
        <w:spacing w:after="160" w:line="360" w:lineRule="auto"/>
      </w:pPr>
      <w:r>
        <w:t>한국 웹툰 산업 규모는 2024년 기준 2조 2,856억 원이었습니다. 전년보다 4.4% 늘어난 숫자이고, 해마다 두 자릿수로 성장하던 몇 해 전과 비교하면 속도가 눈에 띄게 느려졌습니다. 같은 시기 네이버웹툰의 모회사는 전 세계 월간 이용자 1억 5,500만 명을 앞세워 해외에서 새 성장 동력을 찾고 있습니다. 한국 웹툰 시장은 이제 얼마나 커졌고 앞으로 어디로 가야 하는지, 시장 규모와 네이버웹툰 매출, 창작자 처우와 작품의 다양성 문제를 함께 짚어 보겠습니다.</w:t>
      </w:r>
    </w:p>
    <w:p>
      <w:pPr>
        <w:spacing w:before="120" w:after="160"/>
      </w:pPr>
      <w:r>
        <w:rPr>
          <w:i/>
          <w:color w:val="555555"/>
          <w:sz w:val="19"/>
        </w:rPr>
        <w:t>[이미지 프롬프트 1] 저녁 퇴근길 버스 정류장에서 사람들이 스마트폰으로 만화를 읽는 장면. 가로등과 지나가는 버스의 전조등이 젖은 도로에 번져 있고, 화면의 불빛이 사람들의 얼굴을 은은하게 비춘다. 차가운 푸른빛과 따뜻한 주황 불빛이 섞인 사실적인 사진 느낌, 화면 비율 16:9, 글자 없음.</w:t>
      </w:r>
    </w:p>
    <w:p>
      <w:pPr>
        <w:spacing w:before="240" w:after="80"/>
      </w:pPr>
      <w:r>
        <w:rPr>
          <w:b/>
          <w:sz w:val="25"/>
        </w:rPr>
        <w:t>웹툰 시장, 2조 원 시대의 성장과 정체</w:t>
      </w:r>
    </w:p>
    <w:p>
      <w:pPr>
        <w:spacing w:after="160" w:line="360" w:lineRule="auto"/>
      </w:pPr>
      <w:r>
        <w:t>웹툰 산업은 2010년대 중반 이후 모바일 환경과 맞물리며 급성장했습니다. 스마트폰으로 매일 한 화씩 보는 습관이 자리 잡았고, 무료 연재와 유료 미리보기를 결합한 수익 모델이 안착했습니다. 그 결과 2020년대 초반에는 매년 20~30%씩 시장이 커졌고, 2022년 이후로는 2조 원을 넘는 규모가 되었습니다. 한국콘텐츠진흥원 조사로 2024년 국내 웹툰 산업은 2조 2,856억 원에 이르렀습니다.</w:t>
      </w:r>
    </w:p>
    <w:p>
      <w:pPr>
        <w:spacing w:after="160" w:line="360" w:lineRule="auto"/>
      </w:pPr>
      <w:r>
        <w:t>다만 최근의 성장률은 한 자릿수로 내려왔습니다. 이용자 대부분이 이미 웹툰을 보는 상황에서 새로 유입될 층이 줄었고, 숏폼 영상과 웹소설, 게임과 이용자의 시간을 나눠 가져야 하기 때문입니다. 성장이 둔해졌다는 것은 시장의 끝이 가까워졌다는 말이 아니라 성장의 방식이 달라져야 한다는 신호입니다. 이용자를 늘리는 데서 이용자당 매출을 키우는 쪽으로 옮겨 가는 전환기에 있습니다.</w:t>
      </w:r>
    </w:p>
    <w:p>
      <w:pPr>
        <w:spacing w:after="160" w:line="360" w:lineRule="auto"/>
      </w:pPr>
      <w:r>
        <w:t>경쟁 환경도 달라졌습니다. 국내에서는 네이버웹툰과 카카오페이지가 양대 축을 이루고, 그 밖에 웹소설 플랫폼과 영상 구독 서비스가 이용자의 시간을 나눠 가집니다. 이제 웹툰의 경쟁 상대는 다른 웹툰 서비스만이 아니라 숏폼 영상과 게임, 스트리밍입니다. 이용자가 하루에 쓸 수 있는 여가 시간이 한정되어 있기 때문에, 웹툰이 그 시간을 얼마나 차지하느냐가 시장 규모를 결정합니다.</w:t>
      </w:r>
    </w:p>
    <w:p>
      <w:pPr>
        <w:spacing w:before="240" w:after="80"/>
      </w:pPr>
      <w:r>
        <w:rPr>
          <w:b/>
          <w:sz w:val="25"/>
        </w:rPr>
        <w:t>네이버웹툰 매출이 말해 주는 구조</w:t>
      </w:r>
    </w:p>
    <w:p>
      <w:pPr>
        <w:spacing w:after="160" w:line="360" w:lineRule="auto"/>
      </w:pPr>
      <w:r>
        <w:t>네이버웹툰이 속한 웹툰엔터테인먼트의 2026년 1분기 매출은 약 3억 2,087만 달러였고 2분기는 3억 3,847만 달러였습니다. 한국 시장 매출은 2분기에 20% 늘었고 광고와 IP 사업이 호조를 보였습니다. 다만 환율 영향을 받는 달러 기준 매출이어서 원화로 보면 소폭 줄어든 것처럼 보이기도 합니다. 이 점은 해외 비중이 큰 기업을 볼 때 항상 염두에 둘 부분입니다.</w:t>
      </w:r>
    </w:p>
    <w:p>
      <w:pPr>
        <w:spacing w:after="160" w:line="360" w:lineRule="auto"/>
      </w:pPr>
      <w:r>
        <w:t>수익 구조를 더 들여다보면 세 갈래입니다. 유료 콘텐츠 결제가 가장 큰 축이고, 광고와 IP 사업이 나머지를 채웁니다. 결제가 중심인 구조에서는 작품 한 편이 이용자를 얼마나 오래 붙잡느냐가 매출을 좌우합니다. 그래서 대형 플랫폼은 인기 작품의 연재 기간을 늘리고 팬덤을 키우는 일에 공을 들입니다. 한 작품의 흥행에 매출이 크게 의존하는 구조는 창작자에게도 큰 압박으로 작용합니다.</w:t>
      </w:r>
    </w:p>
    <w:p>
      <w:pPr>
        <w:spacing w:after="160" w:line="360" w:lineRule="auto"/>
      </w:pPr>
      <w:r>
        <w:t>수익이 상위 작품에 몰리는 현상은 산업 전체의 건강을 가늠하는 지표이기도 합니다. 소수 작품이 매출 대부분을 만들면 나머지 작가들은 낮은 원고료로 버티거나 연재를 접게 됩니다. 반대로 중간 규모 작품이 안정적으로 수익을 내는 구조가 만들어지면 작가의 선택지와 이야기의 폭이 함께 넓어집니다. 시장 규모가 같아도 수익이 어떻게 분포하느냐에 따라 창작 생태계의 모습은 완전히 달라집니다.</w:t>
      </w:r>
    </w:p>
    <w:p>
      <w:pPr>
        <w:spacing w:before="240" w:after="80"/>
      </w:pPr>
      <w:r>
        <w:rPr>
          <w:b/>
          <w:sz w:val="25"/>
        </w:rPr>
        <w:t>창작자 처우, 작가의 몫은 어떻게 나뉘는가</w:t>
      </w:r>
    </w:p>
    <w:p>
      <w:pPr>
        <w:spacing w:after="160" w:line="360" w:lineRule="auto"/>
      </w:pPr>
      <w:r>
        <w:t>시장이 커졌다고 해서 모든 작가의 소득이 함께 늘어나는 것은 아닙니다. 상위 작품에 수익이 집중되고, 연재를 시작한 많은 작가는 최소한의 원고료만 받으며 일합니다. 플랫폼과 작가가 7대 3 정도로 수익을 나누는 구조가 일반적이라고 알려져 있고, 선지급된 원고료를 나중에 수익에서 차감하는 방식이 작가에게 부담이 된다는 지적이 이어집니다. 올해 5월에는 공정거래위원회가 웹툰과 웹소설 분야 불공정 관행 실태조사에 착수했습니다.</w:t>
      </w:r>
    </w:p>
    <w:p>
      <w:pPr>
        <w:spacing w:after="160" w:line="360" w:lineRule="auto"/>
      </w:pPr>
      <w:r>
        <w:t>네이버웹툰은 지난 5년 동안 창작자에게 돌아간 수익이 4조 1,500억 원에 이른다고 밝혔습니다. 이 숫자는 플랫폼이 창작자에게 얼마나 많은 몫을 나눴는지를 보여 주지만, 개별 작가가 느끼는 정산의 투명성과는 별개의 문제입니다. 총액이 커져도 작가 한 명의 몫이 얼마인지, 어떤 기준으로 계산되는지가 분명하지 않으면 신뢰는 쌓이기 어렵습니다. 처우 개선은 금액의 문제인 동시에 정산 방식의 투명성 문제입니다. 작가가 연재를 이어 갈 수 있는 최소한의 소득이 보장되는지, 건강과 휴식을 위한 연재 휴지기가 허용되는지도 처우의 중요한 기준으로 꼽힙니다. 매주 마감에 쫓기는 작업 방식이 작가의 건강을 해친다는 호소는 업계에서 오래 이어져 온 이야기입니다.</w:t>
      </w:r>
    </w:p>
    <w:p>
      <w:pPr>
        <w:spacing w:before="120" w:after="160"/>
      </w:pPr>
      <w:r>
        <w:rPr>
          <w:i/>
          <w:color w:val="555555"/>
          <w:sz w:val="19"/>
        </w:rPr>
        <w:t>[이미지 프롬프트 2] 작은 작업실 책상에 앉은 웹툰 작가의 뒷모습. 큰 모니터에는 칸으로 나뉜 그림이 어렴풋이 보이고, 벽에는 일정표 메모와 스케치가 빼곡히 붙어 있다. 창밖은 어둑한 밤이고 스탠드의 따뜻한 불빛이 어깨를 비춘다. 조용하고 집중된 분위기의 사실적인 사진 느낌, 화면 비율 16:9, 글자 없음.</w:t>
      </w:r>
    </w:p>
    <w:p>
      <w:pPr>
        <w:spacing w:before="240" w:after="80"/>
      </w:pPr>
      <w:r>
        <w:rPr>
          <w:b/>
          <w:sz w:val="25"/>
        </w:rPr>
        <w:t>작품의 다양성과 웹툰 시장의 다음 단계</w:t>
      </w:r>
    </w:p>
    <w:p>
      <w:pPr>
        <w:spacing w:after="160" w:line="360" w:lineRule="auto"/>
      </w:pPr>
      <w:r>
        <w:t>시장이 성숙할수록 작품의 다양성이 더 중요해집니다. 흥행한 장르가 비슷한 작품을 계속 낳으면 독자의 피로가 쌓이고, 새로운 이용자를 끌어들이기도 어려워집니다. 로맨스와 판타지 중심의 흐름에서 벗어나 일상, 직업, 역사, 스릴러 같은 다양한 소재를 시도하는 작품이 더 나와야 하며, 이를 위해서는 소수 장르에 쏠린 지원 구조를 조정할 필요가 있습니다. 신인 작가가 실험적인 작품을 연재할 수 있는 안전망이 중요합니다.</w:t>
      </w:r>
    </w:p>
    <w:p>
      <w:pPr>
        <w:spacing w:after="160" w:line="360" w:lineRule="auto"/>
      </w:pPr>
      <w:r>
        <w:t>앞으로의 웹툰 시장은 해외와 IP 확장에서 새 성장을 찾겠지만, 그 토대는 국내 창작 생태계입니다. 창작자가 안정적으로 일할 수 있어야 좋은 작품이 계속 나오고, 좋은 작품이 있어야 플랫폼도 성장합니다. 규모 2조 원의 시장이 커졌다는 사실보다 그 안에서 누가 얼마나 지속 가능한 일을 하고 있는지가 앞으로의 질문입니다. 창작자가 건강하게 오래 일할 수 있는 환경, 독자가 합리적인 값으로 다양한 이야기를 만나는 환경이 함께 갖춰질 때 웹툰은 다음 10년의 성장도 이어 갈 수 있습니다. 시장 규모를 보여 주는 숫자 뒤에 있는 사람들의 일상을 함께 살피는 것이 건강한 성장의 출발점입니다.</w:t>
      </w:r>
    </w:p>
    <w:p>
      <w:pPr>
        <w:spacing w:before="240"/>
      </w:pPr>
      <w:r>
        <w:rPr>
          <w:b/>
        </w:rPr>
        <w:t>#웹툰시장 #창작자처우 #다양성 #네이버웹툰 #웹툰매출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