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2. 콘텐츠·웹툰·유통 l 3화 웹툰 불법 복제 피해액 4,465억 원, 불법 웹툰 차단은 가능한가</w:t>
      </w:r>
    </w:p>
    <w:p>
      <w:pPr>
        <w:spacing w:after="160" w:line="360" w:lineRule="auto"/>
      </w:pPr>
      <w:r>
        <w:t>2023년 한 해 동안 웹툰 불법 복제로 입은 피해는 약 4,465억 원으로 추정됩니다. 한국콘텐츠진흥원의 2024년 웹툰산업 실태조사에서 나온 숫자이고, 전년의 3,932억 원보다 533억 원, 13.6% 늘었습니다. 2022년과 2023년을 합치면 8,400억 원이며 웹툰 산업 규모의 약 20%에 해당합니다. 창작자와 플랫폼이 한 해 벌어들일 수익의 5분의 1이 사라지는 셈인데도, 불법 웹툰 사이트는 사라졌다가 다시 생겨나기를 되풀이합니다. 웹툰 불법 복제의 실태와 대응 방법을 짚어 보겠습니다.</w:t>
      </w:r>
    </w:p>
    <w:p>
      <w:pPr>
        <w:spacing w:before="120" w:after="160"/>
      </w:pPr>
      <w:r>
        <w:rPr>
          <w:i/>
          <w:color w:val="555555"/>
          <w:sz w:val="19"/>
        </w:rPr>
        <w:t>[이미지 프롬프트 1] 어두운 방에서 노트북 화면을 바라보는 이용자의 뒷모습. 화면에는 무수한 만화 썸네일이 격자로 늘어서 있고, 책상 위에는 식은 컵라면과 이어폰이 놓여 있다. 모니터의 차가운 청백색 빛이 얼굴 윤곽을 비추며 쓸쓸한 분위기를 만든다. 사실적인 사진 느낌, 화면 비율 16:9, 글자 없음.</w:t>
      </w:r>
    </w:p>
    <w:p>
      <w:pPr>
        <w:spacing w:before="240" w:after="80"/>
      </w:pPr>
      <w:r>
        <w:rPr>
          <w:b/>
          <w:sz w:val="25"/>
        </w:rPr>
        <w:t>웹툰 불법 복제 피해 규모, 숫자로 보면</w:t>
      </w:r>
    </w:p>
    <w:p>
      <w:pPr>
        <w:spacing w:after="160" w:line="360" w:lineRule="auto"/>
      </w:pPr>
      <w:r>
        <w:t>피해액은 이용률에서 출발합니다. 한국저작권보호원이 집계한 불법 복제 이용률은 2022년 21.5%에서 2023년 20.4%로 소폭 줄었습니다. 이용률은 줄었는데 피해액은 늘어난 이유는 웹툰 산업 자체가 커졌기 때문입니다. 시장이 커지는 만큼 같은 비율의 불법 이용도 더 큰 금액의 손실로 이어집니다. 이용자 다섯 명 중 한 명이 불법으로 웹툰을 본다는 것이 지난 몇 년간 이어진 현실입니다.</w:t>
      </w:r>
    </w:p>
    <w:p>
      <w:pPr>
        <w:spacing w:after="160" w:line="360" w:lineRule="auto"/>
      </w:pPr>
      <w:r>
        <w:t>피해는 숫자로 끝나지 않습니다. 불법 사이트는 작가가 올린 작품을 몇 분 안에 통째로 복사해 광고를 붙여 수익을 내고, 작가는 이용자를 잃으면서 인세와 후속 연재의 기회까지 잃습니다. 2025년에는 유명 작가의 작품을 포함해 웹툰 1만 개를 유포한 불법 사이트가 적발되며 500억 원대 피해가 확인되었다는 보도도 있었습니다. 한 사이트가 수만 개 작품을 무단으로 퍼뜨릴 수 있다는 점이 이 문제의 심각성을 보여 줍니다.</w:t>
      </w:r>
    </w:p>
    <w:p>
      <w:pPr>
        <w:spacing w:before="240" w:after="80"/>
      </w:pPr>
      <w:r>
        <w:rPr>
          <w:b/>
          <w:sz w:val="25"/>
        </w:rPr>
        <w:t>불법 웹툰이 사라지지 않는 이유</w:t>
      </w:r>
    </w:p>
    <w:p>
      <w:pPr>
        <w:spacing w:after="160" w:line="360" w:lineRule="auto"/>
      </w:pPr>
      <w:r>
        <w:t>가장 큰 이유는 만드는 쪽의 수익 구조입니다. 불법 사이트는 이용자를 모아 도박이나 성인 광고, 불법 사이트 광고를 붙여 수익을 얻는데, 서버를 해외에 두고 운영자를 숨기면 적발이 어렵습니다. 운영자가 결제와 광고 정산을 가상자산이나 해외 계좌로 처리하면 수익의 흐름을 추적하기도 쉽지 않아, 수사기관은 국제 공조와 금융 추적을 함께 동원해야 합니다. 사이트 하나를 차단해도 주소만 바꾸어 다시 열면 이용자는 쉽게 따라갑니다. 단속과 우회가 반복되는 두더지 잡기 게임이 되는 것입니다.</w:t>
      </w:r>
    </w:p>
    <w:p>
      <w:pPr>
        <w:spacing w:after="160" w:line="360" w:lineRule="auto"/>
      </w:pPr>
      <w:r>
        <w:t>법적 대응의 한계도 있습니다. 올해 3월 뉴스1은 수천억 원대의 피해가 있어도 법원이 인정한 손해배상은 20억 원 수준에 그쳤다고 전했습니다. 피해액을 입증하기가 어렵고, 운영자의 재산을 찾아내 집행하기도 쉽지 않기 때문입니다. 처벌이 가벼우면 불법 사이트를 운영하려는 유인을 막기 어렵고, 이 점이 제도 개선 요구의 핵심입니다.</w:t>
      </w:r>
    </w:p>
    <w:p>
      <w:pPr>
        <w:spacing w:after="160" w:line="360" w:lineRule="auto"/>
      </w:pPr>
      <w:r>
        <w:t>이용자 쪽에도 이유가 있습니다. 한 화에 몇백 원이라 해도 여러 작품을 보면 부담이 쌓이고, 무료로 볼 수 있으면 굳이 돈을 내지 않으려는 심리가 작용합니다. 한 설문에서는 100원도 비싸다고 답한 이용자가 있었다는 보도도 있었습니다. 불법을 이용하는 사람 모두가 악의를 가진 것은 아니며, 합법 서비스의 가격과 접근성이 더 매력적인 대안이 되어야 한다는 지적이 나옵니다.</w:t>
      </w:r>
    </w:p>
    <w:p>
      <w:pPr>
        <w:spacing w:before="240" w:after="80"/>
      </w:pPr>
      <w:r>
        <w:rPr>
          <w:b/>
          <w:sz w:val="25"/>
        </w:rPr>
        <w:t>신속 차단과 이용자 전환, 어떻게 막을 것인가</w:t>
      </w:r>
    </w:p>
    <w:p>
      <w:pPr>
        <w:spacing w:after="160" w:line="360" w:lineRule="auto"/>
      </w:pPr>
      <w:r>
        <w:t>대응은 세 갈래로 정리됩니다. 먼저 신속한 차단입니다. 한국저작권보호원과 방송통신심의위원회는 불법 사이트의 접속을 차단하는 절차를 운영하고 있는데, 신고에서 차단까지 걸리는 시간을 줄이는 것이 핵심입니다. 신작 웹툰이 올라오고 몇 시간 안에 유통되는 만큼 차단이 늦으면 피해는 이미 발생한 뒤입니다. 플랫폼들이 작품에 보이지 않는 표식을 넣어 유출 경로를 추적하는 기술을 쓰는 것도 같은 맥락입니다.</w:t>
      </w:r>
    </w:p>
    <w:p>
      <w:pPr>
        <w:spacing w:after="160" w:line="360" w:lineRule="auto"/>
      </w:pPr>
      <w:r>
        <w:t>다음으로 운영자 처벌 강화입니다. 해외 서버를 쓰는 운영자를 국제 공조로 추적하고, 수익을 몰수하며, 손해배상 기준을 현실화해야 한다는 목소리가 큽니다. 마지막으로 이용자 전환입니다. 무료 열람 이벤트, 기다리면 무료 같은 합법적인 접근 장치를 늘려 불법 이용자의 일부를 합법 서비스로 끌어오는 방법입니다. 단속만으로는 한계가 있고, 합법 서비스의 문턱을 낮추는 노력이 함께 필요합니다.</w:t>
      </w:r>
    </w:p>
    <w:p>
      <w:pPr>
        <w:spacing w:after="160" w:line="360" w:lineRule="auto"/>
      </w:pPr>
      <w:r>
        <w:t>기술적 대응도 빠르게 발전하고 있습니다. 작품 이미지에 보이지 않는 식별 정보를 넣어 어느 계정에서 유출되었는지 추적하는 방식, 불법 사이트에 올라온 이미지를 자동으로 찾아 삭제를 요청하는 시스템이 쓰입니다. 사람이 일일이 신고하던 단계에서 자동 탐지와 일괄 삭제 요청으로 넘어가면서 차단까지의 시간이 줄어드는 효과가 있습니다. 다만 불법 사이트가 새 주소로 옮겨 가는 속도도 빨라져서 기술과 불법 사이의 경주는 계속되고 있습니다.</w:t>
      </w:r>
    </w:p>
    <w:p>
      <w:pPr>
        <w:spacing w:before="120" w:after="160"/>
      </w:pPr>
      <w:r>
        <w:rPr>
          <w:i/>
          <w:color w:val="555555"/>
          <w:sz w:val="19"/>
        </w:rPr>
        <w:t>[이미지 프롬프트 2] 저녁 무렵 작은 사무실에서 두 명의 직원이 모니터 앞에 서서 이야기를 나누는 장면. 모니터에는 접속 차단을 의미하는 빨간 표시만 어렴풋이 보이고, 책상 위에는 서류 더미와 머그잔이 놓여 있다. 창밖으로 노을이 지고 차분한 청회색 톤이 감도는 사실적인 사진 느낌, 화면 비율 16:9, 글자 없음.</w:t>
      </w:r>
    </w:p>
    <w:p>
      <w:pPr>
        <w:spacing w:before="240" w:after="80"/>
      </w:pPr>
      <w:r>
        <w:rPr>
          <w:b/>
          <w:sz w:val="25"/>
        </w:rPr>
        <w:t>저작권 보호 이후, 창작 생태계가 얻는 것</w:t>
      </w:r>
    </w:p>
    <w:p>
      <w:pPr>
        <w:spacing w:after="160" w:line="360" w:lineRule="auto"/>
      </w:pPr>
      <w:r>
        <w:t>불법 복제를 줄이면 가장 먼저 작가의 수익이 늘어나지만, 효과는 거기서 끝나지 않습니다. 정당한 수익이 보장되면 신인 작가가 더 많이 도전하고 작품의 질이 높아지며, 플랫폼은 새로운 작품에 투자할 여력이 생깁니다. 웹툰 산업이 해외로 확장할 때도 한국 작품의 가치를 지키는 일이 중요합니다. 해외에서 한국 웹툰이 불법으로 퍼져 나가면 글로벌 수익 모델 자체가 흔들리기 때문입니다.</w:t>
      </w:r>
    </w:p>
    <w:p>
      <w:pPr>
        <w:spacing w:after="160" w:line="360" w:lineRule="auto"/>
      </w:pPr>
      <w:r>
        <w:t>독자가 할 수 있는 일도 분명합니다. 합법 서비스에서 무료 이용권이나 기다리면 무료 같은 제도를 활용하고, 불법 사이트를 접했을 때는 신고하는 습관입니다. 웹툰 한 화를 보는 일은 작가가 다음 화를 그리게 하는 일과 이어져 있고, 그 작은 선택이 쌓여 창작 생태계의 건강을 결정합니다. 저작권 보호는 법과 기술의 문제이면서 독자의 선택이 만드는 문화이기도 합니다. 불법 웹툰 한 편을 덜 보는 작은 선택이 작가의 다음 화를 이어 주는 힘이 된다는 사실은 기억해 둘 만합니다. 불법 복제가 줄어든 해외 사례를 보면 법 집행과 함께 정품 콘텐츠에 대한 인식 변화가 뒤따랐다는 공통점이 있습니다. 웹툰도 합법 이용이 당연한 문화로 자리 잡을수록 불법 사이트의 수익 기반은 약해질 수밖에 없습니다.</w:t>
      </w:r>
    </w:p>
    <w:p>
      <w:pPr>
        <w:spacing w:before="240"/>
      </w:pPr>
      <w:r>
        <w:rPr>
          <w:b/>
        </w:rPr>
        <w:t>#불법복제 #신속차단 #이용자전환 #웹툰불법유통 #저작권보호</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