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자연과 지속가능성 l 3화 도시의 친환경 전환, 건물이 68.8%인 도시 탄소와 기후동행카드의 실험</w:t>
      </w:r>
    </w:p>
    <w:p>
      <w:pPr>
        <w:spacing w:after="160" w:line="360" w:lineRule="auto"/>
      </w:pPr>
      <w:r>
        <w:t>서울시 자료에 따르면 서울의 온실가스 배출에서 건물이 차지하는 비중은 약 68.8%, 수송이 약 17%이고 건물과 수송, 폐기물을 합치면 94%에 이릅니다. 월 6만 5,000원으로 지하철과 버스, 따릉이를 무제한 이용하는 기후동행카드는 이용자의 승용차 이용을 월평균 11.8회 줄여 연간 약 3만 톤의 온실가스를 감축한 것으로 나타났습니다. 도시는 에너지를 가장 많이 쓰는 곳이면서 변화를 가장 빨리 만들 수 있는 곳입니다. 도시가 바뀌면 지구가 바뀔 수 있는지 정리해 보겠습니다.</w:t>
      </w:r>
    </w:p>
    <w:p>
      <w:pPr>
        <w:spacing w:before="120" w:after="160"/>
      </w:pPr>
      <w:r>
        <w:rPr>
          <w:i/>
          <w:color w:val="555555"/>
          <w:sz w:val="19"/>
        </w:rPr>
        <w:t>[이미지 프롬프트 1] 도심 빌딩 숲의 옥상에 태양광 패널과 작은 정원이 함께 조성되어 있고, 아래로 버스와 자전거가 오가는 도로가 보이는 장면. 아침 햇빛이 유리 외벽에 반사된다. 맑고 희망적인 분위기의 사실적인 항공 사진 느낌, 화면 비율 16:9, 글자 없음.</w:t>
      </w:r>
    </w:p>
    <w:p>
      <w:pPr>
        <w:spacing w:before="240" w:after="80"/>
      </w:pPr>
      <w:r>
        <w:rPr>
          <w:b/>
          <w:sz w:val="25"/>
        </w:rPr>
        <w:t>도시는 왜 탄소 배출의 중심인가</w:t>
      </w:r>
    </w:p>
    <w:p>
      <w:pPr>
        <w:spacing w:after="160" w:line="360" w:lineRule="auto"/>
      </w:pPr>
      <w:r>
        <w:t>전 세계 인구의 절반 이상이 도시에 살고 에너지 사용과 온실가스 배출의 상당 부분이 도시에서 나옵니다. 사람과 건물, 자동차가 밀집한 도시는 냉난방과 조명, 이동, 쓰레기 처리에서 많은 에너지를 씁니다. 서울의 사례에서 건물이 배출의 약 70%를 차지한다는 점은 도시의 탄소 문제가 곧 건물의 문제임을 보여 줍니다.</w:t>
      </w:r>
    </w:p>
    <w:p>
      <w:pPr>
        <w:spacing w:after="160" w:line="360" w:lineRule="auto"/>
      </w:pPr>
      <w:r>
        <w:t>그래서 도시의 감축 전략은 건물과 수송, 폐기물이라는 세 영역에 집중됩니다. 이 세 가지만 잡아도 배출의 대부분을 다룰 수 있기 때문입니다. 반대로 도시는 같은 곳에서 많은 사람이 살기 때문에 효율을 높이기에 유리합니다. 대중교통과 공동 주택, 집약적인 토지 이용은 한 사람이 쓰는 에너지를 줄이는 구조가 될 수 있습니다. 같은 인구가 넓게 흩어져 살 때보다 모여 살 때 1인당 배출이 낮은 경향이 있다는 점이 도시가 기후 대응의 무대가 되는 이유입니다. 다만 밀집이 열섬과 대기 오염을 키울 수 있어 녹지와 환기 공간이 함께 필요합니다.</w:t>
      </w:r>
    </w:p>
    <w:p>
      <w:pPr>
        <w:spacing w:before="240" w:after="80"/>
      </w:pPr>
      <w:r>
        <w:rPr>
          <w:b/>
          <w:sz w:val="25"/>
        </w:rPr>
        <w:t>건물의 전환, 제로에너지와 에너지 효율</w:t>
      </w:r>
    </w:p>
    <w:p>
      <w:pPr>
        <w:spacing w:after="160" w:line="360" w:lineRule="auto"/>
      </w:pPr>
      <w:r>
        <w:t>건물 분야의 핵심은 에너지를 적게 쓰고 직접 만들어 쓰는 건물을 늘리는 것입니다. 제로에너지 건축은 단열과 기밀 같은 설계로 외부로 새는 에너지를 줄이고 태양광과 지열 같은 신재생에너지로 필요한 에너지를 충당하는 건물을 말합니다. 서울시는 연면적 1,000제곱미터 이상 공공 건축물에 제로에너지 건축을 의무화했습니다.</w:t>
      </w:r>
    </w:p>
    <w:p>
      <w:pPr>
        <w:spacing w:after="160" w:line="360" w:lineRule="auto"/>
      </w:pPr>
      <w:r>
        <w:t>더 큰 과제는 이미 지어진 건물입니다. 신축은 일부에 불과하고 도시 대부분의 건물은 오래되어 에너지 효율이 낮습니다. 단열을 보강하고 창호와 설비를 교체하는 그린 리모델링이 필요하지만 비용이 들고 소유자의 동의를 받아야 합니다. 보조금과 저리 융자, 에너지 절감으로 비용을 회수하는 사업 모델이 확산되어야 합니다. 건물의 에너지 사용 정보를 공개하고 성능 등급을 표시하는 제도도 시장의 선택을 바꿉니다. 에너지 효율이 높은 건물이 더 높은 가치를 인정받으면 소유자가 스스로 개선에 나설 유인이 생깁니다.</w:t>
      </w:r>
    </w:p>
    <w:p>
      <w:pPr>
        <w:spacing w:before="240" w:after="80"/>
      </w:pPr>
      <w:r>
        <w:rPr>
          <w:b/>
          <w:sz w:val="25"/>
        </w:rPr>
        <w:t>수송의 전환, 기후동행카드가 보여 준 효과</w:t>
      </w:r>
    </w:p>
    <w:p>
      <w:pPr>
        <w:spacing w:after="160" w:line="360" w:lineRule="auto"/>
      </w:pPr>
      <w:r>
        <w:t>수송 분야에서는 승용차 이용을 줄이고 대중교통과 자전거, 전기차로 옮겨 가는 것이 핵심입니다. 서울시의 기후동행카드는 정액 요금으로 대중교통을 마음껏 이용하게 해 승용차 이용을 줄이는 실험입니다. 이용자의 승용차 이용이 월평균 11.8회 줄었고 연간 약 3만 톤의 온실가스를 감축한 것으로 나타났다고 합니다.</w:t>
      </w:r>
    </w:p>
    <w:p>
      <w:pPr>
        <w:spacing w:after="160" w:line="360" w:lineRule="auto"/>
      </w:pPr>
      <w:r>
        <w:t>이 사례는 요금 구조 하나가 사람들의 이동 습관을 바꿀 수 있음을 보여 줍니다. 한편 수도권 전체로 확대해야 효과가 커진다는 지적도 있습니다. 서울시는 경기와 인천의 일부 지역까지 이용할 수 있는 확장형 상품을 내놓으며 범위를 넓히고 있지만 수도권 광역 요금 체계와의 정합성은 여전히 과제로 남아 있습니다. 시민의 이동은 행정 경계를 넘나드는데 제도가 경계에 묶여 있으면 효과가 줄어듭니다. 출퇴근이 서울과 경기를 오가는 현실에서 지역 경계가 이용을 가로막기 때문입니다. 전기차 충전 인프라와 보행 환경, 자전거 도로를 함께 정비해야 승용차 없이도 불편하지 않은 도시가 만들어집니다.</w:t>
      </w:r>
    </w:p>
    <w:p>
      <w:pPr>
        <w:spacing w:before="120" w:after="160"/>
      </w:pPr>
      <w:r>
        <w:rPr>
          <w:i/>
          <w:color w:val="555555"/>
          <w:sz w:val="19"/>
        </w:rPr>
        <w:t>[이미지 프롬프트 2] 도심 광장에서 시민들이 지하철 입구와 따릉이 거치대 사이를 오가고, 버스 정류장에는 승객이 줄지어 서 있는 장면. 차도에는 차량이 적고 자전거 도로가 넓게 이어진다. 활기차고 깨끗한 분위기의 사실적인 사진 느낌, 화면 비율 16:9, 글자 없음.</w:t>
      </w:r>
    </w:p>
    <w:p>
      <w:pPr>
        <w:spacing w:before="240" w:after="80"/>
      </w:pPr>
      <w:r>
        <w:rPr>
          <w:b/>
          <w:sz w:val="25"/>
        </w:rPr>
        <w:t>폐기물과 도시숲, 일상 속 전환</w:t>
      </w:r>
    </w:p>
    <w:p>
      <w:pPr>
        <w:spacing w:after="160" w:line="360" w:lineRule="auto"/>
      </w:pPr>
      <w:r>
        <w:t>폐기물도 도시 탄소의 한 축입니다. 서울시는 생활 폐기물의 직매립을 없애는 방향을 추진하며 재활용과 에너지화를 확대하고 있습니다. 음식물 쓰레기와 일회용품을 줄이는 일은 배출을 줄이는 동시에 처리 비용을 줄입니다. 지자체가 수수료 체계를 개선하고 재활용 거점을 늘려 시민이 참여하기 쉽게 만드는 것이 성공의 열쇠입니다. 시민의 분리배출과 소비 습관이 이 영역에서는 직접적인 영향을 줍니다.</w:t>
      </w:r>
    </w:p>
    <w:p>
      <w:pPr>
        <w:spacing w:after="160" w:line="360" w:lineRule="auto"/>
      </w:pPr>
      <w:r>
        <w:t>도시숲은 탄소를 흡수하고 여름철 열기를 낮추며 미세먼지를 줄이는 효과가 있습니다. 서울은 3,000만 그루 나무 심기와 도시숲 조성을 추진하고 있습니다. 숲과 공원은 시민의 건강과 휴식에도 이로워 기후 대응과 삶의 질을 동시에 높이는 투자입니다. 폭염에 취약한 지역에 우선 배치하면 기후 불평등을 줄이는 효과도 있습니다.</w:t>
      </w:r>
    </w:p>
    <w:p>
      <w:pPr>
        <w:spacing w:before="240" w:after="80"/>
      </w:pPr>
      <w:r>
        <w:rPr>
          <w:b/>
          <w:sz w:val="25"/>
        </w:rPr>
        <w:t>도시가 바뀌면 지구가 바뀔까</w:t>
      </w:r>
    </w:p>
    <w:p>
      <w:pPr>
        <w:spacing w:after="160" w:line="360" w:lineRule="auto"/>
      </w:pPr>
      <w:r>
        <w:t>도시 하나의 변화가 지구 전체의 기온을 곧바로 바꾸지는 못하지만 방향을 만드는 힘은 큽니다. 도시들이 서로의 정책을 배우고 기술을 공유하면 변화가 빠르게 퍼집니다. 시민의 일상에서 시작된 선택, 곧 어떤 교통수단을 타고 어떤 집에서 살며 무엇을 소비하느냐가 도시의 배출 구조를 만듭니다.</w:t>
      </w:r>
    </w:p>
    <w:p>
      <w:pPr>
        <w:spacing w:after="160" w:line="360" w:lineRule="auto"/>
      </w:pPr>
      <w:r>
        <w:t>그래서 친환경 도시는 정책과 인프라, 시민의 참여가 함께 만들어 갑니다. 정책은 좋은 선택이 쉬운 선택이 되도록 설계하고, 시민은 그 길을 이용하며, 기업은 새로운 서비스를 제공합니다. 도시의 변화는 거창한 구호보다 정액 교통카드 한 장, 단열 보강한 창문 하나, 분리배출 한 번에서 시작됩니다. 그 작은 변화가 쌓여 도시와 지구의 미래를 바꿉니다. 오늘 내가 사는 동네에서 할 수 있는 한 가지, 걷거나 대중교통을 한 번 더 이용하고 에너지를 아끼는 일이 곧 도시를 바꾸는 시작입니다. 도시의 전환은 정책과 시민이 같은 방향으로 걸을 때 가장 빠르게 이루어집니다. 에너지를 아끼는 일은 환경을 위한 희생이 아니라 관리비와 교통비를 줄이고 쾌적한 거리를 얻는 생활의 이익이기도 합니다. 이 이익이 눈에 보일 때 시민의 참여는 자연스럽게 늘어나고 도시의 변화는 더 단단해집니다.</w:t>
      </w:r>
    </w:p>
    <w:p>
      <w:pPr>
        <w:spacing w:before="240"/>
      </w:pPr>
      <w:r>
        <w:rPr>
          <w:b/>
        </w:rPr>
        <w:t>#스마트시티 #친환경전환 #지속가능도시 #도시탄소 #녹색도시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