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AI와 인간 l 1화 기술은 미래를 어떻게 다시 짜는가, AI 기본법 시행 이후 일자리와 데이터의 새 지도</w:t>
      </w:r>
    </w:p>
    <w:p>
      <w:pPr>
        <w:spacing w:after="160" w:line="360" w:lineRule="auto"/>
      </w:pPr>
      <w:r>
        <w:t>2026년 1월 22일 한국에서 AI 기본법이 시행되면서 인공지능이 법의 테두리 안으로 들어왔습니다. 같은 해 2월에는 정부가 2026년부터 2028년까지의 인공지능 기본계획을 내놓아 컴퓨팅과 데이터 자원을 누구나 쓸 수 있는 AI 고속도로를 구축하겠다는 방향을 밝혔습니다. 기술은 일하는 방식과 일자리, 규칙까지 바꾸며 미래의 모습을 다시 짜고 있습니다. 그 변화가 우리 삶에 어떤 의미인지 차분히 정리해 보겠습니다.</w:t>
      </w:r>
    </w:p>
    <w:p>
      <w:pPr>
        <w:spacing w:before="120" w:after="160"/>
      </w:pPr>
      <w:r>
        <w:rPr>
          <w:i/>
          <w:color w:val="555555"/>
          <w:sz w:val="19"/>
        </w:rPr>
        <w:t>[이미지 프롬프트 1] 새벽의 사무실 책상 위에 노트북과 종이 서류가 나란히 놓여 있고, 창밖으로 도시가 서서히 밝아 오는 장면. 책상 한쪽에는 식은 커피잔이 있고 화면에는 흐릿한 그래프만 비친다. 고요하고 사색적인 분위기의 사실적인 사진 느낌, 화면 비율 16:9, 글자 없음.</w:t>
      </w:r>
    </w:p>
    <w:p>
      <w:pPr>
        <w:spacing w:before="240" w:after="80"/>
      </w:pPr>
      <w:r>
        <w:rPr>
          <w:b/>
          <w:sz w:val="25"/>
        </w:rPr>
        <w:t>기술이 미래를 짜는 방식, 도구에서 환경으로</w:t>
      </w:r>
    </w:p>
    <w:p>
      <w:pPr>
        <w:spacing w:after="160" w:line="360" w:lineRule="auto"/>
      </w:pPr>
      <w:r>
        <w:t>과거의 기술은 사람이 쓰는 도구였습니다. 증기기관과 컴퓨터는 일의 속도를 높였지만 일을 정의하는 주체는 여전히 사람이었습니다. 인공지능은 다릅니다. 글을 쓰고, 그림을 그리고, 코드를 짜고, 판단까지 돕는 기술이 일상의 환경 자체가 되면서 우리가 무엇을 직접 하고 무엇을 맡길지를 새로 정해야 하는 시대가 되었습니다.</w:t>
      </w:r>
    </w:p>
    <w:p>
      <w:pPr>
        <w:spacing w:after="160" w:line="360" w:lineRule="auto"/>
      </w:pPr>
      <w:r>
        <w:t>이 변화는 속도가 빠르다는 점에서도 특별합니다. 새로운 기술이 등장하고 사회가 적응하기까지 걸리던 시간이 크게 줄어 법과 제도, 교육이 기술을 따라가기 어렵습니다. 그래서 기술을 이해하는 일은 전문가만의 몫이 아니라 모든 시민이 갖춰야 할 기본 소양이 되어 가고 있습니다. 어떤 기술이 어떤 방식으로 내 삶에 들어오는지를 아는 것이 선택의 출발점입니다.</w:t>
      </w:r>
    </w:p>
    <w:p>
      <w:pPr>
        <w:spacing w:after="160" w:line="360" w:lineRule="auto"/>
      </w:pPr>
      <w:r>
        <w:t>일상의 작은 장면에서도 변화는 보입니다. 검색창에 질문을 입력하면 요약된 답이 먼저 나오고, 병원 예약과 은행 업무는 앱으로 처리되며, 업무 메일의 초안을 AI가 써 주는 일이 흔해졌습니다. 이런 변화가 하나씩 쌓이면 어느 순간 일하고 배우고 소비하는 방식 전체가 달라져 있음을 깨닫게 됩니다. 기술이 미래를 짠다는 말은 이렇게 우리 일상의 결을 조금씩 바꾼다는 뜻입니다.</w:t>
      </w:r>
    </w:p>
    <w:p>
      <w:pPr>
        <w:spacing w:before="240" w:after="80"/>
      </w:pPr>
      <w:r>
        <w:rPr>
          <w:b/>
          <w:sz w:val="25"/>
        </w:rPr>
        <w:t>일자리의 재편, 사라지는 일과 새로 생기는 일</w:t>
      </w:r>
    </w:p>
    <w:p>
      <w:pPr>
        <w:spacing w:after="160" w:line="360" w:lineRule="auto"/>
      </w:pPr>
      <w:r>
        <w:t>세계경제포럼의 일자리 보고서는 향후 5년 동안 대부분의 기술이 순 일자리를 만들어 낼 것으로 전망했습니다. 인공지능과 기계학습 전문가, 지속가능성 전문가, 비즈니스 인텔리전스 분석가 같은 직업이 빠르게 늘고, 반대로 사무직과 비서, 은행 창구 직원처럼 디지털화와 자동화에 영향을 받는 일자리는 줄어든다는 내용입니다. 일이 없어지기보다는 일의 구성이 바뀐다는 해석이 가능합니다.</w:t>
      </w:r>
    </w:p>
    <w:p>
      <w:pPr>
        <w:spacing w:after="160" w:line="360" w:lineRule="auto"/>
      </w:pPr>
      <w:r>
        <w:t>다만 일자리가 이동하는 과정에서 개인이 겪는 충격은 작지 않습니다. 사라지는 일에 종사하던 사람이 새로 생기는 일로 옮겨 가려면 재교육과 시간이 필요하고, 모든 사람이 같은 속도로 적응하지는 못합니다. 그래서 직무 전환 교육과 사회 안전망이 함께 논의되어야 합니다. 기술이 만드는 기회가 일부에게만 돌아가지 않도록 하는 일이 중요한 과제입니다.</w:t>
      </w:r>
    </w:p>
    <w:p>
      <w:pPr>
        <w:spacing w:after="160" w:line="360" w:lineRule="auto"/>
      </w:pPr>
      <w:r>
        <w:t>정부가 인공지능 기본계획에서 컴퓨팅 자원과 데이터를 누구나 활용할 수 있게 하겠다고 한 것도 이런 문제의식과 맞닿아 있습니다. 대기업만 고성능 자원을 쓸 수 있다면 중소기업과 개인은 뒤처질 수밖에 없기 때문입니다. 접근의 기회를 넓히는 일이 기술 격차를 줄이는 출발점입니다. 다만 인프라를 마련하는 것과 실제로 활용할 인재를 기르는 것은 별개의 과제라는 점도 함께 고려되어야 합니다.</w:t>
      </w:r>
    </w:p>
    <w:p>
      <w:pPr>
        <w:spacing w:before="240" w:after="80"/>
      </w:pPr>
      <w:r>
        <w:rPr>
          <w:b/>
          <w:sz w:val="25"/>
        </w:rPr>
        <w:t>데이터 거버넌스, 보이지 않는 인프라의 규칙</w:t>
      </w:r>
    </w:p>
    <w:p>
      <w:pPr>
        <w:spacing w:after="160" w:line="360" w:lineRule="auto"/>
      </w:pPr>
      <w:r>
        <w:t>인공지능을 움직이는 연료는 데이터입니다. 그런데 국내 데이터 관련 법률과 관리 체계가 여러 부처와 법에 나뉘어 있어 효과가 떨어진다는 지적이 있습니다. 정부가 AI와 데이터 거버넌스를 정립하겠다고 밝힌 배경입니다. 누가 어떤 데이터를 어떤 조건으로 쓸 수 있는지를 정리하는 일은 눈에 띄지 않지만 모든 AI 서비스의 토대가 됩니다.</w:t>
      </w:r>
    </w:p>
    <w:p>
      <w:pPr>
        <w:spacing w:after="160" w:line="360" w:lineRule="auto"/>
      </w:pPr>
      <w:r>
        <w:t>데이터 규칙은 혁신과 보호 사이의 균형을 요구합니다. 데이터를 폭넓게 활용해야 새로운 서비스가 나오지만 개인정보와 저작권을 지키지 못하면 신뢰가 무너집니다. 데이터를 제공한 사람의 권리와 이를 활용한 기업의 이익이 어떻게 나뉘어야 공정한지에 대한 사회적 논의가 이어지고 있습니다. 데이터 거버넌스는 기술 정책이면서 동시에 시민의 권리 문제입니다.</w:t>
      </w:r>
    </w:p>
    <w:p>
      <w:pPr>
        <w:spacing w:before="120" w:after="160"/>
      </w:pPr>
      <w:r>
        <w:rPr>
          <w:i/>
          <w:color w:val="555555"/>
          <w:sz w:val="19"/>
        </w:rPr>
        <w:t>[이미지 프롬프트 2] 도서관 열람실에서 청년과 중년 직장인이 나란히 앉아 노트북으로 새로운 기술을 공부하는 장면. 책장 사이로 늦은 오후 햇빛이 길게 들어오고 책상에는 필기구와 메모가 놓여 있다. 진지하면서 따뜻한 분위기의 사실적인 사진 느낌, 화면 비율 16:9, 글자 없음.</w:t>
      </w:r>
    </w:p>
    <w:p>
      <w:pPr>
        <w:spacing w:before="240" w:after="80"/>
      </w:pPr>
      <w:r>
        <w:rPr>
          <w:b/>
          <w:sz w:val="25"/>
        </w:rPr>
        <w:t>법과 제도의 역할, 기술을 신뢰할 수 있는 것으로 만들기</w:t>
      </w:r>
    </w:p>
    <w:p>
      <w:pPr>
        <w:spacing w:after="160" w:line="360" w:lineRule="auto"/>
      </w:pPr>
      <w:r>
        <w:t>AI 기본법은 개발 사업자와 이용 사업자의 의무를 나누어 투명성과 안전성을 요구하고, 사람의 생명과 권리에 큰 영향을 미치는 고영향 AI에는 위험 관리 체계를 갖추도록 하고 있습니다. 위반하면 시정 명령과 과태료가 가능하지만 시행 초기에는 계도 기간을 두어 업계가 적응할 시간을 주는 방식으로 운영됩니다. 규제와 진흥을 함께 담은 법이라는 점이 특징입니다.</w:t>
      </w:r>
    </w:p>
    <w:p>
      <w:pPr>
        <w:spacing w:after="160" w:line="360" w:lineRule="auto"/>
      </w:pPr>
      <w:r>
        <w:t>법은 기술을 막으려는 것이 아니라 믿고 쓸 수 있게 하려는 장치입니다. 신뢰가 쌓여야 기업은 투자를 늘리고 시민은 서비스를 받아들입니다. 하지만 법이 현실의 변화를 모두 담기는 어렵기 때문에 지침과 자율 규범, 사회적 대화가 함께 필요합니다. 기술이 미래를 짜는 과정에 사회가 어떤 가치를 담을지를 정하는 일이 바로 법과 제도의 몫입니다.</w:t>
      </w:r>
    </w:p>
    <w:p>
      <w:pPr>
        <w:spacing w:before="240" w:after="80"/>
      </w:pPr>
      <w:r>
        <w:rPr>
          <w:b/>
          <w:sz w:val="25"/>
        </w:rPr>
        <w:t>개인이 준비할 것, 배우는 속도를 유지하기</w:t>
      </w:r>
    </w:p>
    <w:p>
      <w:pPr>
        <w:spacing w:after="160" w:line="360" w:lineRule="auto"/>
      </w:pPr>
      <w:r>
        <w:t>변화의 시대에 개인이 할 수 있는 준비는 거창하지 않습니다. 새로운 도구를 직접 써 보고, 내 일에서 반복되는 부분과 사람만이 할 수 있는 부분을 구분해 보며, 꾸준히 배우는 습관을 지키는 것입니다. 모든 기술을 깊이 알 필요는 없지만 기술이 무엇을 할 수 있고 어디에서 틀릴 수 있는지는 알아 두어야 합니다.</w:t>
      </w:r>
    </w:p>
    <w:p>
      <w:pPr>
        <w:spacing w:after="160" w:line="360" w:lineRule="auto"/>
      </w:pPr>
      <w:r>
        <w:t>가장 오래 남는 경쟁력은 기술을 쓰는 능력과 함께 질문하는 능력, 협력하는 능력, 책임지는 태도입니다. 도구는 계속 바뀌지만 무엇을 위해 쓸지 정하는 일은 여전히 사람의 몫입니다. 기술이 미래를 다시 짜는 시대에도 그 방향을 정하는 주체는 결국 우리 자신이라는 점을 잊지 않는 것이 중요합니다. 변화를 두려워하기보다 호기심을 가지고 다가가되 비판적인 시선을 놓지 않는 태도가 가장 든든한 준비입니다. 오늘 하나의 새로운 도구를 써 보는 작은 시도가 내일의 선택지를 넓혀 줍니다.</w:t>
      </w:r>
    </w:p>
    <w:p>
      <w:pPr>
        <w:spacing w:before="240"/>
      </w:pPr>
      <w:r>
        <w:rPr>
          <w:b/>
        </w:rPr>
        <w:t>#기술과미래 #AI와인간 #데이터거버넌스 #미래기술 #기술사회</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