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미래를 읽는 법 l 3화 정책은 어떤 미래를 지향하는가, 세대 갈등과 연금 개혁 속 정책 설계의 철학</w:t>
      </w:r>
    </w:p>
    <w:p>
      <w:pPr>
        <w:spacing w:after="160" w:line="360" w:lineRule="auto"/>
      </w:pPr>
      <w:r>
        <w:t>국민연금 개혁이 올해 1월 시행되면서 보험료율 인상과 소득대체율 조정이 세대 사이의 갈등을 수면 위로 끌어올렸습니다. 소득대체율이 43%로 오르는 방향이지만 20~30대 청년은 오른 보험료를 오래 내야 해서 연금 증가가 부담 증가를 능가하지 못한다는 분석이 나옵니다. 2050년이면 청년 인구는 현재의 절반가량으로 줄고 고령 인구는 두 배로 늘 것으로 전망됩니다. 정책이 어떤 미래를 지향해야 하는지, 세대 갈등 속에서 정책 설계의 철학을 정리해 보겠습니다.</w:t>
      </w:r>
    </w:p>
    <w:p>
      <w:pPr>
        <w:spacing w:before="120" w:after="160"/>
      </w:pPr>
      <w:r>
        <w:rPr>
          <w:i/>
          <w:color w:val="555555"/>
          <w:sz w:val="19"/>
        </w:rPr>
        <w:t>[이미지 프롬프트 1] 공원 벤치에 노인과 청년이 각자 다른 방향을 보고 앉아 있고, 사이에 한 사람이 앉을 만한 빈 공간이 있는 장면. 나뭇잎이 바람에 흔들리고 저녁 햇빛이 길게 늘어진다. 거리감과 쓸쓸함이 느껴지는 사실적인 사진 느낌, 화면 비율 16:9, 글자 없음.</w:t>
      </w:r>
    </w:p>
    <w:p>
      <w:pPr>
        <w:spacing w:before="240" w:after="80"/>
      </w:pPr>
      <w:r>
        <w:rPr>
          <w:b/>
          <w:sz w:val="25"/>
        </w:rPr>
        <w:t>정책은 미래에 대한 선택이다</w:t>
      </w:r>
    </w:p>
    <w:p>
      <w:pPr>
        <w:spacing w:after="160" w:line="360" w:lineRule="auto"/>
      </w:pPr>
      <w:r>
        <w:t>정책은 한정된 자원을 현재와 미래, 이 집단과 저 집단 사이에 나누는 결정입니다. 어떤 정책을 선택하느냐는 우리가 어떤 미래를 바라는지에 대한 가치의 표현이기도 합니다. 성장을 중시할지 분배를 중시할지, 지금 세대의 안정을 우선할지 다음 세대의 부담을 먼저 생각할지가 정책의 철학을 이룹니다.</w:t>
      </w:r>
    </w:p>
    <w:p>
      <w:pPr>
        <w:spacing w:after="160" w:line="360" w:lineRule="auto"/>
      </w:pPr>
      <w:r>
        <w:t>인구 구조가 급격히 달라지는 한국에서 이 질문은 더 무겁습니다. 한 세대가 낸 보험료로 다음 세대가 연금을 받는 부과식 구조에서는 청년이 줄고 노인이 늘면 부담이 불균형해집니다. 정책 선택이 미루어질수록 미래 세대가 감당할 몫이 커진다는 점이 갈등의 근본 배경입니다. 2050년 청년 인구가 현재의 절반인 500만 명 남짓, 고령 인구가 두 배인 1,890만 명 안팎이 될 것이라는 전망은 정책이 오래 버티기 어려운 구조임을 보여 줍니다. 한 명의 청년이 부양해야 하는 노인의 수가 빠르게 늘어나는 것입니다.</w:t>
      </w:r>
    </w:p>
    <w:p>
      <w:pPr>
        <w:spacing w:before="240" w:after="80"/>
      </w:pPr>
      <w:r>
        <w:rPr>
          <w:b/>
          <w:sz w:val="25"/>
        </w:rPr>
        <w:t>세대 갈등은 왜 폭발하는가</w:t>
      </w:r>
    </w:p>
    <w:p>
      <w:pPr>
        <w:spacing w:after="160" w:line="360" w:lineRule="auto"/>
      </w:pPr>
      <w:r>
        <w:t>세대 갈등이 가장 극적으로 나타나는 곳이 국민연금입니다. 청년들은 내가 낸 돈을 나중에 받을 수 있는지 불안해하고, 기성 세대는 노후를 책임질 최소한의 보장을 지켜야 한다고 말합니다. 보험료율은 9%에서 13%로 올라가고 소득대체율은 43%로 조정되지만, 이 변화가 세대별로 체감되는 방식은 서로 다릅니다.</w:t>
      </w:r>
    </w:p>
    <w:p>
      <w:pPr>
        <w:spacing w:after="160" w:line="360" w:lineRule="auto"/>
      </w:pPr>
      <w:r>
        <w:t>노인 복지에 대한 거부감과 청년 지원에 대한 반발이 서로 맞부딪히기도 합니다. 재정이 늘어나는 것보다 세대 사이의 불신이 더 큰 문제라는 지적이 나옵니다. 한정된 예산을 두고 누가 더 가져가느냐의 제로섬 인식이 퍼지면 사회적 연대의 기반이 약해집니다. 같은 가족 안에서는 서로를 돕는 세대가 정책의 장에서는 경쟁자처럼 비치는 모순입니다. 부모의 노후가 불안하면 자녀가 부양 부담을 지게 되고, 자녀의 일자리가 불안하면 부모가 지원을 이어 가야 합니다. 세대 사이의 이해가 따로 떨어져 있는 것이 아니라 하나의 가계 안에서 연결되어 있다는 점을 놓치면 갈등의 틀에 갇히기 쉽습니다.</w:t>
      </w:r>
    </w:p>
    <w:p>
      <w:pPr>
        <w:spacing w:before="240" w:after="80"/>
      </w:pPr>
      <w:r>
        <w:rPr>
          <w:b/>
          <w:sz w:val="25"/>
        </w:rPr>
        <w:t>세대 형평성의 기준, 무엇이 공정한가</w:t>
      </w:r>
    </w:p>
    <w:p>
      <w:pPr>
        <w:spacing w:after="160" w:line="360" w:lineRule="auto"/>
      </w:pPr>
      <w:r>
        <w:t>세대 사이의 공정을 따지는 기준은 하나가 아닙니다. 낸 만큼 받는 것이 공정하다는 시각이 있고, 각 세대가 처한 경제 환경을 고려해야 한다는 시각이 있으며, 같은 세대 안의 격차를 줄이는 것이 더 중요하다는 시각도 있습니다. 어떤 기준을 택하느냐에 따라 같은 정책이 공정하게도 불공정하게도 평가됩니다.</w:t>
      </w:r>
    </w:p>
    <w:p>
      <w:pPr>
        <w:spacing w:after="160" w:line="360" w:lineRule="auto"/>
      </w:pPr>
      <w:r>
        <w:t>기성 세대는 압축 성장기에 낮은 소득으로 부모를 부양하고 자녀를 키웠으며 노후 준비가 어려웠다고 말합니다. 청년 세대는 높은 집값과 불안정한 일자리 속에서 더 오래 더 많은 부담을 진다고 말합니다. 두 이야기는 모두 사실을 담고 있어 어느 한쪽이 옳다고 단정하기 어렵습니다. 세대 갈등을 풀려면 서로의 사정을 이해하는 것에서 출발해야 합니다. 통계로 보면 같은 세대 안의 격차가 세대 사이의 격차보다 큰 경우도 많습니다. 자산이 풍부한 노인과 빈곤한 노인, 안정된 직장의 청년과 불안정한 청년이 같은 이름의 세대로 묶여 논의되면 정작 도움이 필요한 사람이 가려질 수 있습니다.</w:t>
      </w:r>
    </w:p>
    <w:p>
      <w:pPr>
        <w:spacing w:before="120" w:after="160"/>
      </w:pPr>
      <w:r>
        <w:rPr>
          <w:i/>
          <w:color w:val="555555"/>
          <w:sz w:val="19"/>
        </w:rPr>
        <w:t>[이미지 프롬프트 2] 가족 식탁에 할머니와 부모, 청년이 둘러앉아 식사하며 이야기하는 장면. 식탁에는 반찬과 국이 놓여 있고, 거실 조명이 따뜻하게 켜져 있다. 서로 마주 보며 웃음 짓는 화목한 분위기의 사실적인 사진 느낌, 화면 비율 16:9, 글자 없음.</w:t>
      </w:r>
    </w:p>
    <w:p>
      <w:pPr>
        <w:spacing w:before="240" w:after="80"/>
      </w:pPr>
      <w:r>
        <w:rPr>
          <w:b/>
          <w:sz w:val="25"/>
        </w:rPr>
        <w:t>미래를 지향하는 정책의 설계 원칙</w:t>
      </w:r>
    </w:p>
    <w:p>
      <w:pPr>
        <w:spacing w:after="160" w:line="360" w:lineRule="auto"/>
      </w:pPr>
      <w:r>
        <w:t>세대 갈등을 완화하는 정책은 몇 가지 원칙을 가질 수 있습니다. 먼저, 투명한 정보 공개입니다. 세대별 부담과 혜택을 숫자로 보여 주고 불확실성의 범위도 함께 알려야 신뢰가 생깁니다. 다음으로, 단계적이고 예측 가능한 변화입니다. 갑작스러운 부담 증가는 반발을 낳으므로 충분한 유예 기간과 경로를 제시해야 합니다. 마지막으로, 세대 안의 격차에 대한 보완입니다. 같은 세대라도 소득과 자산에 따라 처지가 다르기 때문에 세대 구분만으로 정책을 설계하면 취약한 사람이 놓칠 수 있습니다.</w:t>
      </w:r>
    </w:p>
    <w:p>
      <w:pPr>
        <w:spacing w:after="160" w:line="360" w:lineRule="auto"/>
      </w:pPr>
      <w:r>
        <w:t>또한 의사 결정 과정에 미래 세대의 목소리를 반영하는 장치가 필요합니다. 청년 참여 위원회와 세대 영향 평가, 장기 재정 전망의 공개 같은 제도가 그 예입니다. 지금 세대가 만든 선택의 결과를 훗날 짊어질 사람들이 논의 자리에 없다면 정책은 현재에 치우치기 쉽습니다.</w:t>
      </w:r>
    </w:p>
    <w:p>
      <w:pPr>
        <w:spacing w:before="240" w:after="80"/>
      </w:pPr>
      <w:r>
        <w:rPr>
          <w:b/>
          <w:sz w:val="25"/>
        </w:rPr>
        <w:t>갈등을 연대로 바꾸는 길</w:t>
      </w:r>
    </w:p>
    <w:p>
      <w:pPr>
        <w:spacing w:after="160" w:line="360" w:lineRule="auto"/>
      </w:pPr>
      <w:r>
        <w:t>세대 갈등이 해소되려면 정책 못지않게 서로를 바라보는 시선이 달라져야 합니다. 일자리와 주거, 돌봄에서 세대가 함께 도울 수 있는 제도, 예를 들어 고령자의 경험과 청년의 기술을 맞바꾸는 프로그램이나 세대 혼합 주거 같은 시도는 경쟁이 아닌 협력의 경험을 쌓게 합니다. 정책은 사람들의 관계를 바꾸는 힘도 가지고 있습니다. 개인으로서도 가족과 직장에서 다른 세대의 이야기를 직접 듣는 시간을 가져 보면 숫자와 구호 뒤에 있는 사정을 이해하는 데 도움이 됩니다. 미래를 설계하는 일은 다음 세대를 위한 선택이기도 하지만 결국 지금 우리 모두의 노후와 연결된 선택이라는 점을 기억해야 합니다. 정책의 방향에 관심을 갖고 의견을 내며 서로의 입장을 존중하는 태도가 쌓일 때 세대 갈등은 대립이 아니라 협상의 문제로 바뀝니다. 정책이 지향하는 미래는 결국 서로의 미래를 함께 책임지겠다는 약속에서 시작됩니다.</w:t>
      </w:r>
    </w:p>
    <w:p>
      <w:pPr>
        <w:spacing w:after="160" w:line="360" w:lineRule="auto"/>
      </w:pPr>
      <w:r>
        <w:t>정책이 지향해야 할 미래는 한 세대의 승리가 아니라 모든 세대가 함께 지속할 수 있는 사회입니다. 개혁을 둘러싼 논쟁이 격렬해도 그 바탕에는 누구나 안심하고 늙어 가고 희망을 품고 자랄 수 있는 사회에 대한 공통의 바람이 있습니다. 그 공통점을 확인하는 대화가 정책 설계의 출발점입니다.</w:t>
      </w:r>
    </w:p>
    <w:p>
      <w:pPr>
        <w:spacing w:before="240"/>
      </w:pPr>
      <w:r>
        <w:rPr>
          <w:b/>
        </w:rPr>
        <w:t>#정책철학 #세대갈등 #미래전략 #미래정책 #세대정책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