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945BD" w:rsidRPr="00C427EF" w:rsidRDefault="005945BD" w:rsidP="005945BD">
      <w:pPr>
        <w:jc w:val="center"/>
        <w:rPr>
          <w:b/>
          <w:sz w:val="28"/>
          <w:szCs w:val="28"/>
        </w:rPr>
      </w:pPr>
      <w:bookmarkStart w:id="0" w:name="_GoBack"/>
      <w:bookmarkEnd w:id="0"/>
      <w:r>
        <w:rPr>
          <w:b/>
          <w:sz w:val="28"/>
          <w:szCs w:val="28"/>
        </w:rPr>
        <w:t xml:space="preserve">ЛАБОРАТОРНАЯ РАБОТА № </w:t>
      </w:r>
      <w:r w:rsidRPr="005945BD">
        <w:rPr>
          <w:b/>
          <w:sz w:val="28"/>
          <w:szCs w:val="28"/>
        </w:rPr>
        <w:t>3</w:t>
      </w:r>
      <w:r w:rsidR="00FC3883">
        <w:rPr>
          <w:b/>
          <w:sz w:val="28"/>
          <w:szCs w:val="28"/>
        </w:rPr>
        <w:t>.</w:t>
      </w:r>
      <w:r w:rsidR="00244070">
        <w:rPr>
          <w:b/>
          <w:sz w:val="28"/>
          <w:szCs w:val="28"/>
          <w:lang w:val="en-US"/>
        </w:rPr>
        <w:t>2</w:t>
      </w:r>
      <w:r w:rsidR="00C427EF" w:rsidRPr="00316F70">
        <w:rPr>
          <w:b/>
          <w:sz w:val="28"/>
          <w:szCs w:val="28"/>
        </w:rPr>
        <w:t>.</w:t>
      </w:r>
    </w:p>
    <w:p w:rsidR="005945BD" w:rsidRDefault="00CF6811" w:rsidP="005945BD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Методы одномерного поиска</w:t>
      </w:r>
      <w:r w:rsidR="005945BD">
        <w:rPr>
          <w:b/>
          <w:sz w:val="28"/>
          <w:szCs w:val="28"/>
          <w:u w:val="single"/>
        </w:rPr>
        <w:t>.</w:t>
      </w:r>
      <w:r w:rsidR="00316F70">
        <w:rPr>
          <w:b/>
          <w:sz w:val="28"/>
          <w:szCs w:val="28"/>
          <w:u w:val="single"/>
        </w:rPr>
        <w:t xml:space="preserve"> (</w:t>
      </w:r>
      <w:r w:rsidR="00316F70">
        <w:rPr>
          <w:b/>
          <w:sz w:val="28"/>
          <w:szCs w:val="28"/>
          <w:u w:val="single"/>
          <w:lang w:val="en-US"/>
        </w:rPr>
        <w:t>I</w:t>
      </w:r>
      <w:r w:rsidR="00244070">
        <w:rPr>
          <w:b/>
          <w:sz w:val="28"/>
          <w:szCs w:val="28"/>
          <w:u w:val="single"/>
          <w:lang w:val="en-US"/>
        </w:rPr>
        <w:t>I</w:t>
      </w:r>
      <w:r w:rsidR="00316F70">
        <w:rPr>
          <w:b/>
          <w:sz w:val="28"/>
          <w:szCs w:val="28"/>
          <w:u w:val="single"/>
          <w:lang w:val="en-US"/>
        </w:rPr>
        <w:t xml:space="preserve"> </w:t>
      </w:r>
      <w:r w:rsidR="00316F70">
        <w:rPr>
          <w:b/>
          <w:sz w:val="28"/>
          <w:szCs w:val="28"/>
          <w:u w:val="single"/>
        </w:rPr>
        <w:t>часть).</w:t>
      </w:r>
    </w:p>
    <w:p w:rsidR="00316F70" w:rsidRPr="00316F70" w:rsidRDefault="00316F70" w:rsidP="005945BD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Методы</w:t>
      </w:r>
      <w:r w:rsidR="00244070">
        <w:rPr>
          <w:b/>
          <w:sz w:val="28"/>
          <w:szCs w:val="28"/>
          <w:u w:val="single"/>
        </w:rPr>
        <w:t xml:space="preserve"> интерполяции</w:t>
      </w:r>
      <w:r>
        <w:rPr>
          <w:b/>
          <w:sz w:val="28"/>
          <w:szCs w:val="28"/>
          <w:u w:val="single"/>
        </w:rPr>
        <w:t>.</w:t>
      </w:r>
    </w:p>
    <w:p w:rsidR="005F3859" w:rsidRDefault="005F3859" w:rsidP="00C83CAB">
      <w:pPr>
        <w:rPr>
          <w:b/>
          <w:sz w:val="28"/>
          <w:szCs w:val="28"/>
          <w:u w:val="single"/>
        </w:rPr>
      </w:pPr>
    </w:p>
    <w:p w:rsidR="005F3859" w:rsidRDefault="005F3859" w:rsidP="00C83CAB">
      <w:pPr>
        <w:rPr>
          <w:b/>
          <w:sz w:val="28"/>
          <w:szCs w:val="28"/>
          <w:u w:val="single"/>
        </w:rPr>
      </w:pPr>
    </w:p>
    <w:p w:rsidR="00C83CAB" w:rsidRDefault="00C83CAB" w:rsidP="00C83CAB">
      <w:pPr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Цель работы:</w:t>
      </w:r>
    </w:p>
    <w:p w:rsidR="00C83CAB" w:rsidRDefault="00C83CAB" w:rsidP="00C83CAB">
      <w:pPr>
        <w:numPr>
          <w:ilvl w:val="0"/>
          <w:numId w:val="8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Изучение</w:t>
      </w:r>
      <w:r>
        <w:rPr>
          <w:b/>
          <w:sz w:val="28"/>
          <w:szCs w:val="28"/>
          <w:lang w:val="en-US"/>
        </w:rPr>
        <w:t xml:space="preserve"> </w:t>
      </w:r>
      <w:r>
        <w:rPr>
          <w:b/>
          <w:sz w:val="28"/>
          <w:szCs w:val="28"/>
        </w:rPr>
        <w:t xml:space="preserve"> алгоритмов одномерного поиска.</w:t>
      </w:r>
    </w:p>
    <w:p w:rsidR="00C83CAB" w:rsidRDefault="00C83CAB" w:rsidP="00C83CAB">
      <w:pPr>
        <w:numPr>
          <w:ilvl w:val="0"/>
          <w:numId w:val="8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Разработка программ реализации алгоритмов одномерного поиска.</w:t>
      </w:r>
    </w:p>
    <w:p w:rsidR="00C83CAB" w:rsidRPr="000A2AA1" w:rsidRDefault="00C83CAB" w:rsidP="00C83CAB">
      <w:pPr>
        <w:numPr>
          <w:ilvl w:val="0"/>
          <w:numId w:val="8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Вычисление экстремумов функции. </w:t>
      </w:r>
      <w:r>
        <w:rPr>
          <w:b/>
          <w:sz w:val="28"/>
          <w:szCs w:val="28"/>
        </w:rPr>
        <w:tab/>
        <w:t xml:space="preserve"> </w:t>
      </w:r>
    </w:p>
    <w:p w:rsidR="005F3859" w:rsidRDefault="005F3859" w:rsidP="005945BD">
      <w:pPr>
        <w:jc w:val="center"/>
        <w:rPr>
          <w:b/>
          <w:sz w:val="28"/>
          <w:szCs w:val="28"/>
          <w:u w:val="single"/>
        </w:rPr>
      </w:pPr>
    </w:p>
    <w:p w:rsidR="00C83CAB" w:rsidRPr="00244070" w:rsidRDefault="00244070" w:rsidP="005945BD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3.2.1 Метод квадратичной интерполяции</w:t>
      </w:r>
    </w:p>
    <w:p w:rsidR="005945BD" w:rsidRDefault="005945BD" w:rsidP="005945BD">
      <w:pPr>
        <w:jc w:val="center"/>
        <w:rPr>
          <w:b/>
          <w:i/>
          <w:u w:val="single"/>
        </w:rPr>
      </w:pPr>
      <w:r w:rsidRPr="00A822D8">
        <w:rPr>
          <w:b/>
          <w:i/>
          <w:u w:val="single"/>
        </w:rPr>
        <w:t>Постановка задачи</w:t>
      </w:r>
      <w:r>
        <w:rPr>
          <w:b/>
          <w:i/>
          <w:u w:val="single"/>
        </w:rPr>
        <w:t>.</w:t>
      </w:r>
    </w:p>
    <w:p w:rsidR="00CF6811" w:rsidRDefault="00CF6811" w:rsidP="005945BD">
      <w:pPr>
        <w:jc w:val="both"/>
      </w:pPr>
    </w:p>
    <w:p w:rsidR="005945BD" w:rsidRDefault="00CF6811" w:rsidP="00CF6811">
      <w:pPr>
        <w:ind w:firstLine="360"/>
        <w:jc w:val="both"/>
      </w:pPr>
      <w:r>
        <w:t xml:space="preserve">Требуется найти безусловный минимум функции </w:t>
      </w:r>
      <w:r w:rsidR="00E1345D" w:rsidRPr="00CF6811">
        <w:rPr>
          <w:position w:val="-10"/>
        </w:rPr>
        <w:object w:dxaOrig="56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8.2pt;height:16.2pt" o:ole="">
            <v:imagedata r:id="rId7" o:title=""/>
          </v:shape>
          <o:OLEObject Type="Embed" ProgID="Equation.3" ShapeID="_x0000_i1025" DrawAspect="Content" ObjectID="_1646586304" r:id="rId8"/>
        </w:object>
      </w:r>
      <w:r>
        <w:t xml:space="preserve"> одной переменной, т.е. такую точку </w:t>
      </w:r>
      <w:r w:rsidR="00E1345D" w:rsidRPr="00E1345D">
        <w:rPr>
          <w:position w:val="-6"/>
        </w:rPr>
        <w:object w:dxaOrig="720" w:dyaOrig="320">
          <v:shape id="_x0000_i1026" type="#_x0000_t75" style="width:36pt;height:16.2pt" o:ole="">
            <v:imagedata r:id="rId9" o:title=""/>
          </v:shape>
          <o:OLEObject Type="Embed" ProgID="Equation.3" ShapeID="_x0000_i1026" DrawAspect="Content" ObjectID="_1646586305" r:id="rId10"/>
        </w:object>
      </w:r>
      <w:r>
        <w:t xml:space="preserve">, что </w:t>
      </w:r>
      <w:r w:rsidR="00E1345D" w:rsidRPr="00CF6811">
        <w:rPr>
          <w:position w:val="-26"/>
        </w:rPr>
        <w:object w:dxaOrig="1960" w:dyaOrig="520">
          <v:shape id="_x0000_i1027" type="#_x0000_t75" style="width:97.8pt;height:22.8pt" o:ole="">
            <v:imagedata r:id="rId11" o:title=""/>
          </v:shape>
          <o:OLEObject Type="Embed" ProgID="Equation.3" ShapeID="_x0000_i1027" DrawAspect="Content" ObjectID="_1646586306" r:id="rId12"/>
        </w:object>
      </w:r>
      <w:r>
        <w:t>.</w:t>
      </w:r>
    </w:p>
    <w:p w:rsidR="00244070" w:rsidRDefault="00244070" w:rsidP="00244070">
      <w:pPr>
        <w:ind w:firstLine="360"/>
        <w:jc w:val="center"/>
        <w:rPr>
          <w:b/>
        </w:rPr>
      </w:pPr>
      <w:r w:rsidRPr="00244070">
        <w:rPr>
          <w:b/>
        </w:rPr>
        <w:t>Стратегия поиска</w:t>
      </w:r>
    </w:p>
    <w:p w:rsidR="00244070" w:rsidRPr="00244070" w:rsidRDefault="00244070" w:rsidP="00244070">
      <w:pPr>
        <w:ind w:firstLine="360"/>
        <w:jc w:val="both"/>
      </w:pPr>
      <w:r>
        <w:t>Метод квадратичной интерполяции (метод Пауэлла) относится к последовательным стратегиям. Задаётся начальная точка и с помощью пробного шага находятся три точки так, чтобы они были как можно ближе к искомой точке минимума. В полученных точках вычисляются значения функции. Затем стр</w:t>
      </w:r>
      <w:r w:rsidR="00290A5F">
        <w:t>о</w:t>
      </w:r>
      <w:r>
        <w:t>ится интерполяционный полином второй степени, проходящий через эти три точки. В качестве приближения точки минимума берется точка минимума полинома. Процесс поиска заканчивается, когда полученная точка является наилучшей из трёх опорных точек не более чем на заданную величину.</w:t>
      </w:r>
    </w:p>
    <w:p w:rsidR="00AD0C8A" w:rsidRDefault="00AD0C8A" w:rsidP="00AD0C8A">
      <w:pPr>
        <w:jc w:val="center"/>
      </w:pPr>
    </w:p>
    <w:p w:rsidR="00A50622" w:rsidRDefault="00A50622" w:rsidP="00A50622">
      <w:pPr>
        <w:ind w:left="360"/>
        <w:jc w:val="center"/>
        <w:rPr>
          <w:b/>
        </w:rPr>
      </w:pPr>
      <w:r>
        <w:rPr>
          <w:b/>
        </w:rPr>
        <w:t>Алгоритм</w:t>
      </w:r>
    </w:p>
    <w:p w:rsidR="00A50622" w:rsidRDefault="00A50622" w:rsidP="00A50622">
      <w:pPr>
        <w:ind w:left="360"/>
      </w:pPr>
      <w:r>
        <w:rPr>
          <w:b/>
        </w:rPr>
        <w:t xml:space="preserve">Ш.1. </w:t>
      </w:r>
      <w:r w:rsidRPr="00A50622">
        <w:t>Задать начальн</w:t>
      </w:r>
      <w:r w:rsidR="00B0480B">
        <w:t xml:space="preserve">ую точку </w:t>
      </w:r>
      <w:r w:rsidR="00B0480B" w:rsidRPr="00B0480B">
        <w:rPr>
          <w:position w:val="-10"/>
        </w:rPr>
        <w:object w:dxaOrig="279" w:dyaOrig="340">
          <v:shape id="_x0000_i1028" type="#_x0000_t75" style="width:13.8pt;height:16.8pt" o:ole="">
            <v:imagedata r:id="rId13" o:title=""/>
          </v:shape>
          <o:OLEObject Type="Embed" ProgID="Equation.3" ShapeID="_x0000_i1028" DrawAspect="Content" ObjectID="_1646586307" r:id="rId14"/>
        </w:object>
      </w:r>
      <w:r w:rsidR="00B0480B">
        <w:t xml:space="preserve">, величину шага </w:t>
      </w:r>
      <w:r w:rsidR="00F1221F" w:rsidRPr="00F1221F">
        <w:rPr>
          <w:position w:val="-10"/>
        </w:rPr>
        <w:object w:dxaOrig="1219" w:dyaOrig="320">
          <v:shape id="_x0000_i1029" type="#_x0000_t75" style="width:61.2pt;height:16.2pt" o:ole="">
            <v:imagedata r:id="rId15" o:title=""/>
          </v:shape>
          <o:OLEObject Type="Embed" ProgID="Equation.3" ShapeID="_x0000_i1029" DrawAspect="Content" ObjectID="_1646586308" r:id="rId16"/>
        </w:object>
      </w:r>
      <w:r w:rsidR="00B0480B">
        <w:t xml:space="preserve"> - малые положительные величины, характеризующие </w:t>
      </w:r>
      <w:r>
        <w:t>точность.</w:t>
      </w:r>
    </w:p>
    <w:p w:rsidR="00A50622" w:rsidRDefault="00A50622" w:rsidP="00A50622">
      <w:pPr>
        <w:ind w:left="360"/>
      </w:pPr>
      <w:r>
        <w:rPr>
          <w:b/>
        </w:rPr>
        <w:t xml:space="preserve">Ш.2. </w:t>
      </w:r>
      <w:r w:rsidR="00B0480B" w:rsidRPr="00B0480B">
        <w:t>Вычислить</w:t>
      </w:r>
      <w:r w:rsidR="00B0480B">
        <w:t xml:space="preserve"> </w:t>
      </w:r>
      <w:r w:rsidR="00B0480B" w:rsidRPr="00B0480B">
        <w:rPr>
          <w:position w:val="-10"/>
        </w:rPr>
        <w:object w:dxaOrig="1340" w:dyaOrig="340">
          <v:shape id="_x0000_i1030" type="#_x0000_t75" style="width:67.2pt;height:16.8pt" o:ole="">
            <v:imagedata r:id="rId17" o:title=""/>
          </v:shape>
          <o:OLEObject Type="Embed" ProgID="Equation.3" ShapeID="_x0000_i1030" DrawAspect="Content" ObjectID="_1646586309" r:id="rId18"/>
        </w:object>
      </w:r>
      <w:r>
        <w:t>.</w:t>
      </w:r>
    </w:p>
    <w:p w:rsidR="00A50622" w:rsidRPr="00222904" w:rsidRDefault="00A50622" w:rsidP="00A50622">
      <w:pPr>
        <w:ind w:left="360"/>
      </w:pPr>
      <w:r>
        <w:rPr>
          <w:b/>
        </w:rPr>
        <w:t>Ш.</w:t>
      </w:r>
      <w:r w:rsidRPr="00292216">
        <w:rPr>
          <w:b/>
        </w:rPr>
        <w:t>3.</w:t>
      </w:r>
      <w:r>
        <w:rPr>
          <w:sz w:val="28"/>
          <w:szCs w:val="28"/>
        </w:rPr>
        <w:t xml:space="preserve"> </w:t>
      </w:r>
      <w:r w:rsidRPr="00222904">
        <w:t xml:space="preserve">Вычислить </w:t>
      </w:r>
      <w:r w:rsidR="0019347B" w:rsidRPr="00B0480B">
        <w:rPr>
          <w:position w:val="-10"/>
        </w:rPr>
        <w:object w:dxaOrig="1060" w:dyaOrig="340">
          <v:shape id="_x0000_i1031" type="#_x0000_t75" style="width:52.8pt;height:16.8pt" o:ole="">
            <v:imagedata r:id="rId19" o:title=""/>
          </v:shape>
          <o:OLEObject Type="Embed" ProgID="Equation.3" ShapeID="_x0000_i1031" DrawAspect="Content" ObjectID="_1646586310" r:id="rId20"/>
        </w:object>
      </w:r>
      <w:r w:rsidR="00B0480B">
        <w:t xml:space="preserve"> и </w:t>
      </w:r>
      <w:r w:rsidR="0019347B" w:rsidRPr="00B0480B">
        <w:rPr>
          <w:position w:val="-10"/>
        </w:rPr>
        <w:object w:dxaOrig="1100" w:dyaOrig="340">
          <v:shape id="_x0000_i1032" type="#_x0000_t75" style="width:55.2pt;height:16.8pt" o:ole="">
            <v:imagedata r:id="rId21" o:title=""/>
          </v:shape>
          <o:OLEObject Type="Embed" ProgID="Equation.3" ShapeID="_x0000_i1032" DrawAspect="Content" ObjectID="_1646586311" r:id="rId22"/>
        </w:object>
      </w:r>
      <w:r w:rsidR="00B0480B">
        <w:t>.</w:t>
      </w:r>
    </w:p>
    <w:p w:rsidR="007C7AD5" w:rsidRDefault="00A50622" w:rsidP="00A50622">
      <w:pPr>
        <w:ind w:left="360"/>
      </w:pPr>
      <w:r w:rsidRPr="00292216">
        <w:rPr>
          <w:b/>
        </w:rPr>
        <w:t>Ш.4</w:t>
      </w:r>
      <w:r w:rsidRPr="00222904">
        <w:t xml:space="preserve">. </w:t>
      </w:r>
      <w:r w:rsidR="007C7AD5">
        <w:t xml:space="preserve">Сравнить значения </w:t>
      </w:r>
      <w:r w:rsidR="0019347B" w:rsidRPr="007C7AD5">
        <w:rPr>
          <w:position w:val="-10"/>
        </w:rPr>
        <w:object w:dxaOrig="700" w:dyaOrig="340">
          <v:shape id="_x0000_i1033" type="#_x0000_t75" style="width:34.8pt;height:16.8pt" o:ole="">
            <v:imagedata r:id="rId23" o:title=""/>
          </v:shape>
          <o:OLEObject Type="Embed" ProgID="Equation.3" ShapeID="_x0000_i1033" DrawAspect="Content" ObjectID="_1646586312" r:id="rId24"/>
        </w:object>
      </w:r>
      <w:r w:rsidR="007C7AD5">
        <w:t xml:space="preserve">и </w:t>
      </w:r>
      <w:r w:rsidR="0019347B" w:rsidRPr="007C7AD5">
        <w:rPr>
          <w:position w:val="-10"/>
        </w:rPr>
        <w:object w:dxaOrig="720" w:dyaOrig="340">
          <v:shape id="_x0000_i1034" type="#_x0000_t75" style="width:36pt;height:16.8pt" o:ole="">
            <v:imagedata r:id="rId25" o:title=""/>
          </v:shape>
          <o:OLEObject Type="Embed" ProgID="Equation.3" ShapeID="_x0000_i1034" DrawAspect="Content" ObjectID="_1646586313" r:id="rId26"/>
        </w:object>
      </w:r>
      <w:r w:rsidR="007C7AD5">
        <w:t>:</w:t>
      </w:r>
    </w:p>
    <w:p w:rsidR="007C7AD5" w:rsidRDefault="007C7AD5" w:rsidP="00A50622">
      <w:pPr>
        <w:ind w:left="360"/>
      </w:pPr>
      <w:r w:rsidRPr="007C7AD5">
        <w:rPr>
          <w:position w:val="-10"/>
          <w:sz w:val="28"/>
          <w:szCs w:val="28"/>
        </w:rPr>
        <w:object w:dxaOrig="279" w:dyaOrig="320">
          <v:shape id="_x0000_i1035" type="#_x0000_t75" style="width:13.8pt;height:16.2pt" o:ole="">
            <v:imagedata r:id="rId27" o:title=""/>
          </v:shape>
          <o:OLEObject Type="Embed" ProgID="Equation.3" ShapeID="_x0000_i1035" DrawAspect="Content" ObjectID="_1646586314" r:id="rId28"/>
        </w:object>
      </w:r>
      <w:r>
        <w:rPr>
          <w:sz w:val="28"/>
          <w:szCs w:val="28"/>
        </w:rPr>
        <w:t xml:space="preserve"> </w:t>
      </w:r>
      <w:r w:rsidR="00EA2B55">
        <w:rPr>
          <w:sz w:val="28"/>
          <w:szCs w:val="28"/>
        </w:rPr>
        <w:t xml:space="preserve">если </w:t>
      </w:r>
      <w:r w:rsidR="0019347B" w:rsidRPr="0019347B">
        <w:rPr>
          <w:position w:val="-10"/>
          <w:sz w:val="28"/>
          <w:szCs w:val="28"/>
        </w:rPr>
        <w:object w:dxaOrig="1440" w:dyaOrig="340">
          <v:shape id="_x0000_i1036" type="#_x0000_t75" style="width:1in;height:16.8pt" o:ole="">
            <v:imagedata r:id="rId29" o:title=""/>
          </v:shape>
          <o:OLEObject Type="Embed" ProgID="Equation.3" ShapeID="_x0000_i1036" DrawAspect="Content" ObjectID="_1646586315" r:id="rId30"/>
        </w:object>
      </w:r>
      <w:r w:rsidR="00EA2B55">
        <w:rPr>
          <w:sz w:val="28"/>
          <w:szCs w:val="28"/>
        </w:rPr>
        <w:t xml:space="preserve">, </w:t>
      </w:r>
      <w:r w:rsidR="0019347B">
        <w:rPr>
          <w:sz w:val="28"/>
          <w:szCs w:val="28"/>
        </w:rPr>
        <w:t xml:space="preserve"> </w:t>
      </w:r>
      <w:r w:rsidR="0019347B">
        <w:t>положить</w:t>
      </w:r>
      <w:r w:rsidR="00EA2B55">
        <w:t xml:space="preserve"> </w:t>
      </w:r>
      <w:r w:rsidR="0019347B" w:rsidRPr="00EA2B55">
        <w:rPr>
          <w:position w:val="-12"/>
        </w:rPr>
        <w:object w:dxaOrig="1460" w:dyaOrig="360">
          <v:shape id="_x0000_i1037" type="#_x0000_t75" style="width:73.2pt;height:18pt" o:ole="">
            <v:imagedata r:id="rId31" o:title=""/>
          </v:shape>
          <o:OLEObject Type="Embed" ProgID="Equation.3" ShapeID="_x0000_i1037" DrawAspect="Content" ObjectID="_1646586316" r:id="rId32"/>
        </w:object>
      </w:r>
      <w:r w:rsidR="00EA2B55">
        <w:t>;</w:t>
      </w:r>
    </w:p>
    <w:p w:rsidR="00EA2B55" w:rsidRDefault="00EA2B55" w:rsidP="00A50622">
      <w:pPr>
        <w:ind w:left="360"/>
        <w:rPr>
          <w:sz w:val="28"/>
          <w:szCs w:val="28"/>
        </w:rPr>
      </w:pPr>
      <w:r w:rsidRPr="00EA2B55">
        <w:rPr>
          <w:position w:val="-10"/>
          <w:sz w:val="28"/>
          <w:szCs w:val="28"/>
        </w:rPr>
        <w:object w:dxaOrig="279" w:dyaOrig="320">
          <v:shape id="_x0000_i1038" type="#_x0000_t75" style="width:13.8pt;height:16.2pt" o:ole="">
            <v:imagedata r:id="rId33" o:title=""/>
          </v:shape>
          <o:OLEObject Type="Embed" ProgID="Equation.3" ShapeID="_x0000_i1038" DrawAspect="Content" ObjectID="_1646586317" r:id="rId34"/>
        </w:object>
      </w:r>
      <w:r>
        <w:rPr>
          <w:sz w:val="28"/>
          <w:szCs w:val="28"/>
        </w:rPr>
        <w:t xml:space="preserve"> если</w:t>
      </w:r>
      <w:r w:rsidR="0019347B">
        <w:rPr>
          <w:sz w:val="28"/>
          <w:szCs w:val="28"/>
        </w:rPr>
        <w:t xml:space="preserve"> </w:t>
      </w:r>
      <w:r w:rsidR="0019347B" w:rsidRPr="0019347B">
        <w:rPr>
          <w:position w:val="-10"/>
          <w:sz w:val="28"/>
          <w:szCs w:val="28"/>
        </w:rPr>
        <w:object w:dxaOrig="1440" w:dyaOrig="340">
          <v:shape id="_x0000_i1039" type="#_x0000_t75" style="width:1in;height:16.8pt" o:ole="">
            <v:imagedata r:id="rId35" o:title=""/>
          </v:shape>
          <o:OLEObject Type="Embed" ProgID="Equation.3" ShapeID="_x0000_i1039" DrawAspect="Content" ObjectID="_1646586318" r:id="rId36"/>
        </w:object>
      </w:r>
      <w:r>
        <w:rPr>
          <w:sz w:val="28"/>
          <w:szCs w:val="28"/>
        </w:rPr>
        <w:t>,</w:t>
      </w:r>
      <w:r w:rsidR="0019347B">
        <w:rPr>
          <w:sz w:val="28"/>
          <w:szCs w:val="28"/>
        </w:rPr>
        <w:t xml:space="preserve">  </w:t>
      </w:r>
      <w:r w:rsidR="0019347B">
        <w:t xml:space="preserve">положить </w:t>
      </w:r>
      <w:r w:rsidR="0019347B" w:rsidRPr="00EA2B55">
        <w:rPr>
          <w:position w:val="-12"/>
        </w:rPr>
        <w:object w:dxaOrig="1460" w:dyaOrig="360">
          <v:shape id="_x0000_i1040" type="#_x0000_t75" style="width:73.2pt;height:18pt" o:ole="">
            <v:imagedata r:id="rId37" o:title=""/>
          </v:shape>
          <o:OLEObject Type="Embed" ProgID="Equation.3" ShapeID="_x0000_i1040" DrawAspect="Content" ObjectID="_1646586319" r:id="rId38"/>
        </w:object>
      </w:r>
      <w:r>
        <w:rPr>
          <w:sz w:val="28"/>
          <w:szCs w:val="28"/>
        </w:rPr>
        <w:t>.</w:t>
      </w:r>
    </w:p>
    <w:p w:rsidR="0019347B" w:rsidRDefault="0019347B" w:rsidP="00A50622">
      <w:pPr>
        <w:ind w:left="360"/>
        <w:rPr>
          <w:sz w:val="28"/>
          <w:szCs w:val="28"/>
        </w:rPr>
      </w:pPr>
      <w:r>
        <w:rPr>
          <w:b/>
        </w:rPr>
        <w:t>Ш.5</w:t>
      </w:r>
      <w:r>
        <w:rPr>
          <w:sz w:val="28"/>
          <w:szCs w:val="28"/>
        </w:rPr>
        <w:t xml:space="preserve">. </w:t>
      </w:r>
      <w:r w:rsidRPr="00222904">
        <w:t xml:space="preserve">Вычислить </w:t>
      </w:r>
      <w:r w:rsidRPr="0019347B">
        <w:rPr>
          <w:position w:val="-12"/>
        </w:rPr>
        <w:object w:dxaOrig="1080" w:dyaOrig="360">
          <v:shape id="_x0000_i1041" type="#_x0000_t75" style="width:54pt;height:18pt" o:ole="">
            <v:imagedata r:id="rId39" o:title=""/>
          </v:shape>
          <o:OLEObject Type="Embed" ProgID="Equation.3" ShapeID="_x0000_i1041" DrawAspect="Content" ObjectID="_1646586320" r:id="rId40"/>
        </w:object>
      </w:r>
      <w:r w:rsidR="00292216">
        <w:t>.</w:t>
      </w:r>
    </w:p>
    <w:p w:rsidR="00EA2B55" w:rsidRDefault="00EA2B55" w:rsidP="00A50622">
      <w:pPr>
        <w:ind w:left="360"/>
      </w:pPr>
      <w:r>
        <w:rPr>
          <w:b/>
        </w:rPr>
        <w:t xml:space="preserve">Ш.6. </w:t>
      </w:r>
      <w:r w:rsidR="0019347B" w:rsidRPr="0019347B">
        <w:t xml:space="preserve">Найти </w:t>
      </w:r>
      <w:r w:rsidR="0019347B" w:rsidRPr="0019347B">
        <w:rPr>
          <w:position w:val="-12"/>
        </w:rPr>
        <w:object w:dxaOrig="2240" w:dyaOrig="360">
          <v:shape id="_x0000_i1042" type="#_x0000_t75" style="width:112.2pt;height:18pt" o:ole="">
            <v:imagedata r:id="rId41" o:title=""/>
          </v:shape>
          <o:OLEObject Type="Embed" ProgID="Equation.3" ShapeID="_x0000_i1042" DrawAspect="Content" ObjectID="_1646586321" r:id="rId42"/>
        </w:object>
      </w:r>
      <w:r w:rsidR="0019347B">
        <w:t xml:space="preserve">; </w:t>
      </w:r>
      <w:r w:rsidR="00292216" w:rsidRPr="00292216">
        <w:rPr>
          <w:position w:val="-12"/>
        </w:rPr>
        <w:object w:dxaOrig="3100" w:dyaOrig="360">
          <v:shape id="_x0000_i1043" type="#_x0000_t75" style="width:154.8pt;height:18pt" o:ole="">
            <v:imagedata r:id="rId43" o:title=""/>
          </v:shape>
          <o:OLEObject Type="Embed" ProgID="Equation.3" ShapeID="_x0000_i1043" DrawAspect="Content" ObjectID="_1646586322" r:id="rId44"/>
        </w:object>
      </w:r>
    </w:p>
    <w:p w:rsidR="00292216" w:rsidRDefault="00292216" w:rsidP="00A50622">
      <w:pPr>
        <w:ind w:left="360"/>
      </w:pPr>
      <w:r w:rsidRPr="00292216">
        <w:rPr>
          <w:b/>
        </w:rPr>
        <w:t>Ш.</w:t>
      </w:r>
      <w:r>
        <w:rPr>
          <w:b/>
        </w:rPr>
        <w:t xml:space="preserve">7. </w:t>
      </w:r>
      <w:r w:rsidRPr="00292216">
        <w:t>Вычислить</w:t>
      </w:r>
      <w:r>
        <w:t xml:space="preserve"> точку минимума интерполяционного полинома, построенного по трем точкам:</w:t>
      </w:r>
    </w:p>
    <w:p w:rsidR="00292216" w:rsidRDefault="0049130B" w:rsidP="00292216">
      <w:pPr>
        <w:ind w:left="360"/>
        <w:jc w:val="center"/>
      </w:pPr>
      <w:r w:rsidRPr="00292216">
        <w:rPr>
          <w:position w:val="-30"/>
        </w:rPr>
        <w:object w:dxaOrig="4660" w:dyaOrig="720">
          <v:shape id="_x0000_i1044" type="#_x0000_t75" style="width:232.8pt;height:36pt" o:ole="">
            <v:imagedata r:id="rId45" o:title=""/>
          </v:shape>
          <o:OLEObject Type="Embed" ProgID="Equation.3" ShapeID="_x0000_i1044" DrawAspect="Content" ObjectID="_1646586323" r:id="rId46"/>
        </w:object>
      </w:r>
      <w:r w:rsidR="00292216">
        <w:t>,</w:t>
      </w:r>
    </w:p>
    <w:p w:rsidR="00292216" w:rsidRDefault="00292216" w:rsidP="00292216">
      <w:pPr>
        <w:ind w:left="360"/>
        <w:jc w:val="both"/>
      </w:pPr>
      <w:r>
        <w:t xml:space="preserve">и величину функции </w:t>
      </w:r>
      <w:r w:rsidRPr="00292216">
        <w:rPr>
          <w:position w:val="-10"/>
        </w:rPr>
        <w:object w:dxaOrig="580" w:dyaOrig="320">
          <v:shape id="_x0000_i1045" type="#_x0000_t75" style="width:28.8pt;height:16.2pt" o:ole="">
            <v:imagedata r:id="rId47" o:title=""/>
          </v:shape>
          <o:OLEObject Type="Embed" ProgID="Equation.3" ShapeID="_x0000_i1045" DrawAspect="Content" ObjectID="_1646586324" r:id="rId48"/>
        </w:object>
      </w:r>
      <w:r>
        <w:t xml:space="preserve">. </w:t>
      </w:r>
    </w:p>
    <w:p w:rsidR="00292216" w:rsidRDefault="00292216" w:rsidP="00292216">
      <w:pPr>
        <w:ind w:left="360" w:firstLine="540"/>
        <w:jc w:val="both"/>
      </w:pPr>
      <w:r>
        <w:t xml:space="preserve">Если знаменатель в формуле для </w:t>
      </w:r>
      <w:r w:rsidRPr="00292216">
        <w:rPr>
          <w:position w:val="-6"/>
        </w:rPr>
        <w:object w:dxaOrig="260" w:dyaOrig="260">
          <v:shape id="_x0000_i1046" type="#_x0000_t75" style="width:13.2pt;height:13.2pt" o:ole="">
            <v:imagedata r:id="rId49" o:title=""/>
          </v:shape>
          <o:OLEObject Type="Embed" ProgID="Equation.3" ShapeID="_x0000_i1046" DrawAspect="Content" ObjectID="_1646586325" r:id="rId50"/>
        </w:object>
      </w:r>
      <w:r>
        <w:t xml:space="preserve"> на некоторой итерации обращается в нуль, то результатом интерполяции является прямая. В этом случае рекомендуется обозначить </w:t>
      </w:r>
      <w:r w:rsidR="00F1221F" w:rsidRPr="00F1221F">
        <w:rPr>
          <w:position w:val="-10"/>
        </w:rPr>
        <w:object w:dxaOrig="920" w:dyaOrig="340">
          <v:shape id="_x0000_i1047" type="#_x0000_t75" style="width:46.2pt;height:16.8pt" o:ole="">
            <v:imagedata r:id="rId51" o:title=""/>
          </v:shape>
          <o:OLEObject Type="Embed" ProgID="Equation.3" ShapeID="_x0000_i1047" DrawAspect="Content" ObjectID="_1646586326" r:id="rId52"/>
        </w:object>
      </w:r>
      <w:r w:rsidR="00F1221F">
        <w:t xml:space="preserve"> и перейти на Ш.2.</w:t>
      </w:r>
    </w:p>
    <w:p w:rsidR="00F1221F" w:rsidRDefault="00F1221F" w:rsidP="00F1221F">
      <w:pPr>
        <w:jc w:val="both"/>
      </w:pPr>
      <w:r>
        <w:t xml:space="preserve">      </w:t>
      </w:r>
      <w:r w:rsidRPr="00F1221F">
        <w:rPr>
          <w:b/>
        </w:rPr>
        <w:t>Ш.8.</w:t>
      </w:r>
      <w:r>
        <w:rPr>
          <w:b/>
        </w:rPr>
        <w:t xml:space="preserve">  </w:t>
      </w:r>
      <w:r>
        <w:t>Проверить выполнение условия окончания:</w:t>
      </w:r>
    </w:p>
    <w:p w:rsidR="00F1221F" w:rsidRDefault="00F1221F" w:rsidP="00F1221F">
      <w:pPr>
        <w:jc w:val="center"/>
        <w:rPr>
          <w:b/>
        </w:rPr>
      </w:pPr>
      <w:r w:rsidRPr="00F1221F">
        <w:rPr>
          <w:b/>
          <w:position w:val="-30"/>
        </w:rPr>
        <w:object w:dxaOrig="3360" w:dyaOrig="720">
          <v:shape id="_x0000_i1048" type="#_x0000_t75" style="width:168pt;height:36pt" o:ole="">
            <v:imagedata r:id="rId53" o:title=""/>
          </v:shape>
          <o:OLEObject Type="Embed" ProgID="Equation.3" ShapeID="_x0000_i1048" DrawAspect="Content" ObjectID="_1646586327" r:id="rId54"/>
        </w:object>
      </w:r>
    </w:p>
    <w:p w:rsidR="00F1221F" w:rsidRDefault="00F1221F" w:rsidP="00F1221F">
      <w:pPr>
        <w:ind w:firstLine="360"/>
        <w:jc w:val="both"/>
      </w:pPr>
      <w:r w:rsidRPr="00F1221F">
        <w:lastRenderedPageBreak/>
        <w:t>Тогда</w:t>
      </w:r>
      <w:r>
        <w:t>:</w:t>
      </w:r>
    </w:p>
    <w:p w:rsidR="00F1221F" w:rsidRDefault="00F1221F" w:rsidP="00F1221F">
      <w:pPr>
        <w:ind w:firstLine="360"/>
        <w:jc w:val="both"/>
      </w:pPr>
      <w:r w:rsidRPr="00F1221F">
        <w:rPr>
          <w:position w:val="-10"/>
        </w:rPr>
        <w:object w:dxaOrig="279" w:dyaOrig="320">
          <v:shape id="_x0000_i1049" type="#_x0000_t75" style="width:13.8pt;height:16.2pt" o:ole="">
            <v:imagedata r:id="rId55" o:title=""/>
          </v:shape>
          <o:OLEObject Type="Embed" ProgID="Equation.3" ShapeID="_x0000_i1049" DrawAspect="Content" ObjectID="_1646586328" r:id="rId56"/>
        </w:object>
      </w:r>
      <w:r>
        <w:t xml:space="preserve"> если оба условия выполнены, то процедура закончена и </w:t>
      </w:r>
      <w:r w:rsidR="00B313AF" w:rsidRPr="00F1221F">
        <w:rPr>
          <w:position w:val="-6"/>
        </w:rPr>
        <w:object w:dxaOrig="740" w:dyaOrig="320">
          <v:shape id="_x0000_i1050" type="#_x0000_t75" style="width:37.2pt;height:16.2pt" o:ole="">
            <v:imagedata r:id="rId57" o:title=""/>
          </v:shape>
          <o:OLEObject Type="Embed" ProgID="Equation.3" ShapeID="_x0000_i1050" DrawAspect="Content" ObjectID="_1646586329" r:id="rId58"/>
        </w:object>
      </w:r>
      <w:r w:rsidR="00B313AF">
        <w:t>;</w:t>
      </w:r>
    </w:p>
    <w:p w:rsidR="00B313AF" w:rsidRDefault="00B313AF" w:rsidP="00B313AF">
      <w:pPr>
        <w:ind w:left="360"/>
        <w:jc w:val="both"/>
      </w:pPr>
      <w:r w:rsidRPr="00B313AF">
        <w:rPr>
          <w:position w:val="-10"/>
        </w:rPr>
        <w:object w:dxaOrig="279" w:dyaOrig="320">
          <v:shape id="_x0000_i1051" type="#_x0000_t75" style="width:13.8pt;height:16.2pt" o:ole="">
            <v:imagedata r:id="rId59" o:title=""/>
          </v:shape>
          <o:OLEObject Type="Embed" ProgID="Equation.3" ShapeID="_x0000_i1051" DrawAspect="Content" ObjectID="_1646586330" r:id="rId60"/>
        </w:object>
      </w:r>
      <w:r>
        <w:t xml:space="preserve"> если хотя бы одно из условий не выполнено и </w:t>
      </w:r>
      <w:r w:rsidRPr="00B313AF">
        <w:rPr>
          <w:position w:val="-12"/>
        </w:rPr>
        <w:object w:dxaOrig="1200" w:dyaOrig="360">
          <v:shape id="_x0000_i1052" type="#_x0000_t75" style="width:60pt;height:18pt" o:ole="">
            <v:imagedata r:id="rId61" o:title=""/>
          </v:shape>
          <o:OLEObject Type="Embed" ProgID="Equation.3" ShapeID="_x0000_i1052" DrawAspect="Content" ObjectID="_1646586331" r:id="rId62"/>
        </w:object>
      </w:r>
      <w:r>
        <w:t xml:space="preserve"> выбрать наилучшую      точку </w:t>
      </w:r>
      <w:r w:rsidRPr="00B313AF">
        <w:rPr>
          <w:position w:val="-10"/>
        </w:rPr>
        <w:object w:dxaOrig="460" w:dyaOrig="340">
          <v:shape id="_x0000_i1053" type="#_x0000_t75" style="width:22.8pt;height:16.8pt" o:ole="">
            <v:imagedata r:id="rId63" o:title=""/>
          </v:shape>
          <o:OLEObject Type="Embed" ProgID="Equation.3" ShapeID="_x0000_i1053" DrawAspect="Content" ObjectID="_1646586332" r:id="rId64"/>
        </w:object>
      </w:r>
      <w:r>
        <w:t xml:space="preserve">или </w:t>
      </w:r>
      <w:r w:rsidRPr="00B313AF">
        <w:rPr>
          <w:position w:val="-6"/>
        </w:rPr>
        <w:object w:dxaOrig="260" w:dyaOrig="260">
          <v:shape id="_x0000_i1054" type="#_x0000_t75" style="width:13.2pt;height:13.2pt" o:ole="">
            <v:imagedata r:id="rId65" o:title=""/>
          </v:shape>
          <o:OLEObject Type="Embed" ProgID="Equation.3" ShapeID="_x0000_i1054" DrawAspect="Content" ObjectID="_1646586333" r:id="rId66"/>
        </w:object>
      </w:r>
      <w:r>
        <w:t xml:space="preserve"> и две точки по обе стороны от неё. Обозначить эти точки в естественном порядке и перейти на Ш.6.</w:t>
      </w:r>
    </w:p>
    <w:p w:rsidR="00B313AF" w:rsidRPr="00F1221F" w:rsidRDefault="00B313AF" w:rsidP="00B313AF">
      <w:pPr>
        <w:ind w:left="360"/>
        <w:jc w:val="both"/>
      </w:pPr>
      <w:r w:rsidRPr="00B313AF">
        <w:rPr>
          <w:position w:val="-10"/>
        </w:rPr>
        <w:object w:dxaOrig="279" w:dyaOrig="320">
          <v:shape id="_x0000_i1055" type="#_x0000_t75" style="width:13.8pt;height:16.2pt" o:ole="">
            <v:imagedata r:id="rId67" o:title=""/>
          </v:shape>
          <o:OLEObject Type="Embed" ProgID="Equation.3" ShapeID="_x0000_i1055" DrawAspect="Content" ObjectID="_1646586334" r:id="rId68"/>
        </w:object>
      </w:r>
      <w:r>
        <w:t xml:space="preserve"> если хотя бы одно из условий не выполнено и </w:t>
      </w:r>
      <w:r w:rsidRPr="00B313AF">
        <w:rPr>
          <w:position w:val="-12"/>
        </w:rPr>
        <w:object w:dxaOrig="1140" w:dyaOrig="360">
          <v:shape id="_x0000_i1056" type="#_x0000_t75" style="width:57pt;height:18pt" o:ole="">
            <v:imagedata r:id="rId69" o:title=""/>
          </v:shape>
          <o:OLEObject Type="Embed" ProgID="Equation.3" ShapeID="_x0000_i1056" DrawAspect="Content" ObjectID="_1646586335" r:id="rId70"/>
        </w:object>
      </w:r>
      <w:r>
        <w:t xml:space="preserve">, то положить </w:t>
      </w:r>
      <w:r w:rsidRPr="00B313AF">
        <w:rPr>
          <w:position w:val="-10"/>
        </w:rPr>
        <w:object w:dxaOrig="720" w:dyaOrig="340">
          <v:shape id="_x0000_i1057" type="#_x0000_t75" style="width:36pt;height:16.8pt" o:ole="">
            <v:imagedata r:id="rId71" o:title=""/>
          </v:shape>
          <o:OLEObject Type="Embed" ProgID="Equation.3" ShapeID="_x0000_i1057" DrawAspect="Content" ObjectID="_1646586336" r:id="rId72"/>
        </w:object>
      </w:r>
      <w:r>
        <w:t xml:space="preserve"> и перейти на Ш.2.</w:t>
      </w:r>
    </w:p>
    <w:p w:rsidR="00292216" w:rsidRDefault="00292216" w:rsidP="00A50622">
      <w:pPr>
        <w:ind w:left="360"/>
      </w:pPr>
    </w:p>
    <w:p w:rsidR="00ED1ADB" w:rsidRDefault="00ED1ADB" w:rsidP="00B313AF">
      <w:pPr>
        <w:ind w:left="360"/>
        <w:rPr>
          <w:b/>
        </w:rPr>
      </w:pPr>
      <w:r>
        <w:rPr>
          <w:b/>
        </w:rPr>
        <w:t>Замечание 3.1</w:t>
      </w:r>
      <w:r w:rsidR="00B313AF">
        <w:rPr>
          <w:b/>
        </w:rPr>
        <w:t>.</w:t>
      </w:r>
    </w:p>
    <w:p w:rsidR="00B313AF" w:rsidRPr="00B313AF" w:rsidRDefault="00B313AF" w:rsidP="00B313AF">
      <w:pPr>
        <w:ind w:left="360"/>
      </w:pPr>
      <w:r>
        <w:rPr>
          <w:b/>
        </w:rPr>
        <w:t xml:space="preserve"> </w:t>
      </w:r>
      <w:r>
        <w:t>Шаги 1 – 4 алгоритма позволяют выяснить направление убывания функции, а в некоторых случаях определить интервал, на котором функция является унимодальной.</w:t>
      </w:r>
    </w:p>
    <w:p w:rsidR="00B313AF" w:rsidRDefault="00B313AF" w:rsidP="00736690">
      <w:pPr>
        <w:ind w:left="360"/>
        <w:jc w:val="center"/>
        <w:rPr>
          <w:b/>
        </w:rPr>
      </w:pPr>
    </w:p>
    <w:p w:rsidR="00C33F46" w:rsidRPr="00C33F46" w:rsidRDefault="006F5036" w:rsidP="00736690">
      <w:pPr>
        <w:ind w:left="360"/>
        <w:jc w:val="center"/>
        <w:rPr>
          <w:b/>
        </w:rPr>
      </w:pPr>
      <w:r w:rsidRPr="00C33F46">
        <w:rPr>
          <w:b/>
          <w:noProof/>
        </w:rPr>
        <w:drawing>
          <wp:inline distT="0" distB="0" distL="0" distR="0">
            <wp:extent cx="2240280" cy="1409700"/>
            <wp:effectExtent l="0" t="0" r="0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7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40280" cy="1409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33F46" w:rsidRDefault="00C33F46" w:rsidP="00736690">
      <w:pPr>
        <w:ind w:left="360"/>
        <w:jc w:val="center"/>
        <w:rPr>
          <w:b/>
        </w:rPr>
      </w:pPr>
    </w:p>
    <w:p w:rsidR="00B313AF" w:rsidRPr="00C33F46" w:rsidRDefault="00C33F46" w:rsidP="00736690">
      <w:pPr>
        <w:ind w:left="360"/>
        <w:jc w:val="center"/>
      </w:pPr>
      <w:r>
        <w:rPr>
          <w:b/>
        </w:rPr>
        <w:t xml:space="preserve">Рис.3.2.1. </w:t>
      </w:r>
      <w:r>
        <w:t>Квадратичная интерполяция.</w:t>
      </w:r>
    </w:p>
    <w:p w:rsidR="00EB6D66" w:rsidRPr="00E1345D" w:rsidRDefault="00EB6D66" w:rsidP="00EB6D66">
      <w:pPr>
        <w:ind w:firstLine="360"/>
        <w:jc w:val="center"/>
      </w:pPr>
    </w:p>
    <w:p w:rsidR="00716B91" w:rsidRDefault="00716B91" w:rsidP="00E1345D">
      <w:pPr>
        <w:jc w:val="center"/>
        <w:rPr>
          <w:b/>
          <w:sz w:val="28"/>
          <w:szCs w:val="28"/>
          <w:u w:val="single"/>
        </w:rPr>
      </w:pPr>
    </w:p>
    <w:p w:rsidR="00716B91" w:rsidRDefault="00716B91" w:rsidP="00E1345D">
      <w:pPr>
        <w:jc w:val="center"/>
        <w:rPr>
          <w:b/>
          <w:sz w:val="28"/>
          <w:szCs w:val="28"/>
          <w:u w:val="single"/>
        </w:rPr>
      </w:pPr>
    </w:p>
    <w:p w:rsidR="00E1345D" w:rsidRPr="00244070" w:rsidRDefault="00E1345D" w:rsidP="00E1345D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3.2.</w:t>
      </w:r>
      <w:r w:rsidRPr="00E1345D">
        <w:rPr>
          <w:b/>
          <w:sz w:val="28"/>
          <w:szCs w:val="28"/>
          <w:u w:val="single"/>
        </w:rPr>
        <w:t>2</w:t>
      </w:r>
      <w:r>
        <w:rPr>
          <w:b/>
          <w:sz w:val="28"/>
          <w:szCs w:val="28"/>
          <w:u w:val="single"/>
        </w:rPr>
        <w:t xml:space="preserve"> Метод кубической интерполяции</w:t>
      </w:r>
    </w:p>
    <w:p w:rsidR="00E1345D" w:rsidRDefault="00E1345D" w:rsidP="00E1345D">
      <w:pPr>
        <w:jc w:val="center"/>
        <w:rPr>
          <w:b/>
          <w:i/>
          <w:u w:val="single"/>
        </w:rPr>
      </w:pPr>
      <w:r w:rsidRPr="00A822D8">
        <w:rPr>
          <w:b/>
          <w:i/>
          <w:u w:val="single"/>
        </w:rPr>
        <w:t>Постановка задачи</w:t>
      </w:r>
      <w:r>
        <w:rPr>
          <w:b/>
          <w:i/>
          <w:u w:val="single"/>
        </w:rPr>
        <w:t>.</w:t>
      </w:r>
    </w:p>
    <w:p w:rsidR="00E1345D" w:rsidRDefault="00E1345D" w:rsidP="00E1345D">
      <w:pPr>
        <w:ind w:firstLine="360"/>
        <w:jc w:val="both"/>
      </w:pPr>
      <w:r>
        <w:t xml:space="preserve">Требуется найти безусловный минимум функции </w:t>
      </w:r>
      <w:r w:rsidRPr="00CF6811">
        <w:rPr>
          <w:position w:val="-10"/>
        </w:rPr>
        <w:object w:dxaOrig="560" w:dyaOrig="320">
          <v:shape id="_x0000_i1058" type="#_x0000_t75" style="width:28.2pt;height:16.2pt" o:ole="">
            <v:imagedata r:id="rId7" o:title=""/>
          </v:shape>
          <o:OLEObject Type="Embed" ProgID="Equation.3" ShapeID="_x0000_i1058" DrawAspect="Content" ObjectID="_1646586337" r:id="rId74"/>
        </w:object>
      </w:r>
      <w:r>
        <w:t xml:space="preserve"> одной переменной, т.е. такую точку </w:t>
      </w:r>
      <w:r w:rsidRPr="00E1345D">
        <w:rPr>
          <w:position w:val="-6"/>
        </w:rPr>
        <w:object w:dxaOrig="720" w:dyaOrig="320">
          <v:shape id="_x0000_i1059" type="#_x0000_t75" style="width:36pt;height:16.2pt" o:ole="">
            <v:imagedata r:id="rId9" o:title=""/>
          </v:shape>
          <o:OLEObject Type="Embed" ProgID="Equation.3" ShapeID="_x0000_i1059" DrawAspect="Content" ObjectID="_1646586338" r:id="rId75"/>
        </w:object>
      </w:r>
      <w:r>
        <w:t xml:space="preserve">, что </w:t>
      </w:r>
      <w:r w:rsidRPr="00CF6811">
        <w:rPr>
          <w:position w:val="-26"/>
        </w:rPr>
        <w:object w:dxaOrig="1960" w:dyaOrig="520">
          <v:shape id="_x0000_i1060" type="#_x0000_t75" style="width:97.8pt;height:22.8pt" o:ole="">
            <v:imagedata r:id="rId11" o:title=""/>
          </v:shape>
          <o:OLEObject Type="Embed" ProgID="Equation.3" ShapeID="_x0000_i1060" DrawAspect="Content" ObjectID="_1646586339" r:id="rId76"/>
        </w:object>
      </w:r>
      <w:r>
        <w:t>.</w:t>
      </w:r>
    </w:p>
    <w:p w:rsidR="00716B91" w:rsidRDefault="00716B91" w:rsidP="00E1345D">
      <w:pPr>
        <w:ind w:firstLine="360"/>
        <w:jc w:val="center"/>
        <w:rPr>
          <w:b/>
        </w:rPr>
      </w:pPr>
    </w:p>
    <w:p w:rsidR="00E1345D" w:rsidRDefault="00E1345D" w:rsidP="00E1345D">
      <w:pPr>
        <w:ind w:firstLine="360"/>
        <w:jc w:val="center"/>
        <w:rPr>
          <w:b/>
        </w:rPr>
      </w:pPr>
      <w:r w:rsidRPr="00244070">
        <w:rPr>
          <w:b/>
        </w:rPr>
        <w:t>Стратегия поиска</w:t>
      </w:r>
    </w:p>
    <w:p w:rsidR="003B6230" w:rsidRDefault="00E1345D" w:rsidP="003B6230">
      <w:pPr>
        <w:ind w:firstLine="360"/>
        <w:jc w:val="both"/>
      </w:pPr>
      <w:r>
        <w:t xml:space="preserve">Задаётся начальная точка и с помощью серии пробных шагов находятся две точки, первые производные в которых имеют противоположные знаки. По величине функции и её первых производных в полученных точках строится интерполяционный полином третьей степени. В качестве приближения точки минимума берётся точка минимума полинома.  </w:t>
      </w:r>
      <w:r w:rsidR="003B6230">
        <w:t>Процесс поиска заканчивается, если производная в точке минимума полинома достаточно мала или процедура становится неэффективной.</w:t>
      </w:r>
    </w:p>
    <w:p w:rsidR="00716B91" w:rsidRDefault="00716B91" w:rsidP="003B6230">
      <w:pPr>
        <w:ind w:left="360"/>
        <w:jc w:val="center"/>
        <w:rPr>
          <w:b/>
        </w:rPr>
      </w:pPr>
    </w:p>
    <w:p w:rsidR="003B6230" w:rsidRDefault="003B6230" w:rsidP="003B6230">
      <w:pPr>
        <w:ind w:left="360"/>
        <w:jc w:val="center"/>
        <w:rPr>
          <w:b/>
        </w:rPr>
      </w:pPr>
      <w:r>
        <w:rPr>
          <w:b/>
        </w:rPr>
        <w:t>Алгоритм</w:t>
      </w:r>
    </w:p>
    <w:p w:rsidR="003B6230" w:rsidRDefault="003B6230" w:rsidP="003B6230">
      <w:pPr>
        <w:ind w:left="360"/>
      </w:pPr>
      <w:r>
        <w:rPr>
          <w:b/>
        </w:rPr>
        <w:t xml:space="preserve">Ш.1. </w:t>
      </w:r>
      <w:r w:rsidRPr="00A50622">
        <w:t>Задать начальн</w:t>
      </w:r>
      <w:r>
        <w:t xml:space="preserve">ую точку </w:t>
      </w:r>
      <w:r w:rsidRPr="003B6230">
        <w:rPr>
          <w:position w:val="-12"/>
        </w:rPr>
        <w:object w:dxaOrig="300" w:dyaOrig="360">
          <v:shape id="_x0000_i1061" type="#_x0000_t75" style="width:15pt;height:18pt" o:ole="">
            <v:imagedata r:id="rId77" o:title=""/>
          </v:shape>
          <o:OLEObject Type="Embed" ProgID="Equation.3" ShapeID="_x0000_i1061" DrawAspect="Content" ObjectID="_1646586340" r:id="rId78"/>
        </w:object>
      </w:r>
      <w:r>
        <w:t xml:space="preserve">, величину шага </w:t>
      </w:r>
      <w:r w:rsidRPr="00F1221F">
        <w:rPr>
          <w:position w:val="-10"/>
        </w:rPr>
        <w:object w:dxaOrig="1219" w:dyaOrig="320">
          <v:shape id="_x0000_i1062" type="#_x0000_t75" style="width:61.2pt;height:16.2pt" o:ole="">
            <v:imagedata r:id="rId15" o:title=""/>
          </v:shape>
          <o:OLEObject Type="Embed" ProgID="Equation.3" ShapeID="_x0000_i1062" DrawAspect="Content" ObjectID="_1646586341" r:id="rId79"/>
        </w:object>
      </w:r>
      <w:r>
        <w:t xml:space="preserve"> - малые положительные величины, характеризующие точность.</w:t>
      </w:r>
    </w:p>
    <w:p w:rsidR="003B6230" w:rsidRDefault="003B6230" w:rsidP="003B6230">
      <w:pPr>
        <w:ind w:left="360"/>
      </w:pPr>
      <w:r>
        <w:rPr>
          <w:b/>
        </w:rPr>
        <w:t xml:space="preserve">Ш.2. </w:t>
      </w:r>
      <w:r w:rsidRPr="00B0480B">
        <w:t>Вычислить</w:t>
      </w:r>
      <w:r>
        <w:t xml:space="preserve"> производную </w:t>
      </w:r>
      <w:r w:rsidRPr="003B6230">
        <w:rPr>
          <w:position w:val="-12"/>
        </w:rPr>
        <w:object w:dxaOrig="700" w:dyaOrig="360">
          <v:shape id="_x0000_i1063" type="#_x0000_t75" style="width:34.8pt;height:18pt" o:ole="">
            <v:imagedata r:id="rId80" o:title=""/>
          </v:shape>
          <o:OLEObject Type="Embed" ProgID="Equation.3" ShapeID="_x0000_i1063" DrawAspect="Content" ObjectID="_1646586342" r:id="rId81"/>
        </w:object>
      </w:r>
    </w:p>
    <w:p w:rsidR="003B6230" w:rsidRDefault="003B6230" w:rsidP="003B6230">
      <w:pPr>
        <w:ind w:left="360"/>
      </w:pPr>
      <w:r>
        <w:rPr>
          <w:b/>
        </w:rPr>
        <w:t xml:space="preserve">Ш.3. </w:t>
      </w:r>
      <w:r w:rsidRPr="003B6230">
        <w:t>Проверить знак производной в точке</w:t>
      </w:r>
      <w:r>
        <w:rPr>
          <w:b/>
        </w:rPr>
        <w:t xml:space="preserve"> </w:t>
      </w:r>
      <w:r w:rsidRPr="003B6230">
        <w:rPr>
          <w:position w:val="-12"/>
        </w:rPr>
        <w:object w:dxaOrig="300" w:dyaOrig="360">
          <v:shape id="_x0000_i1064" type="#_x0000_t75" style="width:15pt;height:18pt" o:ole="">
            <v:imagedata r:id="rId77" o:title=""/>
          </v:shape>
          <o:OLEObject Type="Embed" ProgID="Equation.3" ShapeID="_x0000_i1064" DrawAspect="Content" ObjectID="_1646586343" r:id="rId82"/>
        </w:object>
      </w:r>
      <w:r>
        <w:t>:</w:t>
      </w:r>
    </w:p>
    <w:p w:rsidR="003B6230" w:rsidRDefault="00F50666" w:rsidP="003B6230">
      <w:pPr>
        <w:ind w:left="360"/>
      </w:pPr>
      <w:r w:rsidRPr="003B6230">
        <w:rPr>
          <w:position w:val="-10"/>
        </w:rPr>
        <w:object w:dxaOrig="279" w:dyaOrig="320">
          <v:shape id="_x0000_i1065" type="#_x0000_t75" style="width:13.8pt;height:16.2pt" o:ole="">
            <v:imagedata r:id="rId83" o:title=""/>
          </v:shape>
          <o:OLEObject Type="Embed" ProgID="Equation.3" ShapeID="_x0000_i1065" DrawAspect="Content" ObjectID="_1646586344" r:id="rId84"/>
        </w:object>
      </w:r>
      <w:r w:rsidR="003B6230">
        <w:t xml:space="preserve"> </w:t>
      </w:r>
      <w:r>
        <w:t xml:space="preserve">если </w:t>
      </w:r>
      <w:r w:rsidRPr="003B6230">
        <w:rPr>
          <w:position w:val="-12"/>
        </w:rPr>
        <w:object w:dxaOrig="1040" w:dyaOrig="360">
          <v:shape id="_x0000_i1066" type="#_x0000_t75" style="width:52.2pt;height:18pt" o:ole="">
            <v:imagedata r:id="rId85" o:title=""/>
          </v:shape>
          <o:OLEObject Type="Embed" ProgID="Equation.3" ShapeID="_x0000_i1066" DrawAspect="Content" ObjectID="_1646586345" r:id="rId86"/>
        </w:object>
      </w:r>
      <w:r>
        <w:t xml:space="preserve">, то вычислить </w:t>
      </w:r>
      <w:r w:rsidRPr="00F50666">
        <w:rPr>
          <w:position w:val="-12"/>
        </w:rPr>
        <w:object w:dxaOrig="3040" w:dyaOrig="380">
          <v:shape id="_x0000_i1067" type="#_x0000_t75" style="width:151.8pt;height:19.2pt" o:ole="">
            <v:imagedata r:id="rId87" o:title=""/>
          </v:shape>
          <o:OLEObject Type="Embed" ProgID="Equation.3" ShapeID="_x0000_i1067" DrawAspect="Content" ObjectID="_1646586346" r:id="rId88"/>
        </w:object>
      </w:r>
      <w:r>
        <w:t xml:space="preserve">, вплоть до точки </w:t>
      </w:r>
      <w:r w:rsidRPr="00F50666">
        <w:rPr>
          <w:position w:val="-4"/>
        </w:rPr>
        <w:object w:dxaOrig="320" w:dyaOrig="240">
          <v:shape id="_x0000_i1068" type="#_x0000_t75" style="width:16.2pt;height:12pt" o:ole="">
            <v:imagedata r:id="rId89" o:title=""/>
          </v:shape>
          <o:OLEObject Type="Embed" ProgID="Equation.3" ShapeID="_x0000_i1068" DrawAspect="Content" ObjectID="_1646586347" r:id="rId90"/>
        </w:object>
      </w:r>
      <w:r>
        <w:t xml:space="preserve">, в которой </w:t>
      </w:r>
      <w:r w:rsidR="00A3559E" w:rsidRPr="00F50666">
        <w:rPr>
          <w:position w:val="-10"/>
        </w:rPr>
        <w:object w:dxaOrig="2020" w:dyaOrig="340">
          <v:shape id="_x0000_i1069" type="#_x0000_t75" style="width:100.8pt;height:16.8pt" o:ole="">
            <v:imagedata r:id="rId91" o:title=""/>
          </v:shape>
          <o:OLEObject Type="Embed" ProgID="Equation.3" ShapeID="_x0000_i1069" DrawAspect="Content" ObjectID="_1646586348" r:id="rId92"/>
        </w:object>
      </w:r>
    </w:p>
    <w:p w:rsidR="00A3559E" w:rsidRDefault="00A3559E" w:rsidP="00A3559E">
      <w:pPr>
        <w:ind w:left="360"/>
      </w:pPr>
      <w:r w:rsidRPr="00A3559E">
        <w:rPr>
          <w:position w:val="-10"/>
        </w:rPr>
        <w:object w:dxaOrig="279" w:dyaOrig="320">
          <v:shape id="_x0000_i1070" type="#_x0000_t75" style="width:13.8pt;height:16.2pt" o:ole="">
            <v:imagedata r:id="rId93" o:title=""/>
          </v:shape>
          <o:OLEObject Type="Embed" ProgID="Equation.3" ShapeID="_x0000_i1070" DrawAspect="Content" ObjectID="_1646586349" r:id="rId94"/>
        </w:object>
      </w:r>
      <w:r>
        <w:t xml:space="preserve"> если  </w:t>
      </w:r>
      <w:r w:rsidRPr="003B6230">
        <w:rPr>
          <w:position w:val="-12"/>
        </w:rPr>
        <w:object w:dxaOrig="1040" w:dyaOrig="360">
          <v:shape id="_x0000_i1071" type="#_x0000_t75" style="width:52.2pt;height:18pt" o:ole="">
            <v:imagedata r:id="rId95" o:title=""/>
          </v:shape>
          <o:OLEObject Type="Embed" ProgID="Equation.3" ShapeID="_x0000_i1071" DrawAspect="Content" ObjectID="_1646586350" r:id="rId96"/>
        </w:object>
      </w:r>
      <w:r>
        <w:t xml:space="preserve">, то вычислить </w:t>
      </w:r>
      <w:r w:rsidRPr="00F50666">
        <w:rPr>
          <w:position w:val="-12"/>
        </w:rPr>
        <w:object w:dxaOrig="3040" w:dyaOrig="380">
          <v:shape id="_x0000_i1072" type="#_x0000_t75" style="width:151.8pt;height:19.2pt" o:ole="">
            <v:imagedata r:id="rId97" o:title=""/>
          </v:shape>
          <o:OLEObject Type="Embed" ProgID="Equation.3" ShapeID="_x0000_i1072" DrawAspect="Content" ObjectID="_1646586351" r:id="rId98"/>
        </w:object>
      </w:r>
      <w:r>
        <w:t xml:space="preserve">, вплоть до точки </w:t>
      </w:r>
      <w:r w:rsidRPr="00F50666">
        <w:rPr>
          <w:position w:val="-4"/>
        </w:rPr>
        <w:object w:dxaOrig="320" w:dyaOrig="240">
          <v:shape id="_x0000_i1073" type="#_x0000_t75" style="width:16.2pt;height:12pt" o:ole="">
            <v:imagedata r:id="rId89" o:title=""/>
          </v:shape>
          <o:OLEObject Type="Embed" ProgID="Equation.3" ShapeID="_x0000_i1073" DrawAspect="Content" ObjectID="_1646586352" r:id="rId99"/>
        </w:object>
      </w:r>
      <w:r>
        <w:t xml:space="preserve">, в которой </w:t>
      </w:r>
      <w:r w:rsidRPr="00F50666">
        <w:rPr>
          <w:position w:val="-10"/>
        </w:rPr>
        <w:object w:dxaOrig="2020" w:dyaOrig="340">
          <v:shape id="_x0000_i1074" type="#_x0000_t75" style="width:100.8pt;height:16.8pt" o:ole="">
            <v:imagedata r:id="rId100" o:title=""/>
          </v:shape>
          <o:OLEObject Type="Embed" ProgID="Equation.3" ShapeID="_x0000_i1074" DrawAspect="Content" ObjectID="_1646586353" r:id="rId101"/>
        </w:object>
      </w:r>
    </w:p>
    <w:p w:rsidR="00A3559E" w:rsidRDefault="00A3559E" w:rsidP="00A3559E">
      <w:pPr>
        <w:ind w:left="360"/>
      </w:pPr>
      <w:r>
        <w:rPr>
          <w:b/>
        </w:rPr>
        <w:lastRenderedPageBreak/>
        <w:t xml:space="preserve">Ш.4. </w:t>
      </w:r>
      <w:r w:rsidRPr="00A3559E">
        <w:t>П</w:t>
      </w:r>
      <w:r>
        <w:t xml:space="preserve">оложить </w:t>
      </w:r>
      <w:r w:rsidRPr="00A3559E">
        <w:rPr>
          <w:position w:val="-10"/>
        </w:rPr>
        <w:object w:dxaOrig="1900" w:dyaOrig="340">
          <v:shape id="_x0000_i1075" type="#_x0000_t75" style="width:94.8pt;height:16.8pt" o:ole="">
            <v:imagedata r:id="rId102" o:title=""/>
          </v:shape>
          <o:OLEObject Type="Embed" ProgID="Equation.3" ShapeID="_x0000_i1075" DrawAspect="Content" ObjectID="_1646586354" r:id="rId103"/>
        </w:object>
      </w:r>
      <w:r>
        <w:t xml:space="preserve"> и вычислить </w:t>
      </w:r>
      <w:r w:rsidRPr="00A3559E">
        <w:rPr>
          <w:position w:val="-10"/>
        </w:rPr>
        <w:object w:dxaOrig="4599" w:dyaOrig="340">
          <v:shape id="_x0000_i1076" type="#_x0000_t75" style="width:198pt;height:17.4pt" o:ole="">
            <v:imagedata r:id="rId104" o:title=""/>
          </v:shape>
          <o:OLEObject Type="Embed" ProgID="Equation.3" ShapeID="_x0000_i1076" DrawAspect="Content" ObjectID="_1646586355" r:id="rId105"/>
        </w:object>
      </w:r>
      <w:r>
        <w:t>.</w:t>
      </w:r>
    </w:p>
    <w:p w:rsidR="00A3559E" w:rsidRDefault="00A3559E" w:rsidP="003B6230">
      <w:pPr>
        <w:ind w:left="360"/>
      </w:pPr>
      <w:r>
        <w:rPr>
          <w:b/>
        </w:rPr>
        <w:t xml:space="preserve">Ш.5. </w:t>
      </w:r>
      <w:r w:rsidRPr="00A3559E">
        <w:t>Н</w:t>
      </w:r>
      <w:r>
        <w:t>айти точку минимума кубического интерполяционного полинома по формуле:</w:t>
      </w:r>
    </w:p>
    <w:p w:rsidR="00A3559E" w:rsidRDefault="00420C9C" w:rsidP="00A3559E">
      <w:pPr>
        <w:ind w:left="360"/>
        <w:jc w:val="center"/>
      </w:pPr>
      <w:r w:rsidRPr="00A3559E">
        <w:rPr>
          <w:position w:val="-50"/>
        </w:rPr>
        <w:object w:dxaOrig="3280" w:dyaOrig="1120">
          <v:shape id="_x0000_i1077" type="#_x0000_t75" style="width:163.8pt;height:55.8pt" o:ole="">
            <v:imagedata r:id="rId106" o:title=""/>
          </v:shape>
          <o:OLEObject Type="Embed" ProgID="Equation.3" ShapeID="_x0000_i1077" DrawAspect="Content" ObjectID="_1646586356" r:id="rId107"/>
        </w:object>
      </w:r>
    </w:p>
    <w:p w:rsidR="00420C9C" w:rsidRDefault="00420C9C" w:rsidP="00420C9C">
      <w:pPr>
        <w:ind w:left="360"/>
        <w:jc w:val="both"/>
      </w:pPr>
      <w:r>
        <w:t xml:space="preserve">где </w:t>
      </w:r>
      <w:r w:rsidR="00A92BA5" w:rsidRPr="00420C9C">
        <w:rPr>
          <w:position w:val="-50"/>
        </w:rPr>
        <w:object w:dxaOrig="7360" w:dyaOrig="1120">
          <v:shape id="_x0000_i1078" type="#_x0000_t75" style="width:367.8pt;height:55.8pt" o:ole="">
            <v:imagedata r:id="rId108" o:title=""/>
          </v:shape>
          <o:OLEObject Type="Embed" ProgID="Equation.3" ShapeID="_x0000_i1078" DrawAspect="Content" ObjectID="_1646586357" r:id="rId109"/>
        </w:object>
      </w:r>
      <w:r>
        <w:t xml:space="preserve"> </w:t>
      </w:r>
    </w:p>
    <w:p w:rsidR="00E1345D" w:rsidRDefault="00E1345D" w:rsidP="00E1345D">
      <w:pPr>
        <w:ind w:firstLine="360"/>
        <w:jc w:val="both"/>
      </w:pPr>
    </w:p>
    <w:p w:rsidR="00A92BA5" w:rsidRPr="00244070" w:rsidRDefault="00A92BA5" w:rsidP="00E1345D">
      <w:pPr>
        <w:ind w:firstLine="360"/>
        <w:jc w:val="both"/>
      </w:pPr>
      <w:r>
        <w:t xml:space="preserve">и значение </w:t>
      </w:r>
      <w:r w:rsidRPr="00A92BA5">
        <w:rPr>
          <w:position w:val="-10"/>
        </w:rPr>
        <w:object w:dxaOrig="639" w:dyaOrig="320">
          <v:shape id="_x0000_i1079" type="#_x0000_t75" style="width:31.8pt;height:16.2pt" o:ole="">
            <v:imagedata r:id="rId110" o:title=""/>
          </v:shape>
          <o:OLEObject Type="Embed" ProgID="Equation.3" ShapeID="_x0000_i1079" DrawAspect="Content" ObjectID="_1646586358" r:id="rId111"/>
        </w:object>
      </w:r>
    </w:p>
    <w:p w:rsidR="00E1345D" w:rsidRDefault="00A92BA5" w:rsidP="00A92BA5">
      <w:pPr>
        <w:ind w:left="360"/>
        <w:jc w:val="both"/>
      </w:pPr>
      <w:r>
        <w:rPr>
          <w:b/>
        </w:rPr>
        <w:t xml:space="preserve">Ш.6.  </w:t>
      </w:r>
      <w:r>
        <w:t>Проверить условие убывания:</w:t>
      </w:r>
    </w:p>
    <w:p w:rsidR="00A92BA5" w:rsidRDefault="00A92BA5" w:rsidP="00A92BA5">
      <w:pPr>
        <w:ind w:left="360"/>
        <w:jc w:val="both"/>
      </w:pPr>
      <w:r w:rsidRPr="00A92BA5">
        <w:rPr>
          <w:position w:val="-10"/>
        </w:rPr>
        <w:object w:dxaOrig="279" w:dyaOrig="320">
          <v:shape id="_x0000_i1080" type="#_x0000_t75" style="width:13.8pt;height:16.2pt" o:ole="">
            <v:imagedata r:id="rId112" o:title=""/>
          </v:shape>
          <o:OLEObject Type="Embed" ProgID="Equation.3" ShapeID="_x0000_i1080" DrawAspect="Content" ObjectID="_1646586359" r:id="rId113"/>
        </w:object>
      </w:r>
      <w:r>
        <w:t xml:space="preserve"> если </w:t>
      </w:r>
      <w:r w:rsidRPr="00A92BA5">
        <w:rPr>
          <w:position w:val="-10"/>
        </w:rPr>
        <w:object w:dxaOrig="1420" w:dyaOrig="340">
          <v:shape id="_x0000_i1081" type="#_x0000_t75" style="width:70.8pt;height:16.8pt" o:ole="">
            <v:imagedata r:id="rId114" o:title=""/>
          </v:shape>
          <o:OLEObject Type="Embed" ProgID="Equation.3" ShapeID="_x0000_i1081" DrawAspect="Content" ObjectID="_1646586360" r:id="rId115"/>
        </w:object>
      </w:r>
      <w:r>
        <w:t xml:space="preserve"> перейти на Ш.7;</w:t>
      </w:r>
    </w:p>
    <w:p w:rsidR="00A92BA5" w:rsidRPr="00A92BA5" w:rsidRDefault="00A92BA5" w:rsidP="00A92BA5">
      <w:pPr>
        <w:ind w:left="360"/>
        <w:jc w:val="both"/>
      </w:pPr>
      <w:r w:rsidRPr="00A92BA5">
        <w:rPr>
          <w:position w:val="-10"/>
        </w:rPr>
        <w:object w:dxaOrig="279" w:dyaOrig="320">
          <v:shape id="_x0000_i1082" type="#_x0000_t75" style="width:13.8pt;height:16.2pt" o:ole="">
            <v:imagedata r:id="rId116" o:title=""/>
          </v:shape>
          <o:OLEObject Type="Embed" ProgID="Equation.3" ShapeID="_x0000_i1082" DrawAspect="Content" ObjectID="_1646586361" r:id="rId117"/>
        </w:object>
      </w:r>
      <w:r>
        <w:t xml:space="preserve"> если  </w:t>
      </w:r>
      <w:r w:rsidRPr="00A92BA5">
        <w:rPr>
          <w:position w:val="-10"/>
        </w:rPr>
        <w:object w:dxaOrig="1420" w:dyaOrig="340">
          <v:shape id="_x0000_i1083" type="#_x0000_t75" style="width:70.8pt;height:16.8pt" o:ole="">
            <v:imagedata r:id="rId118" o:title=""/>
          </v:shape>
          <o:OLEObject Type="Embed" ProgID="Equation.3" ShapeID="_x0000_i1083" DrawAspect="Content" ObjectID="_1646586362" r:id="rId119"/>
        </w:object>
      </w:r>
      <w:r>
        <w:t xml:space="preserve"> вычислить </w:t>
      </w:r>
      <w:r w:rsidRPr="00A92BA5">
        <w:rPr>
          <w:position w:val="-6"/>
        </w:rPr>
        <w:object w:dxaOrig="260" w:dyaOrig="260">
          <v:shape id="_x0000_i1084" type="#_x0000_t75" style="width:13.2pt;height:13.2pt" o:ole="">
            <v:imagedata r:id="rId120" o:title=""/>
          </v:shape>
          <o:OLEObject Type="Embed" ProgID="Equation.3" ShapeID="_x0000_i1084" DrawAspect="Content" ObjectID="_1646586363" r:id="rId121"/>
        </w:object>
      </w:r>
      <w:r>
        <w:t xml:space="preserve"> по формуле  </w:t>
      </w:r>
      <w:r w:rsidRPr="00A92BA5">
        <w:rPr>
          <w:position w:val="-24"/>
        </w:rPr>
        <w:object w:dxaOrig="1880" w:dyaOrig="620">
          <v:shape id="_x0000_i1085" type="#_x0000_t75" style="width:94.2pt;height:31.2pt" o:ole="">
            <v:imagedata r:id="rId122" o:title=""/>
          </v:shape>
          <o:OLEObject Type="Embed" ProgID="Equation.3" ShapeID="_x0000_i1085" DrawAspect="Content" ObjectID="_1646586364" r:id="rId123"/>
        </w:object>
      </w:r>
      <w:r>
        <w:t xml:space="preserve"> до тех пор, пока не будет выполнено неравенство  </w:t>
      </w:r>
      <w:r w:rsidRPr="00A92BA5">
        <w:rPr>
          <w:position w:val="-10"/>
        </w:rPr>
        <w:object w:dxaOrig="1420" w:dyaOrig="340">
          <v:shape id="_x0000_i1086" type="#_x0000_t75" style="width:70.8pt;height:16.8pt" o:ole="">
            <v:imagedata r:id="rId124" o:title=""/>
          </v:shape>
          <o:OLEObject Type="Embed" ProgID="Equation.3" ShapeID="_x0000_i1086" DrawAspect="Content" ObjectID="_1646586365" r:id="rId125"/>
        </w:object>
      </w:r>
    </w:p>
    <w:p w:rsidR="00E1345D" w:rsidRDefault="00A92BA5" w:rsidP="00E1345D">
      <w:pPr>
        <w:ind w:firstLine="360"/>
        <w:jc w:val="both"/>
      </w:pPr>
      <w:r>
        <w:rPr>
          <w:b/>
        </w:rPr>
        <w:t xml:space="preserve">Ш.7. </w:t>
      </w:r>
      <w:r w:rsidRPr="00A92BA5">
        <w:t>П</w:t>
      </w:r>
      <w:r>
        <w:t>роверить выполнение условий окончания:</w:t>
      </w:r>
    </w:p>
    <w:p w:rsidR="00A92BA5" w:rsidRDefault="00DB5D4C" w:rsidP="00A92BA5">
      <w:pPr>
        <w:ind w:firstLine="360"/>
        <w:jc w:val="center"/>
      </w:pPr>
      <w:r w:rsidRPr="00A92BA5">
        <w:rPr>
          <w:position w:val="-28"/>
        </w:rPr>
        <w:object w:dxaOrig="2460" w:dyaOrig="680">
          <v:shape id="_x0000_i1087" type="#_x0000_t75" style="width:123pt;height:34.2pt" o:ole="">
            <v:imagedata r:id="rId126" o:title=""/>
          </v:shape>
          <o:OLEObject Type="Embed" ProgID="Equation.3" ShapeID="_x0000_i1087" DrawAspect="Content" ObjectID="_1646586366" r:id="rId127"/>
        </w:object>
      </w:r>
      <w:r>
        <w:t>:</w:t>
      </w:r>
    </w:p>
    <w:p w:rsidR="00DB5D4C" w:rsidRPr="00716B91" w:rsidRDefault="00DB5D4C" w:rsidP="00DB5D4C">
      <w:pPr>
        <w:ind w:firstLine="360"/>
        <w:rPr>
          <w:b/>
        </w:rPr>
      </w:pPr>
      <w:r w:rsidRPr="00DB5D4C">
        <w:rPr>
          <w:position w:val="-10"/>
        </w:rPr>
        <w:object w:dxaOrig="279" w:dyaOrig="320">
          <v:shape id="_x0000_i1088" type="#_x0000_t75" style="width:13.8pt;height:16.2pt" o:ole="">
            <v:imagedata r:id="rId128" o:title=""/>
          </v:shape>
          <o:OLEObject Type="Embed" ProgID="Equation.3" ShapeID="_x0000_i1088" DrawAspect="Content" ObjectID="_1646586367" r:id="rId129"/>
        </w:object>
      </w:r>
      <w:r>
        <w:t xml:space="preserve"> если оба условия выполнены, процедура закончена и </w:t>
      </w:r>
      <w:r w:rsidR="00716B91" w:rsidRPr="00716B91">
        <w:rPr>
          <w:position w:val="-6"/>
        </w:rPr>
        <w:object w:dxaOrig="740" w:dyaOrig="320">
          <v:shape id="_x0000_i1089" type="#_x0000_t75" style="width:37.2pt;height:16.2pt" o:ole="">
            <v:imagedata r:id="rId130" o:title=""/>
          </v:shape>
          <o:OLEObject Type="Embed" ProgID="Equation.3" ShapeID="_x0000_i1089" DrawAspect="Content" ObjectID="_1646586368" r:id="rId131"/>
        </w:object>
      </w:r>
      <w:r w:rsidR="00716B91">
        <w:t xml:space="preserve"> и </w:t>
      </w:r>
      <w:r w:rsidR="00716B91">
        <w:rPr>
          <w:b/>
        </w:rPr>
        <w:t>конец;</w:t>
      </w:r>
    </w:p>
    <w:p w:rsidR="00DB5D4C" w:rsidRDefault="00DB5D4C" w:rsidP="00DB5D4C">
      <w:pPr>
        <w:ind w:firstLine="360"/>
      </w:pPr>
      <w:r w:rsidRPr="00DB5D4C">
        <w:rPr>
          <w:position w:val="-10"/>
        </w:rPr>
        <w:object w:dxaOrig="279" w:dyaOrig="320">
          <v:shape id="_x0000_i1090" type="#_x0000_t75" style="width:13.8pt;height:16.2pt" o:ole="">
            <v:imagedata r:id="rId132" o:title=""/>
          </v:shape>
          <o:OLEObject Type="Embed" ProgID="Equation.3" ShapeID="_x0000_i1090" DrawAspect="Content" ObjectID="_1646586369" r:id="rId133"/>
        </w:object>
      </w:r>
      <w:r>
        <w:t xml:space="preserve"> если хотя бы одно из условий не выполнено, то положить </w:t>
      </w:r>
    </w:p>
    <w:p w:rsidR="00DB5D4C" w:rsidRDefault="00DB5D4C" w:rsidP="00DB5D4C">
      <w:pPr>
        <w:ind w:firstLine="708"/>
      </w:pPr>
      <w:r>
        <w:t xml:space="preserve">либо </w:t>
      </w:r>
      <w:r w:rsidRPr="00DB5D4C">
        <w:rPr>
          <w:position w:val="-10"/>
        </w:rPr>
        <w:object w:dxaOrig="720" w:dyaOrig="340">
          <v:shape id="_x0000_i1091" type="#_x0000_t75" style="width:36pt;height:16.8pt" o:ole="">
            <v:imagedata r:id="rId134" o:title=""/>
          </v:shape>
          <o:OLEObject Type="Embed" ProgID="Equation.3" ShapeID="_x0000_i1091" DrawAspect="Content" ObjectID="_1646586370" r:id="rId135"/>
        </w:object>
      </w:r>
      <w:r>
        <w:t xml:space="preserve">, </w:t>
      </w:r>
      <w:r w:rsidRPr="00DB5D4C">
        <w:rPr>
          <w:position w:val="-10"/>
        </w:rPr>
        <w:object w:dxaOrig="760" w:dyaOrig="340">
          <v:shape id="_x0000_i1092" type="#_x0000_t75" style="width:37.8pt;height:16.8pt" o:ole="">
            <v:imagedata r:id="rId136" o:title=""/>
          </v:shape>
          <o:OLEObject Type="Embed" ProgID="Equation.3" ShapeID="_x0000_i1092" DrawAspect="Content" ObjectID="_1646586371" r:id="rId137"/>
        </w:object>
      </w:r>
      <w:r>
        <w:t xml:space="preserve">, если </w:t>
      </w:r>
      <w:r w:rsidRPr="00DB5D4C">
        <w:rPr>
          <w:position w:val="-10"/>
        </w:rPr>
        <w:object w:dxaOrig="1640" w:dyaOrig="340">
          <v:shape id="_x0000_i1093" type="#_x0000_t75" style="width:82.2pt;height:16.8pt" o:ole="">
            <v:imagedata r:id="rId138" o:title=""/>
          </v:shape>
          <o:OLEObject Type="Embed" ProgID="Equation.3" ShapeID="_x0000_i1093" DrawAspect="Content" ObjectID="_1646586372" r:id="rId139"/>
        </w:object>
      </w:r>
    </w:p>
    <w:p w:rsidR="00DB5D4C" w:rsidRDefault="00DB5D4C" w:rsidP="00DB5D4C">
      <w:pPr>
        <w:ind w:firstLine="708"/>
      </w:pPr>
      <w:r>
        <w:t xml:space="preserve">либо  </w:t>
      </w:r>
      <w:r w:rsidRPr="00DB5D4C">
        <w:rPr>
          <w:position w:val="-10"/>
        </w:rPr>
        <w:object w:dxaOrig="720" w:dyaOrig="340">
          <v:shape id="_x0000_i1094" type="#_x0000_t75" style="width:36pt;height:16.8pt" o:ole="">
            <v:imagedata r:id="rId134" o:title=""/>
          </v:shape>
          <o:OLEObject Type="Embed" ProgID="Equation.3" ShapeID="_x0000_i1094" DrawAspect="Content" ObjectID="_1646586373" r:id="rId140"/>
        </w:object>
      </w:r>
      <w:r>
        <w:t xml:space="preserve">, </w:t>
      </w:r>
      <w:r w:rsidRPr="00DB5D4C">
        <w:rPr>
          <w:position w:val="-10"/>
        </w:rPr>
        <w:object w:dxaOrig="800" w:dyaOrig="340">
          <v:shape id="_x0000_i1095" type="#_x0000_t75" style="width:40.2pt;height:16.8pt" o:ole="">
            <v:imagedata r:id="rId141" o:title=""/>
          </v:shape>
          <o:OLEObject Type="Embed" ProgID="Equation.3" ShapeID="_x0000_i1095" DrawAspect="Content" ObjectID="_1646586374" r:id="rId142"/>
        </w:object>
      </w:r>
      <w:r>
        <w:t xml:space="preserve">, если  </w:t>
      </w:r>
      <w:r w:rsidRPr="00DB5D4C">
        <w:rPr>
          <w:position w:val="-10"/>
        </w:rPr>
        <w:object w:dxaOrig="1660" w:dyaOrig="340">
          <v:shape id="_x0000_i1096" type="#_x0000_t75" style="width:82.8pt;height:16.8pt" o:ole="">
            <v:imagedata r:id="rId143" o:title=""/>
          </v:shape>
          <o:OLEObject Type="Embed" ProgID="Equation.3" ShapeID="_x0000_i1096" DrawAspect="Content" ObjectID="_1646586375" r:id="rId144"/>
        </w:object>
      </w:r>
    </w:p>
    <w:p w:rsidR="00DB5D4C" w:rsidRDefault="00DB5D4C" w:rsidP="00DB5D4C">
      <w:pPr>
        <w:ind w:firstLine="708"/>
      </w:pPr>
      <w:r>
        <w:t>Перейти на Ш.5.</w:t>
      </w:r>
    </w:p>
    <w:p w:rsidR="00ED1ADB" w:rsidRDefault="00ED1ADB" w:rsidP="00DB5D4C">
      <w:pPr>
        <w:ind w:firstLine="708"/>
        <w:rPr>
          <w:b/>
        </w:rPr>
      </w:pPr>
    </w:p>
    <w:p w:rsidR="00716B91" w:rsidRDefault="00716B91" w:rsidP="00DB5D4C">
      <w:pPr>
        <w:ind w:firstLine="708"/>
        <w:rPr>
          <w:b/>
        </w:rPr>
      </w:pPr>
    </w:p>
    <w:p w:rsidR="00716B91" w:rsidRDefault="00716B91" w:rsidP="00DB5D4C">
      <w:pPr>
        <w:ind w:firstLine="708"/>
        <w:rPr>
          <w:b/>
        </w:rPr>
      </w:pPr>
    </w:p>
    <w:p w:rsidR="00ED1ADB" w:rsidRDefault="00ED1ADB" w:rsidP="00DB5D4C">
      <w:pPr>
        <w:ind w:firstLine="708"/>
        <w:rPr>
          <w:b/>
        </w:rPr>
      </w:pPr>
      <w:r>
        <w:rPr>
          <w:b/>
        </w:rPr>
        <w:t>Замечания 3.2.</w:t>
      </w:r>
    </w:p>
    <w:p w:rsidR="00ED1ADB" w:rsidRDefault="00ED1ADB" w:rsidP="00ED1ADB">
      <w:pPr>
        <w:numPr>
          <w:ilvl w:val="0"/>
          <w:numId w:val="9"/>
        </w:numPr>
        <w:tabs>
          <w:tab w:val="clear" w:pos="1716"/>
          <w:tab w:val="num" w:pos="1080"/>
        </w:tabs>
        <w:ind w:left="1080" w:hanging="360"/>
      </w:pPr>
      <w:r>
        <w:t>На шагах 2 и 3 реализуется эвристическая процедура поиска границ интервала неопределенности, где изменение знака производной свидетельствует о переходе через точку минимума.</w:t>
      </w:r>
    </w:p>
    <w:p w:rsidR="00ED1ADB" w:rsidRDefault="00ED1ADB" w:rsidP="00ED1ADB">
      <w:pPr>
        <w:numPr>
          <w:ilvl w:val="0"/>
          <w:numId w:val="9"/>
        </w:numPr>
        <w:tabs>
          <w:tab w:val="clear" w:pos="1716"/>
          <w:tab w:val="num" w:pos="1080"/>
        </w:tabs>
        <w:ind w:left="1080" w:hanging="360"/>
      </w:pPr>
      <w:r>
        <w:t xml:space="preserve">Формула, используемая на шаге 5, гарантирует, что точка </w:t>
      </w:r>
      <w:r w:rsidRPr="00ED1ADB">
        <w:rPr>
          <w:position w:val="-6"/>
        </w:rPr>
        <w:object w:dxaOrig="260" w:dyaOrig="260">
          <v:shape id="_x0000_i1097" type="#_x0000_t75" style="width:13.2pt;height:13.2pt" o:ole="">
            <v:imagedata r:id="rId145" o:title=""/>
          </v:shape>
          <o:OLEObject Type="Embed" ProgID="Equation.3" ShapeID="_x0000_i1097" DrawAspect="Content" ObjectID="_1646586376" r:id="rId146"/>
        </w:object>
      </w:r>
      <w:r>
        <w:t xml:space="preserve"> не выйдет за границы интервала </w:t>
      </w:r>
      <w:r w:rsidRPr="00ED1ADB">
        <w:rPr>
          <w:position w:val="-10"/>
        </w:rPr>
        <w:object w:dxaOrig="740" w:dyaOrig="340">
          <v:shape id="_x0000_i1098" type="#_x0000_t75" style="width:37.2pt;height:16.8pt" o:ole="">
            <v:imagedata r:id="rId147" o:title=""/>
          </v:shape>
          <o:OLEObject Type="Embed" ProgID="Equation.3" ShapeID="_x0000_i1098" DrawAspect="Content" ObjectID="_1646586377" r:id="rId148"/>
        </w:object>
      </w:r>
      <w:r>
        <w:t>.</w:t>
      </w:r>
    </w:p>
    <w:p w:rsidR="00ED1ADB" w:rsidRDefault="00ED1ADB" w:rsidP="00ED1ADB">
      <w:pPr>
        <w:numPr>
          <w:ilvl w:val="0"/>
          <w:numId w:val="9"/>
        </w:numPr>
        <w:tabs>
          <w:tab w:val="clear" w:pos="1716"/>
          <w:tab w:val="num" w:pos="1080"/>
        </w:tabs>
        <w:ind w:left="1080" w:hanging="360"/>
      </w:pPr>
      <w:r>
        <w:t xml:space="preserve">На шаге 6 проверяется, действительно ли точка </w:t>
      </w:r>
      <w:r w:rsidR="00716B91" w:rsidRPr="00ED1ADB">
        <w:rPr>
          <w:position w:val="-6"/>
        </w:rPr>
        <w:object w:dxaOrig="260" w:dyaOrig="260">
          <v:shape id="_x0000_i1099" type="#_x0000_t75" style="width:13.2pt;height:13.2pt" o:ole="">
            <v:imagedata r:id="rId149" o:title=""/>
          </v:shape>
          <o:OLEObject Type="Embed" ProgID="Equation.3" ShapeID="_x0000_i1099" DrawAspect="Content" ObjectID="_1646586378" r:id="rId150"/>
        </w:object>
      </w:r>
      <w:r w:rsidR="00716B91">
        <w:t xml:space="preserve"> является приближением к минимуму.</w:t>
      </w:r>
    </w:p>
    <w:p w:rsidR="00716B91" w:rsidRDefault="00716B91" w:rsidP="00ED1ADB">
      <w:pPr>
        <w:numPr>
          <w:ilvl w:val="0"/>
          <w:numId w:val="9"/>
        </w:numPr>
        <w:tabs>
          <w:tab w:val="clear" w:pos="1716"/>
          <w:tab w:val="num" w:pos="1080"/>
        </w:tabs>
        <w:ind w:left="1080" w:hanging="360"/>
      </w:pPr>
      <w:r>
        <w:t xml:space="preserve">На шаге 7 из трёх точек </w:t>
      </w:r>
      <w:r w:rsidRPr="00716B91">
        <w:rPr>
          <w:position w:val="-10"/>
        </w:rPr>
        <w:object w:dxaOrig="900" w:dyaOrig="340">
          <v:shape id="_x0000_i1100" type="#_x0000_t75" style="width:45pt;height:16.8pt" o:ole="">
            <v:imagedata r:id="rId151" o:title=""/>
          </v:shape>
          <o:OLEObject Type="Embed" ProgID="Equation.3" ShapeID="_x0000_i1100" DrawAspect="Content" ObjectID="_1646586379" r:id="rId152"/>
        </w:object>
      </w:r>
      <w:r>
        <w:t xml:space="preserve"> выбираются две, в которых знаки первых производных различны, после чего процедура кубической интерполяции повторяется.</w:t>
      </w:r>
    </w:p>
    <w:p w:rsidR="00716B91" w:rsidRPr="00ED1ADB" w:rsidRDefault="00716B91" w:rsidP="00ED1ADB">
      <w:pPr>
        <w:numPr>
          <w:ilvl w:val="0"/>
          <w:numId w:val="9"/>
        </w:numPr>
        <w:tabs>
          <w:tab w:val="clear" w:pos="1716"/>
          <w:tab w:val="num" w:pos="1080"/>
        </w:tabs>
        <w:ind w:left="1080" w:hanging="360"/>
      </w:pPr>
      <w:r>
        <w:t>Интерполяционный полином третьей степени строится по двум точкам вместо обычных четырёх, так как в каждой точке используется информация о производной.</w:t>
      </w:r>
    </w:p>
    <w:p w:rsidR="00E1345D" w:rsidRPr="00E1345D" w:rsidRDefault="00E1345D" w:rsidP="00ED1ADB">
      <w:pPr>
        <w:ind w:firstLine="708"/>
      </w:pPr>
    </w:p>
    <w:p w:rsidR="00E1345D" w:rsidRPr="00E1345D" w:rsidRDefault="00E1345D" w:rsidP="00E1345D">
      <w:pPr>
        <w:ind w:firstLine="360"/>
        <w:jc w:val="both"/>
      </w:pPr>
    </w:p>
    <w:p w:rsidR="00716B91" w:rsidRDefault="00716B91" w:rsidP="00640C1A">
      <w:pPr>
        <w:jc w:val="center"/>
        <w:rPr>
          <w:b/>
          <w:sz w:val="28"/>
          <w:szCs w:val="28"/>
        </w:rPr>
      </w:pPr>
    </w:p>
    <w:p w:rsidR="00716B91" w:rsidRDefault="00716B91" w:rsidP="00640C1A">
      <w:pPr>
        <w:jc w:val="center"/>
        <w:rPr>
          <w:b/>
          <w:sz w:val="28"/>
          <w:szCs w:val="28"/>
        </w:rPr>
      </w:pPr>
    </w:p>
    <w:p w:rsidR="00716B91" w:rsidRDefault="00716B91" w:rsidP="00640C1A">
      <w:pPr>
        <w:jc w:val="center"/>
        <w:rPr>
          <w:b/>
          <w:sz w:val="28"/>
          <w:szCs w:val="28"/>
        </w:rPr>
      </w:pPr>
    </w:p>
    <w:p w:rsidR="00716B91" w:rsidRDefault="00716B91" w:rsidP="00640C1A">
      <w:pPr>
        <w:jc w:val="center"/>
        <w:rPr>
          <w:b/>
          <w:sz w:val="28"/>
          <w:szCs w:val="28"/>
        </w:rPr>
      </w:pPr>
    </w:p>
    <w:p w:rsidR="00640C1A" w:rsidRDefault="00640C1A" w:rsidP="00640C1A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 xml:space="preserve">ЗАДАНИЯ </w:t>
      </w:r>
    </w:p>
    <w:p w:rsidR="00640C1A" w:rsidRDefault="00640C1A" w:rsidP="00640C1A">
      <w:pPr>
        <w:numPr>
          <w:ilvl w:val="0"/>
          <w:numId w:val="6"/>
        </w:numPr>
        <w:jc w:val="both"/>
        <w:rPr>
          <w:b/>
        </w:rPr>
      </w:pPr>
      <w:r>
        <w:rPr>
          <w:b/>
        </w:rPr>
        <w:t>Найти экстремум функций</w:t>
      </w:r>
      <w:r w:rsidRPr="003B6230">
        <w:rPr>
          <w:b/>
        </w:rPr>
        <w:t xml:space="preserve"> </w:t>
      </w:r>
      <w:r>
        <w:rPr>
          <w:b/>
        </w:rPr>
        <w:t>методами:</w:t>
      </w:r>
    </w:p>
    <w:p w:rsidR="00640C1A" w:rsidRDefault="00B24508" w:rsidP="00640C1A">
      <w:pPr>
        <w:numPr>
          <w:ilvl w:val="1"/>
          <w:numId w:val="7"/>
        </w:numPr>
        <w:jc w:val="both"/>
        <w:rPr>
          <w:b/>
        </w:rPr>
      </w:pPr>
      <w:r>
        <w:rPr>
          <w:b/>
        </w:rPr>
        <w:t>Квадратичной интерполяции</w:t>
      </w:r>
      <w:r w:rsidR="00640C1A">
        <w:rPr>
          <w:b/>
        </w:rPr>
        <w:t>.</w:t>
      </w:r>
    </w:p>
    <w:p w:rsidR="00640C1A" w:rsidRDefault="00B24508" w:rsidP="00640C1A">
      <w:pPr>
        <w:numPr>
          <w:ilvl w:val="1"/>
          <w:numId w:val="7"/>
        </w:numPr>
        <w:jc w:val="both"/>
        <w:rPr>
          <w:b/>
        </w:rPr>
      </w:pPr>
      <w:r>
        <w:rPr>
          <w:b/>
        </w:rPr>
        <w:t>Кубической интерполяции</w:t>
      </w:r>
      <w:r w:rsidR="00640C1A">
        <w:rPr>
          <w:b/>
        </w:rPr>
        <w:t>.</w:t>
      </w:r>
    </w:p>
    <w:p w:rsidR="005F3859" w:rsidRDefault="005F3859" w:rsidP="005F3859">
      <w:pPr>
        <w:ind w:left="1080"/>
        <w:jc w:val="both"/>
        <w:rPr>
          <w:b/>
        </w:rPr>
      </w:pPr>
    </w:p>
    <w:p w:rsidR="00640C1A" w:rsidRPr="00640F5D" w:rsidRDefault="00AC6407" w:rsidP="00640C1A">
      <w:pPr>
        <w:numPr>
          <w:ilvl w:val="1"/>
          <w:numId w:val="6"/>
        </w:numPr>
        <w:jc w:val="both"/>
        <w:rPr>
          <w:b/>
        </w:rPr>
      </w:pPr>
      <w:r w:rsidRPr="002F3F8E">
        <w:rPr>
          <w:i/>
          <w:position w:val="-14"/>
        </w:rPr>
        <w:object w:dxaOrig="2720" w:dyaOrig="400">
          <v:shape id="_x0000_i1101" type="#_x0000_t75" style="width:136.2pt;height:19.8pt" o:ole="">
            <v:imagedata r:id="rId153" o:title=""/>
          </v:shape>
          <o:OLEObject Type="Embed" ProgID="Equation.3" ShapeID="_x0000_i1101" DrawAspect="Content" ObjectID="_1646586380" r:id="rId154"/>
        </w:object>
      </w:r>
      <w:r w:rsidR="00640C1A">
        <w:rPr>
          <w:i/>
        </w:rPr>
        <w:t xml:space="preserve">; </w:t>
      </w:r>
      <w:r w:rsidR="00FB7528" w:rsidRPr="00FB7528">
        <w:rPr>
          <w:i/>
          <w:position w:val="-12"/>
        </w:rPr>
        <w:object w:dxaOrig="780" w:dyaOrig="360">
          <v:shape id="_x0000_i1102" type="#_x0000_t75" style="width:39pt;height:18pt" o:ole="">
            <v:imagedata r:id="rId155" o:title=""/>
          </v:shape>
          <o:OLEObject Type="Embed" ProgID="Equation.3" ShapeID="_x0000_i1102" DrawAspect="Content" ObjectID="_1646586381" r:id="rId156"/>
        </w:object>
      </w:r>
      <w:r w:rsidR="00640C1A">
        <w:rPr>
          <w:i/>
        </w:rPr>
        <w:t>.</w:t>
      </w:r>
    </w:p>
    <w:p w:rsidR="00640C1A" w:rsidRPr="00640F5D" w:rsidRDefault="005D2B0F" w:rsidP="00640C1A">
      <w:pPr>
        <w:numPr>
          <w:ilvl w:val="1"/>
          <w:numId w:val="6"/>
        </w:numPr>
        <w:jc w:val="both"/>
        <w:rPr>
          <w:b/>
        </w:rPr>
      </w:pPr>
      <w:r w:rsidRPr="00B76561">
        <w:rPr>
          <w:i/>
          <w:position w:val="-10"/>
        </w:rPr>
        <w:object w:dxaOrig="3220" w:dyaOrig="360">
          <v:shape id="_x0000_i1103" type="#_x0000_t75" style="width:160.8pt;height:18pt" o:ole="">
            <v:imagedata r:id="rId157" o:title=""/>
          </v:shape>
          <o:OLEObject Type="Embed" ProgID="Equation.3" ShapeID="_x0000_i1103" DrawAspect="Content" ObjectID="_1646586382" r:id="rId158"/>
        </w:object>
      </w:r>
      <w:r w:rsidR="00640C1A">
        <w:rPr>
          <w:i/>
        </w:rPr>
        <w:t xml:space="preserve">; </w:t>
      </w:r>
      <w:r w:rsidR="00FB7528" w:rsidRPr="00FB7528">
        <w:rPr>
          <w:i/>
          <w:position w:val="-12"/>
        </w:rPr>
        <w:object w:dxaOrig="780" w:dyaOrig="360">
          <v:shape id="_x0000_i1104" type="#_x0000_t75" style="width:39pt;height:18pt" o:ole="">
            <v:imagedata r:id="rId159" o:title=""/>
          </v:shape>
          <o:OLEObject Type="Embed" ProgID="Equation.3" ShapeID="_x0000_i1104" DrawAspect="Content" ObjectID="_1646586383" r:id="rId160"/>
        </w:object>
      </w:r>
      <w:r w:rsidR="00640C1A">
        <w:rPr>
          <w:i/>
        </w:rPr>
        <w:t>.</w:t>
      </w:r>
    </w:p>
    <w:p w:rsidR="00640C1A" w:rsidRPr="00D56D31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i/>
        </w:rPr>
        <w:t xml:space="preserve"> </w:t>
      </w:r>
      <w:r w:rsidR="005D2B0F" w:rsidRPr="002F3F8E">
        <w:rPr>
          <w:i/>
          <w:position w:val="-14"/>
        </w:rPr>
        <w:object w:dxaOrig="2480" w:dyaOrig="400">
          <v:shape id="_x0000_i1105" type="#_x0000_t75" style="width:124.2pt;height:19.8pt" o:ole="">
            <v:imagedata r:id="rId161" o:title=""/>
          </v:shape>
          <o:OLEObject Type="Embed" ProgID="Equation.3" ShapeID="_x0000_i1105" DrawAspect="Content" ObjectID="_1646586384" r:id="rId162"/>
        </w:object>
      </w:r>
      <w:r>
        <w:rPr>
          <w:i/>
        </w:rPr>
        <w:t xml:space="preserve"> ; </w:t>
      </w:r>
      <w:r w:rsidR="00FB7528" w:rsidRPr="00FB7528">
        <w:rPr>
          <w:i/>
          <w:position w:val="-12"/>
        </w:rPr>
        <w:object w:dxaOrig="840" w:dyaOrig="360">
          <v:shape id="_x0000_i1106" type="#_x0000_t75" style="width:42pt;height:18pt" o:ole="">
            <v:imagedata r:id="rId163" o:title=""/>
          </v:shape>
          <o:OLEObject Type="Embed" ProgID="Equation.3" ShapeID="_x0000_i1106" DrawAspect="Content" ObjectID="_1646586385" r:id="rId164"/>
        </w:object>
      </w:r>
    </w:p>
    <w:p w:rsidR="00640C1A" w:rsidRPr="00D56D31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i/>
        </w:rPr>
        <w:t xml:space="preserve">  </w:t>
      </w:r>
      <w:r w:rsidR="005D2B0F" w:rsidRPr="008F016A">
        <w:rPr>
          <w:i/>
          <w:position w:val="-16"/>
        </w:rPr>
        <w:object w:dxaOrig="2659" w:dyaOrig="440">
          <v:shape id="_x0000_i1107" type="#_x0000_t75" style="width:133.2pt;height:22.2pt" o:ole="">
            <v:imagedata r:id="rId165" o:title=""/>
          </v:shape>
          <o:OLEObject Type="Embed" ProgID="Equation.3" ShapeID="_x0000_i1107" DrawAspect="Content" ObjectID="_1646586386" r:id="rId166"/>
        </w:object>
      </w:r>
      <w:r>
        <w:rPr>
          <w:i/>
        </w:rPr>
        <w:t xml:space="preserve"> </w:t>
      </w:r>
      <w:r w:rsidR="00FB7528" w:rsidRPr="00FB7528">
        <w:rPr>
          <w:position w:val="-12"/>
        </w:rPr>
        <w:object w:dxaOrig="840" w:dyaOrig="360">
          <v:shape id="_x0000_i1108" type="#_x0000_t75" style="width:42pt;height:18pt" o:ole="">
            <v:imagedata r:id="rId167" o:title=""/>
          </v:shape>
          <o:OLEObject Type="Embed" ProgID="Equation.3" ShapeID="_x0000_i1108" DrawAspect="Content" ObjectID="_1646586387" r:id="rId168"/>
        </w:object>
      </w:r>
    </w:p>
    <w:p w:rsidR="00640C1A" w:rsidRPr="00623995" w:rsidRDefault="008F016A" w:rsidP="00640C1A">
      <w:pPr>
        <w:numPr>
          <w:ilvl w:val="1"/>
          <w:numId w:val="6"/>
        </w:numPr>
        <w:jc w:val="both"/>
        <w:rPr>
          <w:b/>
        </w:rPr>
      </w:pPr>
      <w:r w:rsidRPr="008F016A">
        <w:rPr>
          <w:i/>
          <w:position w:val="-14"/>
        </w:rPr>
        <w:object w:dxaOrig="2439" w:dyaOrig="440">
          <v:shape id="_x0000_i1109" type="#_x0000_t75" style="width:121.8pt;height:22.2pt" o:ole="">
            <v:imagedata r:id="rId169" o:title=""/>
          </v:shape>
          <o:OLEObject Type="Embed" ProgID="Equation.3" ShapeID="_x0000_i1109" DrawAspect="Content" ObjectID="_1646586388" r:id="rId170"/>
        </w:object>
      </w:r>
      <w:r w:rsidR="00640C1A">
        <w:rPr>
          <w:i/>
        </w:rPr>
        <w:t xml:space="preserve">; </w:t>
      </w:r>
      <w:r w:rsidR="00FB7528" w:rsidRPr="00FB7528">
        <w:rPr>
          <w:position w:val="-12"/>
        </w:rPr>
        <w:object w:dxaOrig="960" w:dyaOrig="360">
          <v:shape id="_x0000_i1110" type="#_x0000_t75" style="width:48pt;height:18pt" o:ole="">
            <v:imagedata r:id="rId171" o:title=""/>
          </v:shape>
          <o:OLEObject Type="Embed" ProgID="Equation.3" ShapeID="_x0000_i1110" DrawAspect="Content" ObjectID="_1646586389" r:id="rId172"/>
        </w:object>
      </w:r>
    </w:p>
    <w:p w:rsidR="00640C1A" w:rsidRPr="001C0D13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i/>
        </w:rPr>
        <w:t xml:space="preserve"> </w:t>
      </w:r>
      <w:r w:rsidR="008F016A" w:rsidRPr="00623995">
        <w:rPr>
          <w:i/>
          <w:position w:val="-24"/>
        </w:rPr>
        <w:object w:dxaOrig="4080" w:dyaOrig="620">
          <v:shape id="_x0000_i1111" type="#_x0000_t75" style="width:204pt;height:31.2pt" o:ole="">
            <v:imagedata r:id="rId173" o:title=""/>
          </v:shape>
          <o:OLEObject Type="Embed" ProgID="Equation.3" ShapeID="_x0000_i1111" DrawAspect="Content" ObjectID="_1646586390" r:id="rId174"/>
        </w:object>
      </w:r>
      <w:r>
        <w:rPr>
          <w:i/>
        </w:rPr>
        <w:t xml:space="preserve">; </w:t>
      </w:r>
      <w:r w:rsidR="00FB7528" w:rsidRPr="00FB7528">
        <w:rPr>
          <w:position w:val="-12"/>
        </w:rPr>
        <w:object w:dxaOrig="960" w:dyaOrig="360">
          <v:shape id="_x0000_i1112" type="#_x0000_t75" style="width:48pt;height:18pt" o:ole="">
            <v:imagedata r:id="rId175" o:title=""/>
          </v:shape>
          <o:OLEObject Type="Embed" ProgID="Equation.3" ShapeID="_x0000_i1112" DrawAspect="Content" ObjectID="_1646586391" r:id="rId176"/>
        </w:object>
      </w:r>
    </w:p>
    <w:p w:rsidR="00640C1A" w:rsidRPr="00110C4F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b/>
        </w:rPr>
        <w:t xml:space="preserve">  </w:t>
      </w:r>
      <w:r w:rsidR="008F016A" w:rsidRPr="008F016A">
        <w:rPr>
          <w:i/>
          <w:position w:val="-14"/>
        </w:rPr>
        <w:object w:dxaOrig="3780" w:dyaOrig="440">
          <v:shape id="_x0000_i1113" type="#_x0000_t75" style="width:189pt;height:22.2pt" o:ole="">
            <v:imagedata r:id="rId177" o:title=""/>
          </v:shape>
          <o:OLEObject Type="Embed" ProgID="Equation.3" ShapeID="_x0000_i1113" DrawAspect="Content" ObjectID="_1646586392" r:id="rId178"/>
        </w:object>
      </w:r>
      <w:r>
        <w:rPr>
          <w:i/>
        </w:rPr>
        <w:t xml:space="preserve">; </w:t>
      </w:r>
      <w:r w:rsidR="00FB7528" w:rsidRPr="00FB7528">
        <w:rPr>
          <w:position w:val="-12"/>
        </w:rPr>
        <w:object w:dxaOrig="960" w:dyaOrig="360">
          <v:shape id="_x0000_i1114" type="#_x0000_t75" style="width:48pt;height:18pt" o:ole="">
            <v:imagedata r:id="rId179" o:title=""/>
          </v:shape>
          <o:OLEObject Type="Embed" ProgID="Equation.3" ShapeID="_x0000_i1114" DrawAspect="Content" ObjectID="_1646586393" r:id="rId180"/>
        </w:object>
      </w:r>
    </w:p>
    <w:p w:rsidR="00640C1A" w:rsidRPr="00105F2B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i/>
        </w:rPr>
        <w:t xml:space="preserve"> </w:t>
      </w:r>
      <w:r w:rsidR="008F016A" w:rsidRPr="008F016A">
        <w:rPr>
          <w:i/>
          <w:position w:val="-14"/>
        </w:rPr>
        <w:object w:dxaOrig="4020" w:dyaOrig="440">
          <v:shape id="_x0000_i1115" type="#_x0000_t75" style="width:201pt;height:22.2pt" o:ole="">
            <v:imagedata r:id="rId181" o:title=""/>
          </v:shape>
          <o:OLEObject Type="Embed" ProgID="Equation.3" ShapeID="_x0000_i1115" DrawAspect="Content" ObjectID="_1646586394" r:id="rId182"/>
        </w:object>
      </w:r>
      <w:r>
        <w:rPr>
          <w:i/>
        </w:rPr>
        <w:t xml:space="preserve"> </w:t>
      </w:r>
      <w:r w:rsidR="00FB7528" w:rsidRPr="00FB7528">
        <w:rPr>
          <w:position w:val="-12"/>
        </w:rPr>
        <w:object w:dxaOrig="840" w:dyaOrig="360">
          <v:shape id="_x0000_i1116" type="#_x0000_t75" style="width:42pt;height:18pt" o:ole="">
            <v:imagedata r:id="rId183" o:title=""/>
          </v:shape>
          <o:OLEObject Type="Embed" ProgID="Equation.3" ShapeID="_x0000_i1116" DrawAspect="Content" ObjectID="_1646586395" r:id="rId184"/>
        </w:object>
      </w:r>
    </w:p>
    <w:p w:rsidR="00640C1A" w:rsidRPr="00105F2B" w:rsidRDefault="00640C1A" w:rsidP="00640C1A">
      <w:pPr>
        <w:numPr>
          <w:ilvl w:val="1"/>
          <w:numId w:val="6"/>
        </w:numPr>
        <w:jc w:val="both"/>
        <w:rPr>
          <w:b/>
        </w:rPr>
      </w:pPr>
      <w:r>
        <w:t xml:space="preserve">  </w:t>
      </w:r>
      <w:r w:rsidR="00887C9B" w:rsidRPr="008F016A">
        <w:rPr>
          <w:i/>
          <w:position w:val="-14"/>
        </w:rPr>
        <w:object w:dxaOrig="2240" w:dyaOrig="440">
          <v:shape id="_x0000_i1117" type="#_x0000_t75" style="width:112.2pt;height:22.2pt" o:ole="">
            <v:imagedata r:id="rId185" o:title=""/>
          </v:shape>
          <o:OLEObject Type="Embed" ProgID="Equation.3" ShapeID="_x0000_i1117" DrawAspect="Content" ObjectID="_1646586396" r:id="rId186"/>
        </w:object>
      </w:r>
      <w:r w:rsidR="00FB7528" w:rsidRPr="00FB7528">
        <w:rPr>
          <w:position w:val="-12"/>
        </w:rPr>
        <w:object w:dxaOrig="840" w:dyaOrig="360">
          <v:shape id="_x0000_i1118" type="#_x0000_t75" style="width:42pt;height:18pt" o:ole="">
            <v:imagedata r:id="rId187" o:title=""/>
          </v:shape>
          <o:OLEObject Type="Embed" ProgID="Equation.3" ShapeID="_x0000_i1118" DrawAspect="Content" ObjectID="_1646586397" r:id="rId188"/>
        </w:object>
      </w:r>
    </w:p>
    <w:p w:rsidR="00640C1A" w:rsidRPr="00105F2B" w:rsidRDefault="00795AC3" w:rsidP="00795AC3">
      <w:pPr>
        <w:ind w:left="352"/>
        <w:jc w:val="both"/>
        <w:rPr>
          <w:b/>
        </w:rPr>
      </w:pPr>
      <w:r w:rsidRPr="00795AC3">
        <w:rPr>
          <w:b/>
        </w:rPr>
        <w:t>1.10.</w:t>
      </w:r>
      <w:r>
        <w:rPr>
          <w:b/>
        </w:rPr>
        <w:t xml:space="preserve">  </w:t>
      </w:r>
      <w:r w:rsidR="00FB7528" w:rsidRPr="008F016A">
        <w:rPr>
          <w:i/>
          <w:position w:val="-14"/>
        </w:rPr>
        <w:object w:dxaOrig="2720" w:dyaOrig="460">
          <v:shape id="_x0000_i1119" type="#_x0000_t75" style="width:136.2pt;height:22.8pt" o:ole="">
            <v:imagedata r:id="rId189" o:title=""/>
          </v:shape>
          <o:OLEObject Type="Embed" ProgID="Equation.3" ShapeID="_x0000_i1119" DrawAspect="Content" ObjectID="_1646586398" r:id="rId190"/>
        </w:object>
      </w:r>
      <w:r w:rsidR="00FB7528" w:rsidRPr="00FB7528">
        <w:rPr>
          <w:position w:val="-12"/>
        </w:rPr>
        <w:object w:dxaOrig="840" w:dyaOrig="360">
          <v:shape id="_x0000_i1120" type="#_x0000_t75" style="width:42pt;height:18pt" o:ole="">
            <v:imagedata r:id="rId191" o:title=""/>
          </v:shape>
          <o:OLEObject Type="Embed" ProgID="Equation.3" ShapeID="_x0000_i1120" DrawAspect="Content" ObjectID="_1646586399" r:id="rId192"/>
        </w:object>
      </w:r>
    </w:p>
    <w:p w:rsidR="00640C1A" w:rsidRDefault="005F3859" w:rsidP="00640C1A">
      <w:pPr>
        <w:jc w:val="both"/>
        <w:rPr>
          <w:b/>
        </w:rPr>
      </w:pPr>
      <w:r>
        <w:rPr>
          <w:b/>
        </w:rPr>
        <w:t>н</w:t>
      </w:r>
      <w:r w:rsidR="00640C1A" w:rsidRPr="003F287F">
        <w:rPr>
          <w:b/>
        </w:rPr>
        <w:t xml:space="preserve">а множестве </w:t>
      </w:r>
      <w:r w:rsidR="002F3F8E" w:rsidRPr="003F287F">
        <w:rPr>
          <w:b/>
          <w:position w:val="-4"/>
        </w:rPr>
        <w:object w:dxaOrig="300" w:dyaOrig="300">
          <v:shape id="_x0000_i1121" type="#_x0000_t75" style="width:15pt;height:15pt" o:ole="">
            <v:imagedata r:id="rId193" o:title=""/>
          </v:shape>
          <o:OLEObject Type="Embed" ProgID="Equation.3" ShapeID="_x0000_i1121" DrawAspect="Content" ObjectID="_1646586400" r:id="rId194"/>
        </w:object>
      </w:r>
      <w:r w:rsidR="00640C1A" w:rsidRPr="003F287F">
        <w:rPr>
          <w:b/>
        </w:rPr>
        <w:t>.</w:t>
      </w:r>
    </w:p>
    <w:p w:rsidR="005F3859" w:rsidRPr="003F287F" w:rsidRDefault="005F3859" w:rsidP="00640C1A">
      <w:pPr>
        <w:jc w:val="both"/>
        <w:rPr>
          <w:b/>
        </w:rPr>
      </w:pPr>
    </w:p>
    <w:p w:rsidR="00640C1A" w:rsidRDefault="00640C1A" w:rsidP="00640C1A">
      <w:pPr>
        <w:numPr>
          <w:ilvl w:val="0"/>
          <w:numId w:val="6"/>
        </w:numPr>
        <w:jc w:val="both"/>
        <w:rPr>
          <w:b/>
        </w:rPr>
      </w:pPr>
      <w:r>
        <w:rPr>
          <w:b/>
        </w:rPr>
        <w:t xml:space="preserve">Найти все стационарные точки и значения функций соответствующие этим точкам. </w:t>
      </w:r>
    </w:p>
    <w:p w:rsidR="003F287F" w:rsidRPr="003F287F" w:rsidRDefault="002F3F8E" w:rsidP="00CE2DD1">
      <w:pPr>
        <w:numPr>
          <w:ilvl w:val="0"/>
          <w:numId w:val="6"/>
        </w:numPr>
        <w:jc w:val="both"/>
      </w:pPr>
      <w:r>
        <w:rPr>
          <w:b/>
        </w:rPr>
        <w:t>Оценить скорость сходимости указанных алгоритмов и сравнить по времени получение результата оптимизации</w:t>
      </w:r>
      <w:r w:rsidR="00FB7528">
        <w:rPr>
          <w:b/>
        </w:rPr>
        <w:t xml:space="preserve"> для разных методов</w:t>
      </w:r>
      <w:r>
        <w:rPr>
          <w:b/>
        </w:rPr>
        <w:t>.</w:t>
      </w:r>
    </w:p>
    <w:p w:rsidR="005700E0" w:rsidRPr="003F287F" w:rsidRDefault="003F287F" w:rsidP="00CE2DD1">
      <w:pPr>
        <w:numPr>
          <w:ilvl w:val="0"/>
          <w:numId w:val="6"/>
        </w:numPr>
        <w:jc w:val="both"/>
      </w:pPr>
      <w:r>
        <w:rPr>
          <w:b/>
        </w:rPr>
        <w:t>Реализовать алгоритмы программировани</w:t>
      </w:r>
      <w:r w:rsidR="006A7108">
        <w:rPr>
          <w:b/>
        </w:rPr>
        <w:t>ем</w:t>
      </w:r>
      <w:r>
        <w:rPr>
          <w:b/>
        </w:rPr>
        <w:t xml:space="preserve"> на одном из языков высокого уровня</w:t>
      </w:r>
      <w:r w:rsidR="006A7108">
        <w:rPr>
          <w:b/>
        </w:rPr>
        <w:t xml:space="preserve"> </w:t>
      </w:r>
      <w:r w:rsidR="006A7108" w:rsidRPr="006A7108">
        <w:rPr>
          <w:b/>
        </w:rPr>
        <w:t>(</w:t>
      </w:r>
      <w:r w:rsidR="006A7108">
        <w:rPr>
          <w:b/>
          <w:lang w:val="en-US"/>
        </w:rPr>
        <w:t>C</w:t>
      </w:r>
      <w:r w:rsidR="006A7108" w:rsidRPr="006A7108">
        <w:rPr>
          <w:b/>
          <w:vertAlign w:val="superscript"/>
        </w:rPr>
        <w:t>++</w:t>
      </w:r>
      <w:r w:rsidR="006A7108" w:rsidRPr="006A7108">
        <w:rPr>
          <w:b/>
        </w:rPr>
        <w:t xml:space="preserve">, </w:t>
      </w:r>
      <w:r w:rsidR="006A7108">
        <w:rPr>
          <w:b/>
          <w:lang w:val="en-US"/>
        </w:rPr>
        <w:t>C</w:t>
      </w:r>
      <w:r w:rsidR="006A7108" w:rsidRPr="006A7108">
        <w:rPr>
          <w:b/>
          <w:vertAlign w:val="superscript"/>
        </w:rPr>
        <w:t>#</w:t>
      </w:r>
      <w:r w:rsidR="006A7108" w:rsidRPr="006A7108">
        <w:rPr>
          <w:b/>
        </w:rPr>
        <w:t>,</w:t>
      </w:r>
      <w:r w:rsidR="006A7108" w:rsidRPr="006A7108">
        <w:rPr>
          <w:b/>
          <w:vertAlign w:val="superscript"/>
        </w:rPr>
        <w:t xml:space="preserve"> </w:t>
      </w:r>
      <w:r w:rsidR="006A7108">
        <w:rPr>
          <w:b/>
          <w:lang w:val="en-US"/>
        </w:rPr>
        <w:t>Python</w:t>
      </w:r>
      <w:r w:rsidR="006A7108" w:rsidRPr="006A7108">
        <w:rPr>
          <w:b/>
        </w:rPr>
        <w:t xml:space="preserve">, Haskell  </w:t>
      </w:r>
      <w:r w:rsidR="006A7108">
        <w:rPr>
          <w:b/>
        </w:rPr>
        <w:t>и др.)</w:t>
      </w:r>
      <w:r>
        <w:rPr>
          <w:b/>
        </w:rPr>
        <w:t>.</w:t>
      </w:r>
    </w:p>
    <w:p w:rsidR="003F287F" w:rsidRDefault="003F287F" w:rsidP="00CE2DD1">
      <w:pPr>
        <w:numPr>
          <w:ilvl w:val="0"/>
          <w:numId w:val="6"/>
        </w:numPr>
        <w:jc w:val="both"/>
        <w:rPr>
          <w:b/>
        </w:rPr>
      </w:pPr>
      <w:r w:rsidRPr="003F287F">
        <w:rPr>
          <w:b/>
        </w:rPr>
        <w:t>Отчет представить в стандартном виде (</w:t>
      </w:r>
      <w:r w:rsidRPr="003F287F">
        <w:rPr>
          <w:b/>
          <w:lang w:val="en-US"/>
        </w:rPr>
        <w:t>TEX</w:t>
      </w:r>
      <w:r w:rsidRPr="003F287F">
        <w:rPr>
          <w:b/>
        </w:rPr>
        <w:t xml:space="preserve">, </w:t>
      </w:r>
      <w:r w:rsidRPr="003F287F">
        <w:rPr>
          <w:b/>
          <w:lang w:val="en-US"/>
        </w:rPr>
        <w:t>PDF</w:t>
      </w:r>
      <w:r w:rsidRPr="003F287F">
        <w:rPr>
          <w:b/>
        </w:rPr>
        <w:t>).</w:t>
      </w:r>
    </w:p>
    <w:p w:rsidR="00B24508" w:rsidRDefault="00B24508" w:rsidP="00B24508">
      <w:pPr>
        <w:jc w:val="both"/>
        <w:rPr>
          <w:b/>
        </w:rPr>
      </w:pPr>
    </w:p>
    <w:p w:rsidR="00FA4F66" w:rsidRDefault="00FA4F66" w:rsidP="00FA4F66">
      <w:pPr>
        <w:ind w:left="360"/>
        <w:jc w:val="both"/>
        <w:rPr>
          <w:b/>
          <w:u w:val="single"/>
        </w:rPr>
      </w:pPr>
      <w:r w:rsidRPr="00C278BD">
        <w:rPr>
          <w:b/>
          <w:u w:val="single"/>
        </w:rPr>
        <w:t>Требования к отчету.</w:t>
      </w:r>
    </w:p>
    <w:p w:rsidR="00FA4F66" w:rsidRDefault="00FA4F66" w:rsidP="00FA4F66">
      <w:pPr>
        <w:ind w:left="360"/>
        <w:jc w:val="both"/>
      </w:pPr>
      <w:r>
        <w:t xml:space="preserve">1. </w:t>
      </w:r>
      <w:r w:rsidRPr="00C278BD">
        <w:t xml:space="preserve">Отчет должен содержать: </w:t>
      </w:r>
    </w:p>
    <w:p w:rsidR="00FA4F66" w:rsidRDefault="00FA4F66" w:rsidP="00FA4F66">
      <w:pPr>
        <w:ind w:left="360"/>
        <w:jc w:val="both"/>
      </w:pPr>
      <w:r>
        <w:t xml:space="preserve">1.1. </w:t>
      </w:r>
      <w:r w:rsidRPr="00C278BD">
        <w:t xml:space="preserve">титульный лист; </w:t>
      </w:r>
    </w:p>
    <w:p w:rsidR="00FA4F66" w:rsidRDefault="00FA4F66" w:rsidP="00FA4F66">
      <w:pPr>
        <w:ind w:left="360"/>
        <w:jc w:val="both"/>
      </w:pPr>
      <w:r>
        <w:t xml:space="preserve">1.2. </w:t>
      </w:r>
      <w:r w:rsidRPr="00C278BD">
        <w:t xml:space="preserve">цель работы; </w:t>
      </w:r>
    </w:p>
    <w:p w:rsidR="00FA4F66" w:rsidRDefault="00FA4F66" w:rsidP="00FA4F66">
      <w:pPr>
        <w:ind w:left="360"/>
        <w:jc w:val="both"/>
      </w:pPr>
      <w:r>
        <w:t xml:space="preserve">1.3. </w:t>
      </w:r>
      <w:r w:rsidRPr="00C278BD">
        <w:t xml:space="preserve">постановку задачи; </w:t>
      </w:r>
    </w:p>
    <w:p w:rsidR="00FA4F66" w:rsidRDefault="00FA4F66" w:rsidP="00FA4F66">
      <w:pPr>
        <w:ind w:left="360"/>
        <w:jc w:val="both"/>
      </w:pPr>
      <w:r>
        <w:t>1.4. проверку решения на допу</w:t>
      </w:r>
      <w:r w:rsidRPr="00C278BD">
        <w:t>стимость.</w:t>
      </w:r>
    </w:p>
    <w:p w:rsidR="00FA4F66" w:rsidRDefault="00FA4F66" w:rsidP="00FA4F66">
      <w:pPr>
        <w:ind w:left="360"/>
        <w:jc w:val="both"/>
      </w:pPr>
      <w:r>
        <w:t xml:space="preserve">2. </w:t>
      </w:r>
      <w:r w:rsidRPr="00C278BD">
        <w:t>Исследование выполнить с помощью написанной Вами программы с результатами в графическом виде.</w:t>
      </w:r>
    </w:p>
    <w:p w:rsidR="00FA4F66" w:rsidRDefault="00FA4F66" w:rsidP="00FA4F66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:rsidR="00FA4F66" w:rsidRPr="003E19C0" w:rsidRDefault="00FA4F66" w:rsidP="00FA4F66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</w:t>
      </w:r>
      <w:r w:rsidRPr="00426512">
        <w:t xml:space="preserve"> </w:t>
      </w:r>
      <w:r>
        <w:rPr>
          <w:lang w:val="en-US"/>
        </w:rPr>
        <w:t>TEX</w:t>
      </w:r>
      <w:r>
        <w:t>.</w:t>
      </w:r>
    </w:p>
    <w:p w:rsidR="00B24508" w:rsidRDefault="00B24508" w:rsidP="00B24508">
      <w:pPr>
        <w:jc w:val="both"/>
        <w:rPr>
          <w:b/>
        </w:rPr>
      </w:pPr>
    </w:p>
    <w:p w:rsidR="00B24508" w:rsidRDefault="00B24508" w:rsidP="00B24508">
      <w:pPr>
        <w:ind w:left="360"/>
        <w:jc w:val="center"/>
        <w:rPr>
          <w:b/>
        </w:rPr>
      </w:pPr>
      <w:r>
        <w:rPr>
          <w:b/>
        </w:rPr>
        <w:t xml:space="preserve">  </w:t>
      </w:r>
    </w:p>
    <w:p w:rsidR="00B24508" w:rsidRDefault="00B24508" w:rsidP="00B24508">
      <w:pPr>
        <w:ind w:left="360"/>
        <w:jc w:val="center"/>
        <w:rPr>
          <w:b/>
        </w:rPr>
      </w:pPr>
      <w:r>
        <w:rPr>
          <w:b/>
        </w:rPr>
        <w:t xml:space="preserve">     </w:t>
      </w:r>
    </w:p>
    <w:p w:rsidR="00B24508" w:rsidRPr="003F287F" w:rsidRDefault="00B24508" w:rsidP="00B24508">
      <w:pPr>
        <w:jc w:val="both"/>
        <w:rPr>
          <w:b/>
        </w:rPr>
      </w:pPr>
    </w:p>
    <w:sectPr w:rsidR="00B24508" w:rsidRPr="003F287F">
      <w:footerReference w:type="even" r:id="rId195"/>
      <w:footerReference w:type="default" r:id="rId19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F34F1" w:rsidRDefault="006F34F1">
      <w:r>
        <w:separator/>
      </w:r>
    </w:p>
  </w:endnote>
  <w:endnote w:type="continuationSeparator" w:id="0">
    <w:p w:rsidR="006F34F1" w:rsidRDefault="006F34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130B" w:rsidRDefault="0049130B" w:rsidP="00863E42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end"/>
    </w:r>
  </w:p>
  <w:p w:rsidR="0049130B" w:rsidRDefault="0049130B" w:rsidP="00CE2DD1">
    <w:pPr>
      <w:pStyle w:val="a3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130B" w:rsidRDefault="0049130B" w:rsidP="00863E42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separate"/>
    </w:r>
    <w:r w:rsidR="006F5036">
      <w:rPr>
        <w:rStyle w:val="a4"/>
        <w:noProof/>
      </w:rPr>
      <w:t>1</w:t>
    </w:r>
    <w:r>
      <w:rPr>
        <w:rStyle w:val="a4"/>
      </w:rPr>
      <w:fldChar w:fldCharType="end"/>
    </w:r>
  </w:p>
  <w:p w:rsidR="0049130B" w:rsidRDefault="0049130B" w:rsidP="00CE2DD1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F34F1" w:rsidRDefault="006F34F1">
      <w:r>
        <w:separator/>
      </w:r>
    </w:p>
  </w:footnote>
  <w:footnote w:type="continuationSeparator" w:id="0">
    <w:p w:rsidR="006F34F1" w:rsidRDefault="006F34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283775"/>
    <w:multiLevelType w:val="hybridMultilevel"/>
    <w:tmpl w:val="66985B2C"/>
    <w:lvl w:ilvl="0" w:tplc="485A2FC0">
      <w:start w:val="1"/>
      <w:numFmt w:val="decimal"/>
      <w:lvlText w:val="%1."/>
      <w:lvlJc w:val="left"/>
      <w:pPr>
        <w:tabs>
          <w:tab w:val="num" w:pos="1020"/>
        </w:tabs>
        <w:ind w:left="1020" w:hanging="6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2724410F"/>
    <w:multiLevelType w:val="hybridMultilevel"/>
    <w:tmpl w:val="13AC2AEA"/>
    <w:lvl w:ilvl="0" w:tplc="28A48B28">
      <w:start w:val="1"/>
      <w:numFmt w:val="decimal"/>
      <w:lvlText w:val="%1."/>
      <w:lvlJc w:val="left"/>
      <w:pPr>
        <w:tabs>
          <w:tab w:val="num" w:pos="1716"/>
        </w:tabs>
        <w:ind w:left="1716" w:hanging="1008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8"/>
        </w:tabs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8"/>
        </w:tabs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8"/>
        </w:tabs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8"/>
        </w:tabs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8"/>
        </w:tabs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8"/>
        </w:tabs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8"/>
        </w:tabs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8"/>
        </w:tabs>
        <w:ind w:left="6828" w:hanging="180"/>
      </w:pPr>
    </w:lvl>
  </w:abstractNum>
  <w:abstractNum w:abstractNumId="2" w15:restartNumberingAfterBreak="0">
    <w:nsid w:val="397D2CBA"/>
    <w:multiLevelType w:val="hybridMultilevel"/>
    <w:tmpl w:val="23E6ADF0"/>
    <w:lvl w:ilvl="0" w:tplc="1604E47C">
      <w:start w:val="1"/>
      <w:numFmt w:val="decimal"/>
      <w:lvlText w:val="%1."/>
      <w:lvlJc w:val="left"/>
      <w:pPr>
        <w:tabs>
          <w:tab w:val="num" w:pos="984"/>
        </w:tabs>
        <w:ind w:left="984" w:hanging="624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4547B72"/>
    <w:multiLevelType w:val="hybridMultilevel"/>
    <w:tmpl w:val="41E08A40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47FC4510"/>
    <w:multiLevelType w:val="hybridMultilevel"/>
    <w:tmpl w:val="88A0F36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47F1E44"/>
    <w:multiLevelType w:val="hybridMultilevel"/>
    <w:tmpl w:val="79A65836"/>
    <w:lvl w:ilvl="0" w:tplc="1BE6A954">
      <w:start w:val="1"/>
      <w:numFmt w:val="decimal"/>
      <w:lvlText w:val="%1."/>
      <w:lvlJc w:val="left"/>
      <w:pPr>
        <w:tabs>
          <w:tab w:val="num" w:pos="1092"/>
        </w:tabs>
        <w:ind w:left="1092" w:hanging="732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7A49081E"/>
    <w:multiLevelType w:val="hybridMultilevel"/>
    <w:tmpl w:val="CB7629A0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7F702DA7"/>
    <w:multiLevelType w:val="hybridMultilevel"/>
    <w:tmpl w:val="3DB83E6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FC91452"/>
    <w:multiLevelType w:val="multilevel"/>
    <w:tmpl w:val="B61E21AC"/>
    <w:lvl w:ilvl="0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  <w:b/>
      </w:rPr>
    </w:lvl>
    <w:lvl w:ilvl="1">
      <w:start w:val="1"/>
      <w:numFmt w:val="decimal"/>
      <w:isLgl/>
      <w:lvlText w:val="%1.%2."/>
      <w:lvlJc w:val="left"/>
      <w:pPr>
        <w:tabs>
          <w:tab w:val="num" w:pos="728"/>
        </w:tabs>
        <w:ind w:left="728" w:hanging="368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num w:numId="1">
    <w:abstractNumId w:val="2"/>
  </w:num>
  <w:num w:numId="2">
    <w:abstractNumId w:val="0"/>
  </w:num>
  <w:num w:numId="3">
    <w:abstractNumId w:val="5"/>
  </w:num>
  <w:num w:numId="4">
    <w:abstractNumId w:val="6"/>
  </w:num>
  <w:num w:numId="5">
    <w:abstractNumId w:val="3"/>
  </w:num>
  <w:num w:numId="6">
    <w:abstractNumId w:val="8"/>
  </w:num>
  <w:num w:numId="7">
    <w:abstractNumId w:val="7"/>
  </w:num>
  <w:num w:numId="8">
    <w:abstractNumId w:val="4"/>
  </w:num>
  <w:num w:numId="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45BD"/>
    <w:rsid w:val="000B0F9F"/>
    <w:rsid w:val="0019347B"/>
    <w:rsid w:val="001A5D3F"/>
    <w:rsid w:val="001A6C06"/>
    <w:rsid w:val="001B6BB8"/>
    <w:rsid w:val="001D5B62"/>
    <w:rsid w:val="00222904"/>
    <w:rsid w:val="00244070"/>
    <w:rsid w:val="002505BB"/>
    <w:rsid w:val="00280884"/>
    <w:rsid w:val="00290A5F"/>
    <w:rsid w:val="00292216"/>
    <w:rsid w:val="002F3F8E"/>
    <w:rsid w:val="00316F70"/>
    <w:rsid w:val="003B6230"/>
    <w:rsid w:val="003E0098"/>
    <w:rsid w:val="003F287F"/>
    <w:rsid w:val="0041505F"/>
    <w:rsid w:val="00420C9C"/>
    <w:rsid w:val="00426A7C"/>
    <w:rsid w:val="0047146B"/>
    <w:rsid w:val="0049130B"/>
    <w:rsid w:val="0055067C"/>
    <w:rsid w:val="005562CA"/>
    <w:rsid w:val="005643CD"/>
    <w:rsid w:val="005700E0"/>
    <w:rsid w:val="005945BD"/>
    <w:rsid w:val="005B5391"/>
    <w:rsid w:val="005C0EE7"/>
    <w:rsid w:val="005D2B0F"/>
    <w:rsid w:val="005F3859"/>
    <w:rsid w:val="00616051"/>
    <w:rsid w:val="00640C1A"/>
    <w:rsid w:val="006473DC"/>
    <w:rsid w:val="006805BD"/>
    <w:rsid w:val="006A7108"/>
    <w:rsid w:val="006C3B3E"/>
    <w:rsid w:val="006E7A86"/>
    <w:rsid w:val="006F1131"/>
    <w:rsid w:val="006F34F1"/>
    <w:rsid w:val="006F5036"/>
    <w:rsid w:val="00716B91"/>
    <w:rsid w:val="00736690"/>
    <w:rsid w:val="00795AC3"/>
    <w:rsid w:val="007B2450"/>
    <w:rsid w:val="007C7AD5"/>
    <w:rsid w:val="007E2A84"/>
    <w:rsid w:val="007F74F4"/>
    <w:rsid w:val="00801AB4"/>
    <w:rsid w:val="00863E42"/>
    <w:rsid w:val="0088268D"/>
    <w:rsid w:val="00887C9B"/>
    <w:rsid w:val="008B5E42"/>
    <w:rsid w:val="008D3598"/>
    <w:rsid w:val="008E67B5"/>
    <w:rsid w:val="008F016A"/>
    <w:rsid w:val="008F5CAB"/>
    <w:rsid w:val="00930F6D"/>
    <w:rsid w:val="009473AF"/>
    <w:rsid w:val="00970FE0"/>
    <w:rsid w:val="00995DEC"/>
    <w:rsid w:val="009A6539"/>
    <w:rsid w:val="009E1AD3"/>
    <w:rsid w:val="00A3559E"/>
    <w:rsid w:val="00A50622"/>
    <w:rsid w:val="00A5335D"/>
    <w:rsid w:val="00A92736"/>
    <w:rsid w:val="00A92BA5"/>
    <w:rsid w:val="00AC6407"/>
    <w:rsid w:val="00AD0C8A"/>
    <w:rsid w:val="00AE49CE"/>
    <w:rsid w:val="00AF3DF1"/>
    <w:rsid w:val="00B0480B"/>
    <w:rsid w:val="00B0664D"/>
    <w:rsid w:val="00B11ED2"/>
    <w:rsid w:val="00B24508"/>
    <w:rsid w:val="00B313AF"/>
    <w:rsid w:val="00B63FCE"/>
    <w:rsid w:val="00C25AD2"/>
    <w:rsid w:val="00C33F46"/>
    <w:rsid w:val="00C427EF"/>
    <w:rsid w:val="00C83CAB"/>
    <w:rsid w:val="00CA0F99"/>
    <w:rsid w:val="00CD0A3F"/>
    <w:rsid w:val="00CE2DD1"/>
    <w:rsid w:val="00CE79DE"/>
    <w:rsid w:val="00CF6811"/>
    <w:rsid w:val="00D20ECE"/>
    <w:rsid w:val="00D31B5A"/>
    <w:rsid w:val="00D71279"/>
    <w:rsid w:val="00DB5D4C"/>
    <w:rsid w:val="00DE280C"/>
    <w:rsid w:val="00E1345D"/>
    <w:rsid w:val="00E5471F"/>
    <w:rsid w:val="00E81854"/>
    <w:rsid w:val="00EA2B55"/>
    <w:rsid w:val="00EB6D66"/>
    <w:rsid w:val="00ED1ADB"/>
    <w:rsid w:val="00EE424F"/>
    <w:rsid w:val="00F10B41"/>
    <w:rsid w:val="00F1221F"/>
    <w:rsid w:val="00F50666"/>
    <w:rsid w:val="00F629B9"/>
    <w:rsid w:val="00FA4F66"/>
    <w:rsid w:val="00FA5C93"/>
    <w:rsid w:val="00FB7528"/>
    <w:rsid w:val="00FC38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FFCA8F5-F3E1-4A5F-A719-B1A1BF3EF6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945BD"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footer"/>
    <w:basedOn w:val="a"/>
    <w:rsid w:val="00CE2DD1"/>
    <w:pPr>
      <w:tabs>
        <w:tab w:val="center" w:pos="4677"/>
        <w:tab w:val="right" w:pos="9355"/>
      </w:tabs>
    </w:pPr>
  </w:style>
  <w:style w:type="character" w:styleId="a4">
    <w:name w:val="page number"/>
    <w:basedOn w:val="a0"/>
    <w:rsid w:val="00CE2DD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58.bin"/><Relationship Id="rId21" Type="http://schemas.openxmlformats.org/officeDocument/2006/relationships/image" Target="media/image8.wmf"/><Relationship Id="rId42" Type="http://schemas.openxmlformats.org/officeDocument/2006/relationships/oleObject" Target="embeddings/oleObject18.bin"/><Relationship Id="rId47" Type="http://schemas.openxmlformats.org/officeDocument/2006/relationships/image" Target="media/image21.wmf"/><Relationship Id="rId63" Type="http://schemas.openxmlformats.org/officeDocument/2006/relationships/image" Target="media/image29.wmf"/><Relationship Id="rId68" Type="http://schemas.openxmlformats.org/officeDocument/2006/relationships/oleObject" Target="embeddings/oleObject31.bin"/><Relationship Id="rId84" Type="http://schemas.openxmlformats.org/officeDocument/2006/relationships/oleObject" Target="embeddings/oleObject41.bin"/><Relationship Id="rId89" Type="http://schemas.openxmlformats.org/officeDocument/2006/relationships/image" Target="media/image40.wmf"/><Relationship Id="rId112" Type="http://schemas.openxmlformats.org/officeDocument/2006/relationships/image" Target="media/image51.wmf"/><Relationship Id="rId133" Type="http://schemas.openxmlformats.org/officeDocument/2006/relationships/oleObject" Target="embeddings/oleObject66.bin"/><Relationship Id="rId138" Type="http://schemas.openxmlformats.org/officeDocument/2006/relationships/image" Target="media/image64.wmf"/><Relationship Id="rId154" Type="http://schemas.openxmlformats.org/officeDocument/2006/relationships/oleObject" Target="embeddings/oleObject77.bin"/><Relationship Id="rId159" Type="http://schemas.openxmlformats.org/officeDocument/2006/relationships/image" Target="media/image74.wmf"/><Relationship Id="rId175" Type="http://schemas.openxmlformats.org/officeDocument/2006/relationships/image" Target="media/image82.wmf"/><Relationship Id="rId170" Type="http://schemas.openxmlformats.org/officeDocument/2006/relationships/oleObject" Target="embeddings/oleObject85.bin"/><Relationship Id="rId191" Type="http://schemas.openxmlformats.org/officeDocument/2006/relationships/image" Target="media/image90.wmf"/><Relationship Id="rId196" Type="http://schemas.openxmlformats.org/officeDocument/2006/relationships/footer" Target="footer2.xml"/><Relationship Id="rId16" Type="http://schemas.openxmlformats.org/officeDocument/2006/relationships/oleObject" Target="embeddings/oleObject5.bin"/><Relationship Id="rId107" Type="http://schemas.openxmlformats.org/officeDocument/2006/relationships/oleObject" Target="embeddings/oleObject53.bin"/><Relationship Id="rId11" Type="http://schemas.openxmlformats.org/officeDocument/2006/relationships/image" Target="media/image3.wmf"/><Relationship Id="rId32" Type="http://schemas.openxmlformats.org/officeDocument/2006/relationships/oleObject" Target="embeddings/oleObject13.bin"/><Relationship Id="rId37" Type="http://schemas.openxmlformats.org/officeDocument/2006/relationships/image" Target="media/image16.wmf"/><Relationship Id="rId53" Type="http://schemas.openxmlformats.org/officeDocument/2006/relationships/image" Target="media/image24.wmf"/><Relationship Id="rId58" Type="http://schemas.openxmlformats.org/officeDocument/2006/relationships/oleObject" Target="embeddings/oleObject26.bin"/><Relationship Id="rId74" Type="http://schemas.openxmlformats.org/officeDocument/2006/relationships/oleObject" Target="embeddings/oleObject34.bin"/><Relationship Id="rId79" Type="http://schemas.openxmlformats.org/officeDocument/2006/relationships/oleObject" Target="embeddings/oleObject38.bin"/><Relationship Id="rId102" Type="http://schemas.openxmlformats.org/officeDocument/2006/relationships/image" Target="media/image46.wmf"/><Relationship Id="rId123" Type="http://schemas.openxmlformats.org/officeDocument/2006/relationships/oleObject" Target="embeddings/oleObject61.bin"/><Relationship Id="rId128" Type="http://schemas.openxmlformats.org/officeDocument/2006/relationships/image" Target="media/image59.wmf"/><Relationship Id="rId144" Type="http://schemas.openxmlformats.org/officeDocument/2006/relationships/oleObject" Target="embeddings/oleObject72.bin"/><Relationship Id="rId149" Type="http://schemas.openxmlformats.org/officeDocument/2006/relationships/image" Target="media/image69.wmf"/><Relationship Id="rId5" Type="http://schemas.openxmlformats.org/officeDocument/2006/relationships/footnotes" Target="footnotes.xml"/><Relationship Id="rId90" Type="http://schemas.openxmlformats.org/officeDocument/2006/relationships/oleObject" Target="embeddings/oleObject44.bin"/><Relationship Id="rId95" Type="http://schemas.openxmlformats.org/officeDocument/2006/relationships/image" Target="media/image43.wmf"/><Relationship Id="rId160" Type="http://schemas.openxmlformats.org/officeDocument/2006/relationships/oleObject" Target="embeddings/oleObject80.bin"/><Relationship Id="rId165" Type="http://schemas.openxmlformats.org/officeDocument/2006/relationships/image" Target="media/image77.wmf"/><Relationship Id="rId181" Type="http://schemas.openxmlformats.org/officeDocument/2006/relationships/image" Target="media/image85.wmf"/><Relationship Id="rId186" Type="http://schemas.openxmlformats.org/officeDocument/2006/relationships/oleObject" Target="embeddings/oleObject93.bin"/><Relationship Id="rId22" Type="http://schemas.openxmlformats.org/officeDocument/2006/relationships/oleObject" Target="embeddings/oleObject8.bin"/><Relationship Id="rId27" Type="http://schemas.openxmlformats.org/officeDocument/2006/relationships/image" Target="media/image11.wmf"/><Relationship Id="rId43" Type="http://schemas.openxmlformats.org/officeDocument/2006/relationships/image" Target="media/image19.wmf"/><Relationship Id="rId48" Type="http://schemas.openxmlformats.org/officeDocument/2006/relationships/oleObject" Target="embeddings/oleObject21.bin"/><Relationship Id="rId64" Type="http://schemas.openxmlformats.org/officeDocument/2006/relationships/oleObject" Target="embeddings/oleObject29.bin"/><Relationship Id="rId69" Type="http://schemas.openxmlformats.org/officeDocument/2006/relationships/image" Target="media/image32.wmf"/><Relationship Id="rId113" Type="http://schemas.openxmlformats.org/officeDocument/2006/relationships/oleObject" Target="embeddings/oleObject56.bin"/><Relationship Id="rId118" Type="http://schemas.openxmlformats.org/officeDocument/2006/relationships/image" Target="media/image54.wmf"/><Relationship Id="rId134" Type="http://schemas.openxmlformats.org/officeDocument/2006/relationships/image" Target="media/image62.wmf"/><Relationship Id="rId139" Type="http://schemas.openxmlformats.org/officeDocument/2006/relationships/oleObject" Target="embeddings/oleObject69.bin"/><Relationship Id="rId80" Type="http://schemas.openxmlformats.org/officeDocument/2006/relationships/image" Target="media/image36.wmf"/><Relationship Id="rId85" Type="http://schemas.openxmlformats.org/officeDocument/2006/relationships/image" Target="media/image38.wmf"/><Relationship Id="rId150" Type="http://schemas.openxmlformats.org/officeDocument/2006/relationships/oleObject" Target="embeddings/oleObject75.bin"/><Relationship Id="rId155" Type="http://schemas.openxmlformats.org/officeDocument/2006/relationships/image" Target="media/image72.wmf"/><Relationship Id="rId171" Type="http://schemas.openxmlformats.org/officeDocument/2006/relationships/image" Target="media/image80.wmf"/><Relationship Id="rId176" Type="http://schemas.openxmlformats.org/officeDocument/2006/relationships/oleObject" Target="embeddings/oleObject88.bin"/><Relationship Id="rId192" Type="http://schemas.openxmlformats.org/officeDocument/2006/relationships/oleObject" Target="embeddings/oleObject96.bin"/><Relationship Id="rId197" Type="http://schemas.openxmlformats.org/officeDocument/2006/relationships/fontTable" Target="fontTable.xml"/><Relationship Id="rId12" Type="http://schemas.openxmlformats.org/officeDocument/2006/relationships/oleObject" Target="embeddings/oleObject3.bin"/><Relationship Id="rId17" Type="http://schemas.openxmlformats.org/officeDocument/2006/relationships/image" Target="media/image6.wmf"/><Relationship Id="rId33" Type="http://schemas.openxmlformats.org/officeDocument/2006/relationships/image" Target="media/image14.wmf"/><Relationship Id="rId38" Type="http://schemas.openxmlformats.org/officeDocument/2006/relationships/oleObject" Target="embeddings/oleObject16.bin"/><Relationship Id="rId59" Type="http://schemas.openxmlformats.org/officeDocument/2006/relationships/image" Target="media/image27.wmf"/><Relationship Id="rId103" Type="http://schemas.openxmlformats.org/officeDocument/2006/relationships/oleObject" Target="embeddings/oleObject51.bin"/><Relationship Id="rId108" Type="http://schemas.openxmlformats.org/officeDocument/2006/relationships/image" Target="media/image49.wmf"/><Relationship Id="rId124" Type="http://schemas.openxmlformats.org/officeDocument/2006/relationships/image" Target="media/image57.wmf"/><Relationship Id="rId129" Type="http://schemas.openxmlformats.org/officeDocument/2006/relationships/oleObject" Target="embeddings/oleObject64.bin"/><Relationship Id="rId54" Type="http://schemas.openxmlformats.org/officeDocument/2006/relationships/oleObject" Target="embeddings/oleObject24.bin"/><Relationship Id="rId70" Type="http://schemas.openxmlformats.org/officeDocument/2006/relationships/oleObject" Target="embeddings/oleObject32.bin"/><Relationship Id="rId75" Type="http://schemas.openxmlformats.org/officeDocument/2006/relationships/oleObject" Target="embeddings/oleObject35.bin"/><Relationship Id="rId91" Type="http://schemas.openxmlformats.org/officeDocument/2006/relationships/image" Target="media/image41.wmf"/><Relationship Id="rId96" Type="http://schemas.openxmlformats.org/officeDocument/2006/relationships/oleObject" Target="embeddings/oleObject47.bin"/><Relationship Id="rId140" Type="http://schemas.openxmlformats.org/officeDocument/2006/relationships/oleObject" Target="embeddings/oleObject70.bin"/><Relationship Id="rId145" Type="http://schemas.openxmlformats.org/officeDocument/2006/relationships/image" Target="media/image67.wmf"/><Relationship Id="rId161" Type="http://schemas.openxmlformats.org/officeDocument/2006/relationships/image" Target="media/image75.wmf"/><Relationship Id="rId166" Type="http://schemas.openxmlformats.org/officeDocument/2006/relationships/oleObject" Target="embeddings/oleObject83.bin"/><Relationship Id="rId182" Type="http://schemas.openxmlformats.org/officeDocument/2006/relationships/oleObject" Target="embeddings/oleObject91.bin"/><Relationship Id="rId187" Type="http://schemas.openxmlformats.org/officeDocument/2006/relationships/image" Target="media/image88.wmf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23" Type="http://schemas.openxmlformats.org/officeDocument/2006/relationships/image" Target="media/image9.wmf"/><Relationship Id="rId28" Type="http://schemas.openxmlformats.org/officeDocument/2006/relationships/oleObject" Target="embeddings/oleObject11.bin"/><Relationship Id="rId49" Type="http://schemas.openxmlformats.org/officeDocument/2006/relationships/image" Target="media/image22.wmf"/><Relationship Id="rId114" Type="http://schemas.openxmlformats.org/officeDocument/2006/relationships/image" Target="media/image52.wmf"/><Relationship Id="rId119" Type="http://schemas.openxmlformats.org/officeDocument/2006/relationships/oleObject" Target="embeddings/oleObject59.bin"/><Relationship Id="rId44" Type="http://schemas.openxmlformats.org/officeDocument/2006/relationships/oleObject" Target="embeddings/oleObject19.bin"/><Relationship Id="rId60" Type="http://schemas.openxmlformats.org/officeDocument/2006/relationships/oleObject" Target="embeddings/oleObject27.bin"/><Relationship Id="rId65" Type="http://schemas.openxmlformats.org/officeDocument/2006/relationships/image" Target="media/image30.wmf"/><Relationship Id="rId81" Type="http://schemas.openxmlformats.org/officeDocument/2006/relationships/oleObject" Target="embeddings/oleObject39.bin"/><Relationship Id="rId86" Type="http://schemas.openxmlformats.org/officeDocument/2006/relationships/oleObject" Target="embeddings/oleObject42.bin"/><Relationship Id="rId130" Type="http://schemas.openxmlformats.org/officeDocument/2006/relationships/image" Target="media/image60.wmf"/><Relationship Id="rId135" Type="http://schemas.openxmlformats.org/officeDocument/2006/relationships/oleObject" Target="embeddings/oleObject67.bin"/><Relationship Id="rId151" Type="http://schemas.openxmlformats.org/officeDocument/2006/relationships/image" Target="media/image70.wmf"/><Relationship Id="rId156" Type="http://schemas.openxmlformats.org/officeDocument/2006/relationships/oleObject" Target="embeddings/oleObject78.bin"/><Relationship Id="rId177" Type="http://schemas.openxmlformats.org/officeDocument/2006/relationships/image" Target="media/image83.wmf"/><Relationship Id="rId198" Type="http://schemas.openxmlformats.org/officeDocument/2006/relationships/theme" Target="theme/theme1.xml"/><Relationship Id="rId172" Type="http://schemas.openxmlformats.org/officeDocument/2006/relationships/oleObject" Target="embeddings/oleObject86.bin"/><Relationship Id="rId193" Type="http://schemas.openxmlformats.org/officeDocument/2006/relationships/image" Target="media/image91.wmf"/><Relationship Id="rId13" Type="http://schemas.openxmlformats.org/officeDocument/2006/relationships/image" Target="media/image4.wmf"/><Relationship Id="rId18" Type="http://schemas.openxmlformats.org/officeDocument/2006/relationships/oleObject" Target="embeddings/oleObject6.bin"/><Relationship Id="rId39" Type="http://schemas.openxmlformats.org/officeDocument/2006/relationships/image" Target="media/image17.wmf"/><Relationship Id="rId109" Type="http://schemas.openxmlformats.org/officeDocument/2006/relationships/oleObject" Target="embeddings/oleObject54.bin"/><Relationship Id="rId34" Type="http://schemas.openxmlformats.org/officeDocument/2006/relationships/oleObject" Target="embeddings/oleObject14.bin"/><Relationship Id="rId50" Type="http://schemas.openxmlformats.org/officeDocument/2006/relationships/oleObject" Target="embeddings/oleObject22.bin"/><Relationship Id="rId55" Type="http://schemas.openxmlformats.org/officeDocument/2006/relationships/image" Target="media/image25.wmf"/><Relationship Id="rId76" Type="http://schemas.openxmlformats.org/officeDocument/2006/relationships/oleObject" Target="embeddings/oleObject36.bin"/><Relationship Id="rId97" Type="http://schemas.openxmlformats.org/officeDocument/2006/relationships/image" Target="media/image44.wmf"/><Relationship Id="rId104" Type="http://schemas.openxmlformats.org/officeDocument/2006/relationships/image" Target="media/image47.wmf"/><Relationship Id="rId120" Type="http://schemas.openxmlformats.org/officeDocument/2006/relationships/image" Target="media/image55.wmf"/><Relationship Id="rId125" Type="http://schemas.openxmlformats.org/officeDocument/2006/relationships/oleObject" Target="embeddings/oleObject62.bin"/><Relationship Id="rId141" Type="http://schemas.openxmlformats.org/officeDocument/2006/relationships/image" Target="media/image65.wmf"/><Relationship Id="rId146" Type="http://schemas.openxmlformats.org/officeDocument/2006/relationships/oleObject" Target="embeddings/oleObject73.bin"/><Relationship Id="rId167" Type="http://schemas.openxmlformats.org/officeDocument/2006/relationships/image" Target="media/image78.wmf"/><Relationship Id="rId188" Type="http://schemas.openxmlformats.org/officeDocument/2006/relationships/oleObject" Target="embeddings/oleObject94.bin"/><Relationship Id="rId7" Type="http://schemas.openxmlformats.org/officeDocument/2006/relationships/image" Target="media/image1.wmf"/><Relationship Id="rId71" Type="http://schemas.openxmlformats.org/officeDocument/2006/relationships/image" Target="media/image33.wmf"/><Relationship Id="rId92" Type="http://schemas.openxmlformats.org/officeDocument/2006/relationships/oleObject" Target="embeddings/oleObject45.bin"/><Relationship Id="rId162" Type="http://schemas.openxmlformats.org/officeDocument/2006/relationships/oleObject" Target="embeddings/oleObject81.bin"/><Relationship Id="rId183" Type="http://schemas.openxmlformats.org/officeDocument/2006/relationships/image" Target="media/image86.wmf"/><Relationship Id="rId2" Type="http://schemas.openxmlformats.org/officeDocument/2006/relationships/styles" Target="styles.xml"/><Relationship Id="rId29" Type="http://schemas.openxmlformats.org/officeDocument/2006/relationships/image" Target="media/image12.wmf"/><Relationship Id="rId24" Type="http://schemas.openxmlformats.org/officeDocument/2006/relationships/oleObject" Target="embeddings/oleObject9.bin"/><Relationship Id="rId40" Type="http://schemas.openxmlformats.org/officeDocument/2006/relationships/oleObject" Target="embeddings/oleObject17.bin"/><Relationship Id="rId45" Type="http://schemas.openxmlformats.org/officeDocument/2006/relationships/image" Target="media/image20.wmf"/><Relationship Id="rId66" Type="http://schemas.openxmlformats.org/officeDocument/2006/relationships/oleObject" Target="embeddings/oleObject30.bin"/><Relationship Id="rId87" Type="http://schemas.openxmlformats.org/officeDocument/2006/relationships/image" Target="media/image39.wmf"/><Relationship Id="rId110" Type="http://schemas.openxmlformats.org/officeDocument/2006/relationships/image" Target="media/image50.wmf"/><Relationship Id="rId115" Type="http://schemas.openxmlformats.org/officeDocument/2006/relationships/oleObject" Target="embeddings/oleObject57.bin"/><Relationship Id="rId131" Type="http://schemas.openxmlformats.org/officeDocument/2006/relationships/oleObject" Target="embeddings/oleObject65.bin"/><Relationship Id="rId136" Type="http://schemas.openxmlformats.org/officeDocument/2006/relationships/image" Target="media/image63.wmf"/><Relationship Id="rId157" Type="http://schemas.openxmlformats.org/officeDocument/2006/relationships/image" Target="media/image73.wmf"/><Relationship Id="rId178" Type="http://schemas.openxmlformats.org/officeDocument/2006/relationships/oleObject" Target="embeddings/oleObject89.bin"/><Relationship Id="rId61" Type="http://schemas.openxmlformats.org/officeDocument/2006/relationships/image" Target="media/image28.wmf"/><Relationship Id="rId82" Type="http://schemas.openxmlformats.org/officeDocument/2006/relationships/oleObject" Target="embeddings/oleObject40.bin"/><Relationship Id="rId152" Type="http://schemas.openxmlformats.org/officeDocument/2006/relationships/oleObject" Target="embeddings/oleObject76.bin"/><Relationship Id="rId173" Type="http://schemas.openxmlformats.org/officeDocument/2006/relationships/image" Target="media/image81.wmf"/><Relationship Id="rId194" Type="http://schemas.openxmlformats.org/officeDocument/2006/relationships/oleObject" Target="embeddings/oleObject97.bin"/><Relationship Id="rId19" Type="http://schemas.openxmlformats.org/officeDocument/2006/relationships/image" Target="media/image7.wmf"/><Relationship Id="rId14" Type="http://schemas.openxmlformats.org/officeDocument/2006/relationships/oleObject" Target="embeddings/oleObject4.bin"/><Relationship Id="rId30" Type="http://schemas.openxmlformats.org/officeDocument/2006/relationships/oleObject" Target="embeddings/oleObject12.bin"/><Relationship Id="rId35" Type="http://schemas.openxmlformats.org/officeDocument/2006/relationships/image" Target="media/image15.wmf"/><Relationship Id="rId56" Type="http://schemas.openxmlformats.org/officeDocument/2006/relationships/oleObject" Target="embeddings/oleObject25.bin"/><Relationship Id="rId77" Type="http://schemas.openxmlformats.org/officeDocument/2006/relationships/image" Target="media/image35.wmf"/><Relationship Id="rId100" Type="http://schemas.openxmlformats.org/officeDocument/2006/relationships/image" Target="media/image45.wmf"/><Relationship Id="rId105" Type="http://schemas.openxmlformats.org/officeDocument/2006/relationships/oleObject" Target="embeddings/oleObject52.bin"/><Relationship Id="rId126" Type="http://schemas.openxmlformats.org/officeDocument/2006/relationships/image" Target="media/image58.wmf"/><Relationship Id="rId147" Type="http://schemas.openxmlformats.org/officeDocument/2006/relationships/image" Target="media/image68.wmf"/><Relationship Id="rId168" Type="http://schemas.openxmlformats.org/officeDocument/2006/relationships/oleObject" Target="embeddings/oleObject84.bin"/><Relationship Id="rId8" Type="http://schemas.openxmlformats.org/officeDocument/2006/relationships/oleObject" Target="embeddings/oleObject1.bin"/><Relationship Id="rId51" Type="http://schemas.openxmlformats.org/officeDocument/2006/relationships/image" Target="media/image23.wmf"/><Relationship Id="rId72" Type="http://schemas.openxmlformats.org/officeDocument/2006/relationships/oleObject" Target="embeddings/oleObject33.bin"/><Relationship Id="rId93" Type="http://schemas.openxmlformats.org/officeDocument/2006/relationships/image" Target="media/image42.wmf"/><Relationship Id="rId98" Type="http://schemas.openxmlformats.org/officeDocument/2006/relationships/oleObject" Target="embeddings/oleObject48.bin"/><Relationship Id="rId121" Type="http://schemas.openxmlformats.org/officeDocument/2006/relationships/oleObject" Target="embeddings/oleObject60.bin"/><Relationship Id="rId142" Type="http://schemas.openxmlformats.org/officeDocument/2006/relationships/oleObject" Target="embeddings/oleObject71.bin"/><Relationship Id="rId163" Type="http://schemas.openxmlformats.org/officeDocument/2006/relationships/image" Target="media/image76.wmf"/><Relationship Id="rId184" Type="http://schemas.openxmlformats.org/officeDocument/2006/relationships/oleObject" Target="embeddings/oleObject92.bin"/><Relationship Id="rId189" Type="http://schemas.openxmlformats.org/officeDocument/2006/relationships/image" Target="media/image89.wmf"/><Relationship Id="rId3" Type="http://schemas.openxmlformats.org/officeDocument/2006/relationships/settings" Target="settings.xml"/><Relationship Id="rId25" Type="http://schemas.openxmlformats.org/officeDocument/2006/relationships/image" Target="media/image10.wmf"/><Relationship Id="rId46" Type="http://schemas.openxmlformats.org/officeDocument/2006/relationships/oleObject" Target="embeddings/oleObject20.bin"/><Relationship Id="rId67" Type="http://schemas.openxmlformats.org/officeDocument/2006/relationships/image" Target="media/image31.wmf"/><Relationship Id="rId116" Type="http://schemas.openxmlformats.org/officeDocument/2006/relationships/image" Target="media/image53.wmf"/><Relationship Id="rId137" Type="http://schemas.openxmlformats.org/officeDocument/2006/relationships/oleObject" Target="embeddings/oleObject68.bin"/><Relationship Id="rId158" Type="http://schemas.openxmlformats.org/officeDocument/2006/relationships/oleObject" Target="embeddings/oleObject79.bin"/><Relationship Id="rId20" Type="http://schemas.openxmlformats.org/officeDocument/2006/relationships/oleObject" Target="embeddings/oleObject7.bin"/><Relationship Id="rId41" Type="http://schemas.openxmlformats.org/officeDocument/2006/relationships/image" Target="media/image18.wmf"/><Relationship Id="rId62" Type="http://schemas.openxmlformats.org/officeDocument/2006/relationships/oleObject" Target="embeddings/oleObject28.bin"/><Relationship Id="rId83" Type="http://schemas.openxmlformats.org/officeDocument/2006/relationships/image" Target="media/image37.wmf"/><Relationship Id="rId88" Type="http://schemas.openxmlformats.org/officeDocument/2006/relationships/oleObject" Target="embeddings/oleObject43.bin"/><Relationship Id="rId111" Type="http://schemas.openxmlformats.org/officeDocument/2006/relationships/oleObject" Target="embeddings/oleObject55.bin"/><Relationship Id="rId132" Type="http://schemas.openxmlformats.org/officeDocument/2006/relationships/image" Target="media/image61.wmf"/><Relationship Id="rId153" Type="http://schemas.openxmlformats.org/officeDocument/2006/relationships/image" Target="media/image71.wmf"/><Relationship Id="rId174" Type="http://schemas.openxmlformats.org/officeDocument/2006/relationships/oleObject" Target="embeddings/oleObject87.bin"/><Relationship Id="rId179" Type="http://schemas.openxmlformats.org/officeDocument/2006/relationships/image" Target="media/image84.wmf"/><Relationship Id="rId195" Type="http://schemas.openxmlformats.org/officeDocument/2006/relationships/footer" Target="footer1.xml"/><Relationship Id="rId190" Type="http://schemas.openxmlformats.org/officeDocument/2006/relationships/oleObject" Target="embeddings/oleObject95.bin"/><Relationship Id="rId15" Type="http://schemas.openxmlformats.org/officeDocument/2006/relationships/image" Target="media/image5.wmf"/><Relationship Id="rId36" Type="http://schemas.openxmlformats.org/officeDocument/2006/relationships/oleObject" Target="embeddings/oleObject15.bin"/><Relationship Id="rId57" Type="http://schemas.openxmlformats.org/officeDocument/2006/relationships/image" Target="media/image26.wmf"/><Relationship Id="rId106" Type="http://schemas.openxmlformats.org/officeDocument/2006/relationships/image" Target="media/image48.wmf"/><Relationship Id="rId127" Type="http://schemas.openxmlformats.org/officeDocument/2006/relationships/oleObject" Target="embeddings/oleObject63.bin"/><Relationship Id="rId10" Type="http://schemas.openxmlformats.org/officeDocument/2006/relationships/oleObject" Target="embeddings/oleObject2.bin"/><Relationship Id="rId31" Type="http://schemas.openxmlformats.org/officeDocument/2006/relationships/image" Target="media/image13.wmf"/><Relationship Id="rId52" Type="http://schemas.openxmlformats.org/officeDocument/2006/relationships/oleObject" Target="embeddings/oleObject23.bin"/><Relationship Id="rId73" Type="http://schemas.openxmlformats.org/officeDocument/2006/relationships/image" Target="media/image34.emf"/><Relationship Id="rId78" Type="http://schemas.openxmlformats.org/officeDocument/2006/relationships/oleObject" Target="embeddings/oleObject37.bin"/><Relationship Id="rId94" Type="http://schemas.openxmlformats.org/officeDocument/2006/relationships/oleObject" Target="embeddings/oleObject46.bin"/><Relationship Id="rId99" Type="http://schemas.openxmlformats.org/officeDocument/2006/relationships/oleObject" Target="embeddings/oleObject49.bin"/><Relationship Id="rId101" Type="http://schemas.openxmlformats.org/officeDocument/2006/relationships/oleObject" Target="embeddings/oleObject50.bin"/><Relationship Id="rId122" Type="http://schemas.openxmlformats.org/officeDocument/2006/relationships/image" Target="media/image56.wmf"/><Relationship Id="rId143" Type="http://schemas.openxmlformats.org/officeDocument/2006/relationships/image" Target="media/image66.wmf"/><Relationship Id="rId148" Type="http://schemas.openxmlformats.org/officeDocument/2006/relationships/oleObject" Target="embeddings/oleObject74.bin"/><Relationship Id="rId164" Type="http://schemas.openxmlformats.org/officeDocument/2006/relationships/oleObject" Target="embeddings/oleObject82.bin"/><Relationship Id="rId169" Type="http://schemas.openxmlformats.org/officeDocument/2006/relationships/image" Target="media/image79.wmf"/><Relationship Id="rId185" Type="http://schemas.openxmlformats.org/officeDocument/2006/relationships/image" Target="media/image87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80" Type="http://schemas.openxmlformats.org/officeDocument/2006/relationships/oleObject" Target="embeddings/oleObject90.bin"/><Relationship Id="rId26" Type="http://schemas.openxmlformats.org/officeDocument/2006/relationships/oleObject" Target="embeddings/oleObject10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1087</Words>
  <Characters>6199</Characters>
  <Application>Microsoft Office Word</Application>
  <DocSecurity>0</DocSecurity>
  <Lines>51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3</vt:lpstr>
    </vt:vector>
  </TitlesOfParts>
  <Company/>
  <LinksUpToDate>false</LinksUpToDate>
  <CharactersWithSpaces>7272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3</dc:title>
  <dc:subject/>
  <dc:creator>Yura</dc:creator>
  <cp:keywords/>
  <dc:description/>
  <cp:lastModifiedBy>Yura</cp:lastModifiedBy>
  <cp:revision>2</cp:revision>
  <dcterms:created xsi:type="dcterms:W3CDTF">2020-03-24T17:15:00Z</dcterms:created>
  <dcterms:modified xsi:type="dcterms:W3CDTF">2020-03-24T17:15:00Z</dcterms:modified>
</cp:coreProperties>
</file>