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7EFA5" w14:textId="198F4E89" w:rsidR="00426A7C" w:rsidRPr="00325B5E" w:rsidRDefault="004F2B1E" w:rsidP="00B571F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B571FB">
        <w:rPr>
          <w:b/>
          <w:sz w:val="28"/>
          <w:szCs w:val="28"/>
        </w:rPr>
        <w:t xml:space="preserve">№ </w:t>
      </w:r>
      <w:r w:rsidR="00D33C10">
        <w:rPr>
          <w:b/>
          <w:sz w:val="28"/>
          <w:szCs w:val="28"/>
        </w:rPr>
        <w:t>2</w:t>
      </w:r>
      <w:r w:rsidR="00011C03" w:rsidRPr="00325B5E">
        <w:rPr>
          <w:b/>
          <w:sz w:val="28"/>
          <w:szCs w:val="28"/>
        </w:rPr>
        <w:t>.1</w:t>
      </w:r>
    </w:p>
    <w:p w14:paraId="47618FC5" w14:textId="77777777" w:rsidR="00B571FB" w:rsidRDefault="00B571FB" w:rsidP="00B571FB">
      <w:pPr>
        <w:jc w:val="center"/>
        <w:rPr>
          <w:b/>
          <w:sz w:val="28"/>
          <w:szCs w:val="28"/>
          <w:u w:val="single"/>
        </w:rPr>
      </w:pPr>
      <w:r w:rsidRPr="00B571FB">
        <w:rPr>
          <w:b/>
          <w:sz w:val="28"/>
          <w:szCs w:val="28"/>
          <w:u w:val="single"/>
        </w:rPr>
        <w:t xml:space="preserve">Необходимые и достаточные условия существования </w:t>
      </w:r>
      <w:proofErr w:type="gramStart"/>
      <w:r w:rsidRPr="00B571FB">
        <w:rPr>
          <w:b/>
          <w:sz w:val="28"/>
          <w:szCs w:val="28"/>
          <w:u w:val="single"/>
        </w:rPr>
        <w:t>безусловного  экстремума</w:t>
      </w:r>
      <w:proofErr w:type="gramEnd"/>
      <w:r w:rsidRPr="00B571FB">
        <w:rPr>
          <w:b/>
          <w:sz w:val="28"/>
          <w:szCs w:val="28"/>
          <w:u w:val="single"/>
        </w:rPr>
        <w:t>.</w:t>
      </w:r>
    </w:p>
    <w:p w14:paraId="04D548AB" w14:textId="77777777" w:rsidR="000A2AA1" w:rsidRDefault="000A2AA1" w:rsidP="000A2AA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05518245" w14:textId="77777777" w:rsidR="000A2AA1" w:rsidRDefault="000A2AA1" w:rsidP="000A2AA1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Исследование необходимых и достаточных условий существования экстремума функции без учета ограничений (безусловный экстремум).</w:t>
      </w:r>
    </w:p>
    <w:p w14:paraId="22FF42BF" w14:textId="77777777" w:rsidR="000A2AA1" w:rsidRPr="000A2AA1" w:rsidRDefault="000A2AA1" w:rsidP="000A2AA1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14:paraId="35B05D46" w14:textId="77777777" w:rsidR="000A2AA1" w:rsidRDefault="000A2AA1" w:rsidP="00B571FB">
      <w:pPr>
        <w:jc w:val="center"/>
        <w:rPr>
          <w:b/>
          <w:sz w:val="28"/>
          <w:szCs w:val="28"/>
          <w:u w:val="single"/>
        </w:rPr>
      </w:pPr>
    </w:p>
    <w:p w14:paraId="49F70FA2" w14:textId="77777777" w:rsidR="00D33C10" w:rsidRPr="00A822D8" w:rsidRDefault="00D33C10" w:rsidP="00D33C10">
      <w:pPr>
        <w:jc w:val="center"/>
        <w:rPr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>:</w:t>
      </w:r>
      <w:r w:rsidRPr="00D33C10">
        <w:rPr>
          <w:b/>
          <w:i/>
          <w:u w:val="single"/>
        </w:rPr>
        <w:t xml:space="preserve"> </w:t>
      </w:r>
      <w:r w:rsidRPr="00A822D8">
        <w:rPr>
          <w:b/>
          <w:i/>
          <w:u w:val="single"/>
        </w:rPr>
        <w:t>Постановка задачи</w:t>
      </w:r>
    </w:p>
    <w:p w14:paraId="261FA573" w14:textId="77777777" w:rsidR="00D33C10" w:rsidRDefault="00D33C10" w:rsidP="00D33C10">
      <w:pPr>
        <w:rPr>
          <w:b/>
          <w:sz w:val="28"/>
          <w:szCs w:val="28"/>
        </w:rPr>
      </w:pPr>
    </w:p>
    <w:p w14:paraId="271B0053" w14:textId="77777777" w:rsidR="00B571FB" w:rsidRDefault="00C52BD4" w:rsidP="00B571F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Необходимые и достаточные условии безусловного экстремума.</w:t>
      </w:r>
    </w:p>
    <w:p w14:paraId="51E837EF" w14:textId="77777777" w:rsidR="00B571FB" w:rsidRDefault="00B571FB" w:rsidP="00A822D8">
      <w:pPr>
        <w:ind w:firstLine="180"/>
        <w:jc w:val="both"/>
      </w:pPr>
      <w:r w:rsidRPr="00D33C10">
        <w:rPr>
          <w:b/>
        </w:rPr>
        <w:t>Дан</w:t>
      </w:r>
      <w:r w:rsidR="00D33C10">
        <w:rPr>
          <w:b/>
        </w:rPr>
        <w:t>о</w:t>
      </w:r>
      <w:proofErr w:type="gramStart"/>
      <w:r w:rsidR="00D33C10">
        <w:rPr>
          <w:b/>
        </w:rPr>
        <w:t>:</w:t>
      </w:r>
      <w:r>
        <w:t xml:space="preserve"> </w:t>
      </w:r>
      <w:r w:rsidR="00D33C10">
        <w:t>Д</w:t>
      </w:r>
      <w:r>
        <w:t>важды</w:t>
      </w:r>
      <w:proofErr w:type="gramEnd"/>
      <w:r>
        <w:t xml:space="preserve"> непрерывно дифференцируемая </w:t>
      </w:r>
      <w:r w:rsidRPr="00D33C10">
        <w:rPr>
          <w:b/>
        </w:rPr>
        <w:t xml:space="preserve">функция </w:t>
      </w:r>
      <w:r w:rsidRPr="00D33C10">
        <w:rPr>
          <w:b/>
          <w:position w:val="-10"/>
        </w:rPr>
        <w:object w:dxaOrig="540" w:dyaOrig="320" w14:anchorId="1446D0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2pt" o:ole="">
            <v:imagedata r:id="rId7" o:title=""/>
          </v:shape>
          <o:OLEObject Type="Embed" ProgID="Equation.3" ShapeID="_x0000_i1025" DrawAspect="Content" ObjectID="_1820047328" r:id="rId8"/>
        </w:object>
      </w:r>
      <w:r>
        <w:t xml:space="preserve">, определенная на множестве </w:t>
      </w:r>
      <w:r w:rsidRPr="00B571FB">
        <w:rPr>
          <w:position w:val="-4"/>
        </w:rPr>
        <w:object w:dxaOrig="760" w:dyaOrig="300" w14:anchorId="7BB9D8C6">
          <v:shape id="_x0000_i1026" type="#_x0000_t75" style="width:37.8pt;height:15pt" o:ole="">
            <v:imagedata r:id="rId9" o:title=""/>
          </v:shape>
          <o:OLEObject Type="Embed" ProgID="Equation.3" ShapeID="_x0000_i1026" DrawAspect="Content" ObjectID="_1820047329" r:id="rId10"/>
        </w:object>
      </w:r>
      <w:r>
        <w:t xml:space="preserve">. Требуется исследовать функцию </w:t>
      </w:r>
      <w:r w:rsidRPr="00B571FB">
        <w:rPr>
          <w:position w:val="-10"/>
        </w:rPr>
        <w:object w:dxaOrig="540" w:dyaOrig="320" w14:anchorId="23BE240F">
          <v:shape id="_x0000_i1027" type="#_x0000_t75" style="width:27pt;height:16.2pt" o:ole="">
            <v:imagedata r:id="rId7" o:title=""/>
          </v:shape>
          <o:OLEObject Type="Embed" ProgID="Equation.3" ShapeID="_x0000_i1027" DrawAspect="Content" ObjectID="_1820047330" r:id="rId11"/>
        </w:object>
      </w:r>
      <w:r>
        <w:t xml:space="preserve"> на экстремум, т.е. определить точки </w:t>
      </w:r>
      <w:r w:rsidRPr="00B571FB">
        <w:rPr>
          <w:position w:val="-6"/>
        </w:rPr>
        <w:object w:dxaOrig="780" w:dyaOrig="320" w14:anchorId="507A1E4D">
          <v:shape id="_x0000_i1028" type="#_x0000_t75" style="width:39pt;height:16.2pt" o:ole="">
            <v:imagedata r:id="rId12" o:title=""/>
          </v:shape>
          <o:OLEObject Type="Embed" ProgID="Equation.3" ShapeID="_x0000_i1028" DrawAspect="Content" ObjectID="_1820047331" r:id="rId13"/>
        </w:object>
      </w:r>
      <w:r>
        <w:t xml:space="preserve"> её локальных минимумов и максимумов на </w:t>
      </w:r>
      <w:r w:rsidRPr="00B571FB">
        <w:rPr>
          <w:position w:val="-4"/>
        </w:rPr>
        <w:object w:dxaOrig="320" w:dyaOrig="300" w14:anchorId="77E95B6B">
          <v:shape id="_x0000_i1029" type="#_x0000_t75" style="width:16.2pt;height:15pt" o:ole="">
            <v:imagedata r:id="rId14" o:title=""/>
          </v:shape>
          <o:OLEObject Type="Embed" ProgID="Equation.3" ShapeID="_x0000_i1029" DrawAspect="Content" ObjectID="_1820047332" r:id="rId15"/>
        </w:object>
      </w:r>
      <w:r>
        <w:t>:</w:t>
      </w:r>
    </w:p>
    <w:p w14:paraId="54B6A61D" w14:textId="77777777" w:rsidR="00B571FB" w:rsidRDefault="00A822D8" w:rsidP="00B571FB">
      <w:pPr>
        <w:jc w:val="center"/>
      </w:pPr>
      <w:r w:rsidRPr="00B571FB">
        <w:rPr>
          <w:position w:val="-20"/>
        </w:rPr>
        <w:object w:dxaOrig="3620" w:dyaOrig="460" w14:anchorId="4E6503D8">
          <v:shape id="_x0000_i1030" type="#_x0000_t75" style="width:181.2pt;height:22.8pt" o:ole="">
            <v:imagedata r:id="rId16" o:title=""/>
          </v:shape>
          <o:OLEObject Type="Embed" ProgID="Equation.3" ShapeID="_x0000_i1030" DrawAspect="Content" ObjectID="_1820047333" r:id="rId17"/>
        </w:object>
      </w:r>
      <w:r w:rsidR="00B571FB">
        <w:tab/>
      </w:r>
      <w:r w:rsidR="00B571FB">
        <w:tab/>
      </w:r>
      <w:r w:rsidR="00B571FB">
        <w:tab/>
      </w:r>
      <w:r w:rsidR="00B571FB">
        <w:tab/>
        <w:t>(1)</w:t>
      </w:r>
    </w:p>
    <w:p w14:paraId="7E0F7BA6" w14:textId="77777777" w:rsidR="00A822D8" w:rsidRDefault="00A822D8" w:rsidP="00B571FB">
      <w:pPr>
        <w:jc w:val="center"/>
        <w:rPr>
          <w:b/>
          <w:i/>
        </w:rPr>
      </w:pPr>
      <w:r w:rsidRPr="00A822D8">
        <w:rPr>
          <w:b/>
          <w:i/>
        </w:rPr>
        <w:t>Стратегия решения задачи</w:t>
      </w:r>
    </w:p>
    <w:p w14:paraId="33079CB2" w14:textId="77777777" w:rsidR="00A822D8" w:rsidRDefault="00A822D8" w:rsidP="00A822D8">
      <w:pPr>
        <w:ind w:firstLine="180"/>
        <w:jc w:val="both"/>
      </w:pPr>
      <w:r>
        <w:t xml:space="preserve">Находятся точки </w:t>
      </w:r>
      <w:r w:rsidRPr="00B571FB">
        <w:rPr>
          <w:position w:val="-6"/>
        </w:rPr>
        <w:object w:dxaOrig="780" w:dyaOrig="320" w14:anchorId="14514592">
          <v:shape id="_x0000_i1031" type="#_x0000_t75" style="width:39pt;height:16.2pt" o:ole="">
            <v:imagedata r:id="rId18" o:title=""/>
          </v:shape>
          <o:OLEObject Type="Embed" ProgID="Equation.3" ShapeID="_x0000_i1031" DrawAspect="Content" ObjectID="_1820047334" r:id="rId19"/>
        </w:object>
      </w:r>
      <w:r>
        <w:t xml:space="preserve"> локальных экстремумов с помощью необходимых и достаточных условий первого и второго порядков. Вычисляются значения </w:t>
      </w:r>
      <w:r w:rsidRPr="00B571FB">
        <w:rPr>
          <w:position w:val="-10"/>
        </w:rPr>
        <w:object w:dxaOrig="660" w:dyaOrig="360" w14:anchorId="0CE6AC30">
          <v:shape id="_x0000_i1032" type="#_x0000_t75" style="width:33pt;height:18pt" o:ole="">
            <v:imagedata r:id="rId20" o:title=""/>
          </v:shape>
          <o:OLEObject Type="Embed" ProgID="Equation.3" ShapeID="_x0000_i1032" DrawAspect="Content" ObjectID="_1820047335" r:id="rId21"/>
        </w:object>
      </w:r>
      <w:r>
        <w:t xml:space="preserve"> функции в найденных точках экстремумов.</w:t>
      </w:r>
    </w:p>
    <w:p w14:paraId="46132936" w14:textId="77777777" w:rsidR="00A822D8" w:rsidRPr="00A822D8" w:rsidRDefault="00A822D8" w:rsidP="00A822D8">
      <w:pPr>
        <w:numPr>
          <w:ilvl w:val="0"/>
          <w:numId w:val="1"/>
        </w:numPr>
        <w:jc w:val="both"/>
      </w:pPr>
      <w:r>
        <w:rPr>
          <w:b/>
        </w:rPr>
        <w:t>Необходимые условия экстремума первого порядка.</w:t>
      </w:r>
    </w:p>
    <w:p w14:paraId="6820E092" w14:textId="77777777" w:rsidR="00A822D8" w:rsidRDefault="00A822D8" w:rsidP="00C52BD4">
      <w:pPr>
        <w:ind w:left="540"/>
        <w:jc w:val="center"/>
      </w:pPr>
      <w:r>
        <w:rPr>
          <w:i/>
        </w:rPr>
        <w:t xml:space="preserve">Пусть </w:t>
      </w:r>
      <w:r w:rsidR="00A17718">
        <w:rPr>
          <w:i/>
        </w:rPr>
        <w:t xml:space="preserve">точка </w:t>
      </w:r>
      <w:r w:rsidRPr="00B571FB">
        <w:rPr>
          <w:position w:val="-6"/>
        </w:rPr>
        <w:object w:dxaOrig="780" w:dyaOrig="320" w14:anchorId="08685F1E">
          <v:shape id="_x0000_i1033" type="#_x0000_t75" style="width:39pt;height:16.2pt" o:ole="">
            <v:imagedata r:id="rId12" o:title=""/>
          </v:shape>
          <o:OLEObject Type="Embed" ProgID="Equation.3" ShapeID="_x0000_i1033" DrawAspect="Content" ObjectID="_1820047336" r:id="rId22"/>
        </w:object>
      </w:r>
      <w:r>
        <w:t xml:space="preserve"> </w:t>
      </w:r>
      <w:r w:rsidR="00027DD4" w:rsidRPr="00027DD4">
        <w:t xml:space="preserve">- </w:t>
      </w:r>
      <w:r w:rsidRPr="00A17718">
        <w:rPr>
          <w:i/>
        </w:rPr>
        <w:t xml:space="preserve">точка локального минимума (максимума) функции </w:t>
      </w:r>
      <w:r w:rsidRPr="00A17718">
        <w:rPr>
          <w:i/>
          <w:position w:val="-10"/>
        </w:rPr>
        <w:object w:dxaOrig="540" w:dyaOrig="320" w14:anchorId="2715C5C9">
          <v:shape id="_x0000_i1034" type="#_x0000_t75" style="width:27pt;height:16.2pt" o:ole="">
            <v:imagedata r:id="rId7" o:title=""/>
          </v:shape>
          <o:OLEObject Type="Embed" ProgID="Equation.3" ShapeID="_x0000_i1034" DrawAspect="Content" ObjectID="_1820047337" r:id="rId23"/>
        </w:object>
      </w:r>
      <w:r w:rsidRPr="00A17718">
        <w:rPr>
          <w:i/>
        </w:rPr>
        <w:t xml:space="preserve"> на множестве </w:t>
      </w:r>
      <w:r w:rsidRPr="00A17718">
        <w:rPr>
          <w:i/>
          <w:position w:val="-4"/>
        </w:rPr>
        <w:object w:dxaOrig="320" w:dyaOrig="300" w14:anchorId="0951793A">
          <v:shape id="_x0000_i1035" type="#_x0000_t75" style="width:16.2pt;height:15pt" o:ole="">
            <v:imagedata r:id="rId24" o:title=""/>
          </v:shape>
          <o:OLEObject Type="Embed" ProgID="Equation.3" ShapeID="_x0000_i1035" DrawAspect="Content" ObjectID="_1820047338" r:id="rId25"/>
        </w:object>
      </w:r>
      <w:r w:rsidRPr="00A17718">
        <w:rPr>
          <w:i/>
        </w:rPr>
        <w:t xml:space="preserve"> и </w:t>
      </w:r>
      <w:r w:rsidRPr="00A17718">
        <w:rPr>
          <w:i/>
          <w:position w:val="-10"/>
        </w:rPr>
        <w:object w:dxaOrig="540" w:dyaOrig="320" w14:anchorId="15A46B4F">
          <v:shape id="_x0000_i1036" type="#_x0000_t75" style="width:27pt;height:16.2pt" o:ole="">
            <v:imagedata r:id="rId7" o:title=""/>
          </v:shape>
          <o:OLEObject Type="Embed" ProgID="Equation.3" ShapeID="_x0000_i1036" DrawAspect="Content" ObjectID="_1820047339" r:id="rId26"/>
        </w:object>
      </w:r>
      <w:r w:rsidRPr="00A17718">
        <w:rPr>
          <w:i/>
        </w:rPr>
        <w:t xml:space="preserve"> дифференцируема в точке </w:t>
      </w:r>
      <w:r w:rsidRPr="00A17718">
        <w:rPr>
          <w:i/>
          <w:position w:val="-6"/>
        </w:rPr>
        <w:object w:dxaOrig="279" w:dyaOrig="320" w14:anchorId="5FB562E1">
          <v:shape id="_x0000_i1037" type="#_x0000_t75" style="width:13.8pt;height:16.2pt" o:ole="">
            <v:imagedata r:id="rId27" o:title=""/>
          </v:shape>
          <o:OLEObject Type="Embed" ProgID="Equation.3" ShapeID="_x0000_i1037" DrawAspect="Content" ObjectID="_1820047340" r:id="rId28"/>
        </w:object>
      </w:r>
      <w:r w:rsidRPr="00A17718">
        <w:rPr>
          <w:i/>
        </w:rPr>
        <w:t xml:space="preserve">. Тогда градиент функции </w:t>
      </w:r>
      <w:r w:rsidRPr="00A17718">
        <w:rPr>
          <w:i/>
          <w:position w:val="-10"/>
        </w:rPr>
        <w:object w:dxaOrig="540" w:dyaOrig="320" w14:anchorId="4C9F3FE2">
          <v:shape id="_x0000_i1038" type="#_x0000_t75" style="width:27pt;height:16.2pt" o:ole="">
            <v:imagedata r:id="rId7" o:title=""/>
          </v:shape>
          <o:OLEObject Type="Embed" ProgID="Equation.3" ShapeID="_x0000_i1038" DrawAspect="Content" ObjectID="_1820047341" r:id="rId29"/>
        </w:object>
      </w:r>
      <w:r w:rsidRPr="00A17718">
        <w:rPr>
          <w:i/>
        </w:rPr>
        <w:t xml:space="preserve"> в точке </w:t>
      </w:r>
      <w:r w:rsidRPr="00A17718">
        <w:rPr>
          <w:i/>
          <w:position w:val="-6"/>
        </w:rPr>
        <w:object w:dxaOrig="279" w:dyaOrig="320" w14:anchorId="14629B65">
          <v:shape id="_x0000_i1039" type="#_x0000_t75" style="width:13.8pt;height:16.2pt" o:ole="">
            <v:imagedata r:id="rId30" o:title=""/>
          </v:shape>
          <o:OLEObject Type="Embed" ProgID="Equation.3" ShapeID="_x0000_i1039" DrawAspect="Content" ObjectID="_1820047342" r:id="rId31"/>
        </w:object>
      </w:r>
      <w:r w:rsidRPr="00A17718">
        <w:rPr>
          <w:i/>
        </w:rPr>
        <w:t xml:space="preserve"> равен нулю т.е. </w:t>
      </w:r>
      <w:r w:rsidRPr="00A822D8">
        <w:rPr>
          <w:position w:val="-10"/>
        </w:rPr>
        <w:object w:dxaOrig="1180" w:dyaOrig="360" w14:anchorId="25F02073">
          <v:shape id="_x0000_i1040" type="#_x0000_t75" style="width:58.8pt;height:18pt" o:ole="">
            <v:imagedata r:id="rId32" o:title=""/>
          </v:shape>
          <o:OLEObject Type="Embed" ProgID="Equation.3" ShapeID="_x0000_i1040" DrawAspect="Content" ObjectID="_1820047343" r:id="rId33"/>
        </w:object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505426B7" w14:textId="77777777" w:rsidR="00A822D8" w:rsidRDefault="00A822D8" w:rsidP="00A822D8">
      <w:pPr>
        <w:numPr>
          <w:ilvl w:val="0"/>
          <w:numId w:val="1"/>
        </w:numPr>
        <w:jc w:val="both"/>
        <w:rPr>
          <w:b/>
        </w:rPr>
      </w:pPr>
      <w:r w:rsidRPr="00A822D8">
        <w:rPr>
          <w:b/>
        </w:rPr>
        <w:t>Необходимое условие экстремума второго порядка</w:t>
      </w:r>
      <w:r>
        <w:rPr>
          <w:b/>
        </w:rPr>
        <w:t>.</w:t>
      </w:r>
    </w:p>
    <w:p w14:paraId="475E26FA" w14:textId="77777777" w:rsidR="00A822D8" w:rsidRDefault="00A17718" w:rsidP="00A822D8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08199C72">
          <v:shape id="_x0000_i1041" type="#_x0000_t75" style="width:39pt;height:16.2pt" o:ole="">
            <v:imagedata r:id="rId12" o:title=""/>
          </v:shape>
          <o:OLEObject Type="Embed" ProgID="Equation.3" ShapeID="_x0000_i1041" DrawAspect="Content" ObjectID="_1820047344" r:id="rId34"/>
        </w:object>
      </w:r>
      <w:r>
        <w:t xml:space="preserve"> </w:t>
      </w:r>
      <w:proofErr w:type="spellStart"/>
      <w:r w:rsidRPr="00A17718">
        <w:rPr>
          <w:i/>
        </w:rPr>
        <w:t>точка</w:t>
      </w:r>
      <w:proofErr w:type="spellEnd"/>
      <w:r w:rsidRPr="00A17718">
        <w:rPr>
          <w:i/>
        </w:rPr>
        <w:t xml:space="preserve"> локального минимума (максимума) функции </w:t>
      </w:r>
      <w:r w:rsidRPr="00A17718">
        <w:rPr>
          <w:i/>
          <w:position w:val="-10"/>
        </w:rPr>
        <w:object w:dxaOrig="540" w:dyaOrig="320" w14:anchorId="59936B86">
          <v:shape id="_x0000_i1042" type="#_x0000_t75" style="width:27pt;height:16.2pt" o:ole="">
            <v:imagedata r:id="rId7" o:title=""/>
          </v:shape>
          <o:OLEObject Type="Embed" ProgID="Equation.3" ShapeID="_x0000_i1042" DrawAspect="Content" ObjectID="_1820047345" r:id="rId35"/>
        </w:object>
      </w:r>
      <w:r w:rsidRPr="00A17718">
        <w:rPr>
          <w:i/>
        </w:rPr>
        <w:t xml:space="preserve"> на множестве </w:t>
      </w:r>
      <w:r w:rsidRPr="00A17718">
        <w:rPr>
          <w:i/>
          <w:position w:val="-4"/>
        </w:rPr>
        <w:object w:dxaOrig="320" w:dyaOrig="300" w14:anchorId="0790D0AB">
          <v:shape id="_x0000_i1043" type="#_x0000_t75" style="width:16.2pt;height:15pt" o:ole="">
            <v:imagedata r:id="rId24" o:title=""/>
          </v:shape>
          <o:OLEObject Type="Embed" ProgID="Equation.3" ShapeID="_x0000_i1043" DrawAspect="Content" ObjectID="_1820047346" r:id="rId36"/>
        </w:object>
      </w:r>
      <w:r w:rsidRPr="00A17718">
        <w:rPr>
          <w:i/>
        </w:rPr>
        <w:t xml:space="preserve"> и </w:t>
      </w:r>
      <w:r w:rsidRPr="00A17718">
        <w:rPr>
          <w:i/>
          <w:position w:val="-10"/>
        </w:rPr>
        <w:object w:dxaOrig="540" w:dyaOrig="320" w14:anchorId="59A1F38E">
          <v:shape id="_x0000_i1044" type="#_x0000_t75" style="width:27pt;height:16.2pt" o:ole="">
            <v:imagedata r:id="rId7" o:title=""/>
          </v:shape>
          <o:OLEObject Type="Embed" ProgID="Equation.3" ShapeID="_x0000_i1044" DrawAspect="Content" ObjectID="_1820047347" r:id="rId37"/>
        </w:object>
      </w:r>
      <w:r>
        <w:rPr>
          <w:i/>
        </w:rPr>
        <w:t xml:space="preserve">дважды </w:t>
      </w:r>
      <w:r w:rsidRPr="00A17718">
        <w:rPr>
          <w:i/>
        </w:rPr>
        <w:t xml:space="preserve">дифференцируема в точке </w:t>
      </w:r>
      <w:r w:rsidRPr="00A17718">
        <w:rPr>
          <w:i/>
          <w:position w:val="-6"/>
        </w:rPr>
        <w:object w:dxaOrig="279" w:dyaOrig="320" w14:anchorId="35097AB5">
          <v:shape id="_x0000_i1045" type="#_x0000_t75" style="width:13.8pt;height:16.2pt" o:ole="">
            <v:imagedata r:id="rId27" o:title=""/>
          </v:shape>
          <o:OLEObject Type="Embed" ProgID="Equation.3" ShapeID="_x0000_i1045" DrawAspect="Content" ObjectID="_1820047348" r:id="rId38"/>
        </w:object>
      </w:r>
      <w:r w:rsidRPr="00A17718">
        <w:rPr>
          <w:i/>
        </w:rPr>
        <w:t>. Тогда</w:t>
      </w:r>
      <w:r>
        <w:rPr>
          <w:i/>
        </w:rPr>
        <w:t xml:space="preserve"> матрица Гессе </w:t>
      </w:r>
      <w:r w:rsidRPr="00A17718">
        <w:rPr>
          <w:i/>
          <w:position w:val="-10"/>
        </w:rPr>
        <w:object w:dxaOrig="700" w:dyaOrig="360" w14:anchorId="47B54FB7">
          <v:shape id="_x0000_i1046" type="#_x0000_t75" style="width:34.8pt;height:18pt" o:ole="">
            <v:imagedata r:id="rId39" o:title=""/>
          </v:shape>
          <o:OLEObject Type="Embed" ProgID="Equation.3" ShapeID="_x0000_i1046" DrawAspect="Content" ObjectID="_1820047349" r:id="rId40"/>
        </w:object>
      </w:r>
      <w:r>
        <w:rPr>
          <w:i/>
        </w:rPr>
        <w:t xml:space="preserve">функции </w:t>
      </w:r>
      <w:r w:rsidRPr="00A17718">
        <w:rPr>
          <w:i/>
          <w:position w:val="-10"/>
        </w:rPr>
        <w:object w:dxaOrig="540" w:dyaOrig="320" w14:anchorId="11BFF0C8">
          <v:shape id="_x0000_i1047" type="#_x0000_t75" style="width:27pt;height:16.2pt" o:ole="">
            <v:imagedata r:id="rId7" o:title=""/>
          </v:shape>
          <o:OLEObject Type="Embed" ProgID="Equation.3" ShapeID="_x0000_i1047" DrawAspect="Content" ObjectID="_1820047350" r:id="rId41"/>
        </w:object>
      </w:r>
      <w:r>
        <w:rPr>
          <w:i/>
        </w:rPr>
        <w:t xml:space="preserve">, вычисленной в точке </w:t>
      </w:r>
      <w:r w:rsidRPr="00A17718">
        <w:rPr>
          <w:i/>
          <w:position w:val="-6"/>
        </w:rPr>
        <w:object w:dxaOrig="279" w:dyaOrig="320" w14:anchorId="0B84DF35">
          <v:shape id="_x0000_i1048" type="#_x0000_t75" style="width:13.8pt;height:16.2pt" o:ole="">
            <v:imagedata r:id="rId27" o:title=""/>
          </v:shape>
          <o:OLEObject Type="Embed" ProgID="Equation.3" ShapeID="_x0000_i1048" DrawAspect="Content" ObjectID="_1820047351" r:id="rId42"/>
        </w:object>
      </w:r>
      <w:r>
        <w:rPr>
          <w:i/>
        </w:rPr>
        <w:t xml:space="preserve"> является положительно полуопределенной (отрицательно полуопределенной) т.е.</w:t>
      </w:r>
    </w:p>
    <w:p w14:paraId="020A1F43" w14:textId="77777777" w:rsidR="00A17718" w:rsidRDefault="00A17718" w:rsidP="00A17718">
      <w:pPr>
        <w:ind w:left="540"/>
        <w:jc w:val="center"/>
      </w:pPr>
      <w:r w:rsidRPr="00A17718">
        <w:rPr>
          <w:i/>
          <w:position w:val="-10"/>
        </w:rPr>
        <w:object w:dxaOrig="2460" w:dyaOrig="360" w14:anchorId="0373B0BA">
          <v:shape id="_x0000_i1049" type="#_x0000_t75" style="width:123pt;height:18pt" o:ole="">
            <v:imagedata r:id="rId43" o:title=""/>
          </v:shape>
          <o:OLEObject Type="Embed" ProgID="Equation.3" ShapeID="_x0000_i1049" DrawAspect="Content" ObjectID="_1820047352" r:id="rId44"/>
        </w:object>
      </w:r>
      <w:r w:rsidRPr="00A17718">
        <w:rPr>
          <w:i/>
          <w:position w:val="-10"/>
        </w:rPr>
        <w:object w:dxaOrig="180" w:dyaOrig="340" w14:anchorId="084F7317">
          <v:shape id="_x0000_i1050" type="#_x0000_t75" style="width:9pt;height:16.8pt" o:ole="">
            <v:imagedata r:id="rId45" o:title=""/>
          </v:shape>
          <o:OLEObject Type="Embed" ProgID="Equation.3" ShapeID="_x0000_i1050" DrawAspect="Content" ObjectID="_1820047353" r:id="rId46"/>
        </w:objec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>(3)</w:t>
      </w:r>
    </w:p>
    <w:p w14:paraId="595E0A08" w14:textId="77777777" w:rsidR="00C52BD4" w:rsidRPr="00C52BD4" w:rsidRDefault="00C52BD4" w:rsidP="00C52BD4">
      <w:pPr>
        <w:numPr>
          <w:ilvl w:val="0"/>
          <w:numId w:val="1"/>
        </w:numPr>
      </w:pPr>
      <w:r>
        <w:rPr>
          <w:b/>
        </w:rPr>
        <w:t>Достаточные условия экстремума.</w:t>
      </w:r>
    </w:p>
    <w:p w14:paraId="07B3B3B2" w14:textId="77777777" w:rsidR="00C52BD4" w:rsidRDefault="00C52BD4" w:rsidP="00C52BD4">
      <w:pPr>
        <w:ind w:left="540"/>
        <w:jc w:val="both"/>
        <w:rPr>
          <w:i/>
        </w:rPr>
      </w:pPr>
      <w:r>
        <w:rPr>
          <w:i/>
        </w:rPr>
        <w:t xml:space="preserve">Пусть функция </w:t>
      </w:r>
      <w:r w:rsidRPr="00A17718">
        <w:rPr>
          <w:i/>
          <w:position w:val="-10"/>
        </w:rPr>
        <w:object w:dxaOrig="540" w:dyaOrig="320" w14:anchorId="6AFEF093">
          <v:shape id="_x0000_i1051" type="#_x0000_t75" style="width:27pt;height:16.2pt" o:ole="">
            <v:imagedata r:id="rId7" o:title=""/>
          </v:shape>
          <o:OLEObject Type="Embed" ProgID="Equation.3" ShapeID="_x0000_i1051" DrawAspect="Content" ObjectID="_1820047354" r:id="rId47"/>
        </w:object>
      </w:r>
      <w:r>
        <w:rPr>
          <w:i/>
        </w:rPr>
        <w:t xml:space="preserve"> в точке </w:t>
      </w:r>
      <w:r w:rsidRPr="00B571FB">
        <w:rPr>
          <w:position w:val="-6"/>
        </w:rPr>
        <w:object w:dxaOrig="780" w:dyaOrig="320" w14:anchorId="51603295">
          <v:shape id="_x0000_i1052" type="#_x0000_t75" style="width:39pt;height:16.2pt" o:ole="">
            <v:imagedata r:id="rId18" o:title=""/>
          </v:shape>
          <o:OLEObject Type="Embed" ProgID="Equation.3" ShapeID="_x0000_i1052" DrawAspect="Content" ObjectID="_1820047355" r:id="rId48"/>
        </w:object>
      </w:r>
      <w:r>
        <w:t xml:space="preserve"> </w:t>
      </w:r>
      <w:r>
        <w:rPr>
          <w:i/>
        </w:rPr>
        <w:t xml:space="preserve">дважды дифференцируема, её градиент равен нулю, а матрица Гессе является положительно определенной (отрицательно определенной) т.е. </w:t>
      </w:r>
    </w:p>
    <w:p w14:paraId="14017587" w14:textId="77777777" w:rsidR="00C52BD4" w:rsidRDefault="008B74FC" w:rsidP="00C52BD4">
      <w:pPr>
        <w:ind w:left="540"/>
        <w:jc w:val="center"/>
      </w:pPr>
      <w:r w:rsidRPr="00A822D8">
        <w:rPr>
          <w:position w:val="-10"/>
        </w:rPr>
        <w:object w:dxaOrig="3560" w:dyaOrig="360" w14:anchorId="72816FA4">
          <v:shape id="_x0000_i1053" type="#_x0000_t75" style="width:178.2pt;height:18pt" o:ole="">
            <v:imagedata r:id="rId49" o:title=""/>
          </v:shape>
          <o:OLEObject Type="Embed" ProgID="Equation.3" ShapeID="_x0000_i1053" DrawAspect="Content" ObjectID="_1820047356" r:id="rId50"/>
        </w:object>
      </w:r>
      <w:r w:rsidR="00C52BD4">
        <w:tab/>
      </w:r>
      <w:r w:rsidR="00C52BD4">
        <w:tab/>
      </w:r>
      <w:r w:rsidR="00C52BD4">
        <w:tab/>
      </w:r>
      <w:r w:rsidR="00C52BD4">
        <w:tab/>
        <w:t>(4)</w:t>
      </w:r>
    </w:p>
    <w:p w14:paraId="170688EC" w14:textId="77777777" w:rsidR="00C52BD4" w:rsidRDefault="00C52BD4" w:rsidP="00C52BD4">
      <w:pPr>
        <w:ind w:left="540"/>
        <w:jc w:val="both"/>
      </w:pPr>
      <w:r>
        <w:rPr>
          <w:i/>
        </w:rPr>
        <w:t xml:space="preserve">Тогда точка </w:t>
      </w:r>
      <w:r w:rsidRPr="00A17718">
        <w:rPr>
          <w:i/>
          <w:position w:val="-6"/>
        </w:rPr>
        <w:object w:dxaOrig="279" w:dyaOrig="320" w14:anchorId="6AA4EDE5">
          <v:shape id="_x0000_i1054" type="#_x0000_t75" style="width:13.8pt;height:16.2pt" o:ole="">
            <v:imagedata r:id="rId27" o:title=""/>
          </v:shape>
          <o:OLEObject Type="Embed" ProgID="Equation.3" ShapeID="_x0000_i1054" DrawAspect="Content" ObjectID="_1820047357" r:id="rId51"/>
        </w:object>
      </w:r>
      <w:r>
        <w:rPr>
          <w:i/>
        </w:rPr>
        <w:t xml:space="preserve"> есть точка локального минимума (максимума) функции </w:t>
      </w:r>
      <w:r w:rsidRPr="00A17718">
        <w:rPr>
          <w:i/>
          <w:position w:val="-10"/>
        </w:rPr>
        <w:object w:dxaOrig="540" w:dyaOrig="320" w14:anchorId="54476C31">
          <v:shape id="_x0000_i1055" type="#_x0000_t75" style="width:27pt;height:16.2pt" o:ole="">
            <v:imagedata r:id="rId7" o:title=""/>
          </v:shape>
          <o:OLEObject Type="Embed" ProgID="Equation.3" ShapeID="_x0000_i1055" DrawAspect="Content" ObjectID="_1820047358" r:id="rId52"/>
        </w:object>
      </w:r>
      <w:r>
        <w:rPr>
          <w:i/>
        </w:rPr>
        <w:t xml:space="preserve"> на множестве </w:t>
      </w:r>
      <w:r w:rsidRPr="00C52BD4">
        <w:rPr>
          <w:position w:val="-4"/>
        </w:rPr>
        <w:object w:dxaOrig="320" w:dyaOrig="300" w14:anchorId="530E7342">
          <v:shape id="_x0000_i1056" type="#_x0000_t75" style="width:16.2pt;height:15pt" o:ole="">
            <v:imagedata r:id="rId53" o:title=""/>
          </v:shape>
          <o:OLEObject Type="Embed" ProgID="Equation.3" ShapeID="_x0000_i1056" DrawAspect="Content" ObjectID="_1820047359" r:id="rId54"/>
        </w:object>
      </w:r>
      <w:r>
        <w:t>.</w:t>
      </w:r>
    </w:p>
    <w:p w14:paraId="70BF8725" w14:textId="77777777" w:rsidR="00C52BD4" w:rsidRDefault="00C52BD4" w:rsidP="00C52BD4">
      <w:pPr>
        <w:ind w:left="540"/>
        <w:jc w:val="both"/>
      </w:pPr>
      <w:r>
        <w:rPr>
          <w:b/>
        </w:rPr>
        <w:t xml:space="preserve">Определение 1. </w:t>
      </w:r>
      <w:r>
        <w:t xml:space="preserve">Рассмотрим определитель матрицы Гессе </w:t>
      </w:r>
      <w:r w:rsidRPr="00A17718">
        <w:rPr>
          <w:i/>
          <w:position w:val="-10"/>
        </w:rPr>
        <w:object w:dxaOrig="700" w:dyaOrig="360" w14:anchorId="6C68948C">
          <v:shape id="_x0000_i1057" type="#_x0000_t75" style="width:34.8pt;height:18pt" o:ole="">
            <v:imagedata r:id="rId39" o:title=""/>
          </v:shape>
          <o:OLEObject Type="Embed" ProgID="Equation.3" ShapeID="_x0000_i1057" DrawAspect="Content" ObjectID="_1820047360" r:id="rId55"/>
        </w:object>
      </w:r>
      <w:r>
        <w:t xml:space="preserve"> вычисленной в стационарной точке </w:t>
      </w:r>
      <w:r w:rsidR="00F76E23" w:rsidRPr="00A17718">
        <w:rPr>
          <w:i/>
          <w:position w:val="-6"/>
        </w:rPr>
        <w:object w:dxaOrig="279" w:dyaOrig="320" w14:anchorId="0317BC71">
          <v:shape id="_x0000_i1058" type="#_x0000_t75" style="width:13.8pt;height:16.2pt" o:ole="">
            <v:imagedata r:id="rId27" o:title=""/>
          </v:shape>
          <o:OLEObject Type="Embed" ProgID="Equation.3" ShapeID="_x0000_i1058" DrawAspect="Content" ObjectID="_1820047361" r:id="rId56"/>
        </w:object>
      </w:r>
    </w:p>
    <w:p w14:paraId="7EB0863B" w14:textId="77777777" w:rsidR="00F76E23" w:rsidRDefault="00B77A5D" w:rsidP="00F76E23">
      <w:pPr>
        <w:ind w:left="540"/>
        <w:jc w:val="center"/>
      </w:pPr>
      <w:r w:rsidRPr="00F76E23">
        <w:rPr>
          <w:position w:val="-68"/>
        </w:rPr>
        <w:object w:dxaOrig="3000" w:dyaOrig="1480" w14:anchorId="40A4FF03">
          <v:shape id="_x0000_i1059" type="#_x0000_t75" style="width:150pt;height:73.8pt" o:ole="">
            <v:imagedata r:id="rId57" o:title=""/>
          </v:shape>
          <o:OLEObject Type="Embed" ProgID="Equation.3" ShapeID="_x0000_i1059" DrawAspect="Content" ObjectID="_1820047362" r:id="rId58"/>
        </w:object>
      </w:r>
      <w:r w:rsidR="00F76E23">
        <w:t>.</w:t>
      </w:r>
    </w:p>
    <w:p w14:paraId="551A85EF" w14:textId="77777777" w:rsidR="00F76E23" w:rsidRDefault="00F76E23" w:rsidP="00D025AA">
      <w:pPr>
        <w:numPr>
          <w:ilvl w:val="0"/>
          <w:numId w:val="2"/>
        </w:numPr>
        <w:jc w:val="both"/>
        <w:rPr>
          <w:i/>
        </w:rPr>
      </w:pPr>
      <w:r>
        <w:lastRenderedPageBreak/>
        <w:t xml:space="preserve">Определители </w:t>
      </w:r>
      <w:r w:rsidR="00D025AA" w:rsidRPr="00F76E23">
        <w:rPr>
          <w:position w:val="-50"/>
        </w:rPr>
        <w:object w:dxaOrig="4360" w:dyaOrig="1120" w14:anchorId="14D7E645">
          <v:shape id="_x0000_i1060" type="#_x0000_t75" style="width:217.8pt;height:55.8pt" o:ole="">
            <v:imagedata r:id="rId59" o:title=""/>
          </v:shape>
          <o:OLEObject Type="Embed" ProgID="Equation.3" ShapeID="_x0000_i1060" DrawAspect="Content" ObjectID="_1820047363" r:id="rId60"/>
        </w:object>
      </w:r>
      <w:r w:rsidR="00D025AA">
        <w:t xml:space="preserve"> называются </w:t>
      </w:r>
      <w:r w:rsidR="00D025AA" w:rsidRPr="00D025AA">
        <w:rPr>
          <w:i/>
        </w:rPr>
        <w:t>угловыми минорами</w:t>
      </w:r>
      <w:r w:rsidR="00D025AA">
        <w:rPr>
          <w:i/>
        </w:rPr>
        <w:t>.</w:t>
      </w:r>
    </w:p>
    <w:p w14:paraId="75910F71" w14:textId="77777777" w:rsidR="00D025AA" w:rsidRPr="00D025AA" w:rsidRDefault="00D025AA" w:rsidP="00D025AA">
      <w:pPr>
        <w:numPr>
          <w:ilvl w:val="0"/>
          <w:numId w:val="2"/>
        </w:numPr>
        <w:jc w:val="both"/>
        <w:rPr>
          <w:i/>
        </w:rPr>
      </w:pPr>
      <w:r>
        <w:t xml:space="preserve">Определители </w:t>
      </w:r>
      <w:r w:rsidRPr="00D025AA">
        <w:rPr>
          <w:position w:val="-6"/>
        </w:rPr>
        <w:object w:dxaOrig="260" w:dyaOrig="220" w14:anchorId="39A996D2">
          <v:shape id="_x0000_i1061" type="#_x0000_t75" style="width:13.2pt;height:10.8pt" o:ole="">
            <v:imagedata r:id="rId61" o:title=""/>
          </v:shape>
          <o:OLEObject Type="Embed" ProgID="Equation.3" ShapeID="_x0000_i1061" DrawAspect="Content" ObjectID="_1820047364" r:id="rId62"/>
        </w:object>
      </w:r>
      <w:r>
        <w:t xml:space="preserve">-го порядка </w:t>
      </w:r>
      <w:r w:rsidRPr="00D025AA">
        <w:rPr>
          <w:position w:val="-10"/>
        </w:rPr>
        <w:object w:dxaOrig="780" w:dyaOrig="320" w14:anchorId="3A0BC125">
          <v:shape id="_x0000_i1062" type="#_x0000_t75" style="width:39pt;height:16.2pt" o:ole="">
            <v:imagedata r:id="rId63" o:title=""/>
          </v:shape>
          <o:OLEObject Type="Embed" ProgID="Equation.3" ShapeID="_x0000_i1062" DrawAspect="Content" ObjectID="_1820047365" r:id="rId64"/>
        </w:object>
      </w:r>
      <w:r>
        <w:t xml:space="preserve">, получающиеся из определителя матрицы </w:t>
      </w:r>
      <w:r w:rsidRPr="00A17718">
        <w:rPr>
          <w:i/>
          <w:position w:val="-10"/>
        </w:rPr>
        <w:object w:dxaOrig="700" w:dyaOrig="360" w14:anchorId="6FFD6D86">
          <v:shape id="_x0000_i1063" type="#_x0000_t75" style="width:34.8pt;height:18pt" o:ole="">
            <v:imagedata r:id="rId39" o:title=""/>
          </v:shape>
          <o:OLEObject Type="Embed" ProgID="Equation.3" ShapeID="_x0000_i1063" DrawAspect="Content" ObjectID="_1820047366" r:id="rId65"/>
        </w:object>
      </w:r>
      <w:r>
        <w:rPr>
          <w:i/>
        </w:rPr>
        <w:t xml:space="preserve"> </w:t>
      </w:r>
      <w:r>
        <w:t xml:space="preserve">вычеркиванием каких либо </w:t>
      </w:r>
      <w:r w:rsidRPr="00D025AA">
        <w:rPr>
          <w:position w:val="-10"/>
        </w:rPr>
        <w:object w:dxaOrig="760" w:dyaOrig="320" w14:anchorId="685F99A6">
          <v:shape id="_x0000_i1064" type="#_x0000_t75" style="width:37.8pt;height:16.2pt" o:ole="">
            <v:imagedata r:id="rId66" o:title=""/>
          </v:shape>
          <o:OLEObject Type="Embed" ProgID="Equation.3" ShapeID="_x0000_i1064" DrawAspect="Content" ObjectID="_1820047367" r:id="rId67"/>
        </w:object>
      </w:r>
      <w:r>
        <w:t xml:space="preserve"> строк и </w:t>
      </w:r>
      <w:r w:rsidRPr="00D025AA">
        <w:rPr>
          <w:position w:val="-10"/>
        </w:rPr>
        <w:object w:dxaOrig="760" w:dyaOrig="320" w14:anchorId="36966BC4">
          <v:shape id="_x0000_i1065" type="#_x0000_t75" style="width:37.8pt;height:16.2pt" o:ole="">
            <v:imagedata r:id="rId68" o:title=""/>
          </v:shape>
          <o:OLEObject Type="Embed" ProgID="Equation.3" ShapeID="_x0000_i1065" DrawAspect="Content" ObjectID="_1820047368" r:id="rId69"/>
        </w:object>
      </w:r>
      <w:r>
        <w:t xml:space="preserve"> столбцов с одними и теми же номерами, называются </w:t>
      </w:r>
      <w:r w:rsidRPr="00D025AA">
        <w:rPr>
          <w:i/>
        </w:rPr>
        <w:t>главными минорами</w:t>
      </w:r>
      <w:r>
        <w:t>.</w:t>
      </w:r>
    </w:p>
    <w:p w14:paraId="590A5849" w14:textId="77777777" w:rsidR="00D025AA" w:rsidRDefault="00D025AA" w:rsidP="00D025AA">
      <w:pPr>
        <w:ind w:firstLine="360"/>
        <w:jc w:val="both"/>
      </w:pPr>
      <w:r>
        <w:t>Для проверки выполнения достаточных условий экстремума и необходимых условий второго порядка используются два способа.</w:t>
      </w:r>
    </w:p>
    <w:p w14:paraId="7CE9DAA2" w14:textId="77777777" w:rsidR="00D025AA" w:rsidRDefault="00D025AA" w:rsidP="00D025AA">
      <w:pPr>
        <w:ind w:firstLine="360"/>
        <w:jc w:val="both"/>
      </w:pPr>
      <w:r w:rsidRPr="00D025AA">
        <w:rPr>
          <w:b/>
          <w:i/>
          <w:u w:val="single"/>
        </w:rPr>
        <w:t xml:space="preserve">Первый </w:t>
      </w:r>
      <w:proofErr w:type="gramStart"/>
      <w:r w:rsidRPr="00D025AA">
        <w:rPr>
          <w:b/>
          <w:i/>
          <w:u w:val="single"/>
        </w:rPr>
        <w:t xml:space="preserve">способ </w:t>
      </w:r>
      <w:r>
        <w:t xml:space="preserve"> (</w:t>
      </w:r>
      <w:proofErr w:type="gramEnd"/>
      <w:r>
        <w:t>с помощью угловых и главных миноров).</w:t>
      </w:r>
    </w:p>
    <w:p w14:paraId="32756B31" w14:textId="77777777" w:rsidR="00D025AA" w:rsidRDefault="00D025AA" w:rsidP="00D025AA">
      <w:pPr>
        <w:ind w:firstLine="360"/>
        <w:jc w:val="both"/>
      </w:pPr>
      <w:r w:rsidRPr="00D025AA">
        <w:rPr>
          <w:b/>
        </w:rPr>
        <w:t>А. Критерий проверки достаточных условий экстремума.</w:t>
      </w:r>
      <w:r>
        <w:rPr>
          <w:b/>
        </w:rPr>
        <w:t xml:space="preserve"> </w:t>
      </w:r>
      <w:r w:rsidRPr="00D025AA">
        <w:t>(</w:t>
      </w:r>
      <w:r>
        <w:t>критерий Сильвестра).</w:t>
      </w:r>
    </w:p>
    <w:p w14:paraId="5D9E17D5" w14:textId="77777777" w:rsidR="00D025AA" w:rsidRPr="008B74FC" w:rsidRDefault="008B74FC" w:rsidP="008B74FC">
      <w:pPr>
        <w:ind w:left="900"/>
        <w:jc w:val="both"/>
        <w:rPr>
          <w:b/>
        </w:rPr>
      </w:pPr>
      <w:r>
        <w:t xml:space="preserve">1. </w:t>
      </w:r>
      <w:r>
        <w:rPr>
          <w:i/>
        </w:rPr>
        <w:t xml:space="preserve"> </w:t>
      </w:r>
      <w:r w:rsidR="00D025AA">
        <w:rPr>
          <w:i/>
        </w:rPr>
        <w:t xml:space="preserve">Для того, чтобы матрица Гессе </w:t>
      </w:r>
      <w:r w:rsidR="00D025AA" w:rsidRPr="00A17718">
        <w:rPr>
          <w:i/>
          <w:position w:val="-10"/>
        </w:rPr>
        <w:object w:dxaOrig="700" w:dyaOrig="360" w14:anchorId="43B11EB6">
          <v:shape id="_x0000_i1066" type="#_x0000_t75" style="width:34.8pt;height:18pt" o:ole="">
            <v:imagedata r:id="rId39" o:title=""/>
          </v:shape>
          <o:OLEObject Type="Embed" ProgID="Equation.3" ShapeID="_x0000_i1066" DrawAspect="Content" ObjectID="_1820047369" r:id="rId70"/>
        </w:object>
      </w:r>
      <w:r>
        <w:rPr>
          <w:i/>
        </w:rPr>
        <w:t xml:space="preserve"> была положительно 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7CF40428">
          <v:shape id="_x0000_i1067" type="#_x0000_t75" style="width:52.2pt;height:18pt" o:ole="">
            <v:imagedata r:id="rId71" o:title=""/>
          </v:shape>
          <o:OLEObject Type="Embed" ProgID="Equation.3" ShapeID="_x0000_i1067" DrawAspect="Content" ObjectID="_1820047370" r:id="rId72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38505CC8">
          <v:shape id="_x0000_i1068" type="#_x0000_t75" style="width:13.8pt;height:16.2pt" o:ole="">
            <v:imagedata r:id="rId27" o:title=""/>
          </v:shape>
          <o:OLEObject Type="Embed" ProgID="Equation.3" ShapeID="_x0000_i1068" DrawAspect="Content" ObjectID="_1820047371" r:id="rId73"/>
        </w:object>
      </w:r>
      <w:r>
        <w:rPr>
          <w:i/>
        </w:rPr>
        <w:t>являлась точкой локального минимума, необходимо и достаточно, чтобы знаки угловых миноров были строго положительны:</w:t>
      </w:r>
    </w:p>
    <w:p w14:paraId="150528D6" w14:textId="77777777" w:rsidR="008B74FC" w:rsidRDefault="008B74FC" w:rsidP="008B74FC">
      <w:pPr>
        <w:ind w:left="900"/>
        <w:jc w:val="center"/>
      </w:pPr>
      <w:r w:rsidRPr="008B74FC">
        <w:rPr>
          <w:b/>
          <w:position w:val="-12"/>
        </w:rPr>
        <w:object w:dxaOrig="2400" w:dyaOrig="360" w14:anchorId="7E042E02">
          <v:shape id="_x0000_i1069" type="#_x0000_t75" style="width:120pt;height:18pt" o:ole="">
            <v:imagedata r:id="rId74" o:title=""/>
          </v:shape>
          <o:OLEObject Type="Embed" ProgID="Equation.3" ShapeID="_x0000_i1069" DrawAspect="Content" ObjectID="_1820047372" r:id="rId75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B74FC">
        <w:t>(5)</w:t>
      </w:r>
    </w:p>
    <w:p w14:paraId="01FC6726" w14:textId="77777777" w:rsidR="008B74FC" w:rsidRPr="008B74FC" w:rsidRDefault="008B74FC" w:rsidP="008B74FC">
      <w:pPr>
        <w:ind w:left="900"/>
        <w:jc w:val="both"/>
        <w:rPr>
          <w:b/>
        </w:rPr>
      </w:pPr>
      <w:r>
        <w:t xml:space="preserve">2. </w:t>
      </w:r>
      <w:r>
        <w:rPr>
          <w:i/>
        </w:rPr>
        <w:t xml:space="preserve">Для того, чтобы матрица Гессе </w:t>
      </w:r>
      <w:r w:rsidRPr="00A17718">
        <w:rPr>
          <w:i/>
          <w:position w:val="-10"/>
        </w:rPr>
        <w:object w:dxaOrig="700" w:dyaOrig="360" w14:anchorId="0165FC44">
          <v:shape id="_x0000_i1070" type="#_x0000_t75" style="width:34.8pt;height:18pt" o:ole="">
            <v:imagedata r:id="rId39" o:title=""/>
          </v:shape>
          <o:OLEObject Type="Embed" ProgID="Equation.3" ShapeID="_x0000_i1070" DrawAspect="Content" ObjectID="_1820047373" r:id="rId76"/>
        </w:object>
      </w:r>
      <w:r>
        <w:rPr>
          <w:i/>
        </w:rPr>
        <w:t xml:space="preserve"> была отрицательно 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408B61CB">
          <v:shape id="_x0000_i1071" type="#_x0000_t75" style="width:52.2pt;height:18pt" o:ole="">
            <v:imagedata r:id="rId77" o:title=""/>
          </v:shape>
          <o:OLEObject Type="Embed" ProgID="Equation.3" ShapeID="_x0000_i1071" DrawAspect="Content" ObjectID="_1820047374" r:id="rId78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3E337F37">
          <v:shape id="_x0000_i1072" type="#_x0000_t75" style="width:13.8pt;height:16.2pt" o:ole="">
            <v:imagedata r:id="rId27" o:title=""/>
          </v:shape>
          <o:OLEObject Type="Embed" ProgID="Equation.3" ShapeID="_x0000_i1072" DrawAspect="Content" ObjectID="_1820047375" r:id="rId79"/>
        </w:object>
      </w:r>
      <w:r>
        <w:rPr>
          <w:i/>
        </w:rPr>
        <w:t>являлась точкой локального максимума, необходимо и достаточно, чтобы знаки угловых миноров чередовались, начиная с отрицательного :</w:t>
      </w:r>
    </w:p>
    <w:p w14:paraId="4B0DC245" w14:textId="77777777" w:rsidR="008B74FC" w:rsidRDefault="008B74FC" w:rsidP="008B74FC">
      <w:pPr>
        <w:ind w:left="900"/>
        <w:jc w:val="center"/>
      </w:pPr>
      <w:r w:rsidRPr="008B74FC">
        <w:rPr>
          <w:b/>
          <w:position w:val="-12"/>
        </w:rPr>
        <w:object w:dxaOrig="3640" w:dyaOrig="380" w14:anchorId="58A43772">
          <v:shape id="_x0000_i1073" type="#_x0000_t75" style="width:181.8pt;height:19.2pt" o:ole="">
            <v:imagedata r:id="rId80" o:title=""/>
          </v:shape>
          <o:OLEObject Type="Embed" ProgID="Equation.3" ShapeID="_x0000_i1073" DrawAspect="Content" ObjectID="_1820047376" r:id="rId81"/>
        </w:object>
      </w:r>
      <w:r>
        <w:rPr>
          <w:b/>
        </w:rPr>
        <w:tab/>
      </w:r>
      <w:r>
        <w:rPr>
          <w:b/>
        </w:rPr>
        <w:tab/>
      </w:r>
      <w:r w:rsidRPr="008B74FC">
        <w:t>(6)</w:t>
      </w:r>
    </w:p>
    <w:p w14:paraId="69E2A403" w14:textId="77777777" w:rsidR="008B74FC" w:rsidRPr="008B74FC" w:rsidRDefault="008B74FC" w:rsidP="008B74FC">
      <w:pPr>
        <w:rPr>
          <w:b/>
        </w:rPr>
      </w:pPr>
      <w:r w:rsidRPr="008B74FC">
        <w:rPr>
          <w:b/>
        </w:rPr>
        <w:t>Б</w:t>
      </w:r>
      <w:r>
        <w:rPr>
          <w:b/>
        </w:rPr>
        <w:t>. Критерий</w:t>
      </w:r>
      <w:r>
        <w:rPr>
          <w:b/>
        </w:rPr>
        <w:tab/>
        <w:t xml:space="preserve"> проверки необходимых условий экстремума второго порядка.</w:t>
      </w:r>
    </w:p>
    <w:p w14:paraId="36BAFADB" w14:textId="77777777" w:rsidR="009871B0" w:rsidRPr="008B74FC" w:rsidRDefault="009871B0" w:rsidP="009871B0">
      <w:pPr>
        <w:ind w:left="900"/>
        <w:jc w:val="both"/>
        <w:rPr>
          <w:b/>
        </w:rPr>
      </w:pPr>
      <w:r>
        <w:t xml:space="preserve">1. </w:t>
      </w:r>
      <w:r>
        <w:rPr>
          <w:i/>
        </w:rPr>
        <w:t xml:space="preserve"> Для того чтобы матрица Гессе </w:t>
      </w:r>
      <w:r w:rsidRPr="00A17718">
        <w:rPr>
          <w:i/>
          <w:position w:val="-10"/>
        </w:rPr>
        <w:object w:dxaOrig="700" w:dyaOrig="360" w14:anchorId="2EF001C8">
          <v:shape id="_x0000_i1074" type="#_x0000_t75" style="width:34.8pt;height:18pt" o:ole="">
            <v:imagedata r:id="rId39" o:title=""/>
          </v:shape>
          <o:OLEObject Type="Embed" ProgID="Equation.3" ShapeID="_x0000_i1074" DrawAspect="Content" ObjectID="_1820047377" r:id="rId82"/>
        </w:object>
      </w:r>
      <w:r>
        <w:rPr>
          <w:i/>
        </w:rPr>
        <w:t xml:space="preserve"> была положительно полуопределенной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488128AD">
          <v:shape id="_x0000_i1075" type="#_x0000_t75" style="width:52.2pt;height:18pt" o:ole="">
            <v:imagedata r:id="rId83" o:title=""/>
          </v:shape>
          <o:OLEObject Type="Embed" ProgID="Equation.3" ShapeID="_x0000_i1075" DrawAspect="Content" ObjectID="_1820047378" r:id="rId84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1E025894">
          <v:shape id="_x0000_i1076" type="#_x0000_t75" style="width:13.8pt;height:16.2pt" o:ole="">
            <v:imagedata r:id="rId27" o:title=""/>
          </v:shape>
          <o:OLEObject Type="Embed" ProgID="Equation.3" ShapeID="_x0000_i1076" DrawAspect="Content" ObjectID="_1820047379" r:id="rId85"/>
        </w:object>
      </w:r>
      <w:r>
        <w:rPr>
          <w:i/>
        </w:rPr>
        <w:t>может быть являлась точкой локального минимума, необходимо и достаточно, чтобы все главные миноры матрицы Гессе были</w:t>
      </w:r>
      <w:r w:rsidR="00D33C10">
        <w:rPr>
          <w:i/>
        </w:rPr>
        <w:t xml:space="preserve"> </w:t>
      </w:r>
      <w:r>
        <w:rPr>
          <w:i/>
        </w:rPr>
        <w:t>неотрицательны.</w:t>
      </w:r>
    </w:p>
    <w:p w14:paraId="3E366F63" w14:textId="77777777" w:rsidR="008B74FC" w:rsidRDefault="009871B0" w:rsidP="009871B0">
      <w:pPr>
        <w:ind w:left="900"/>
        <w:jc w:val="both"/>
        <w:rPr>
          <w:i/>
        </w:rPr>
      </w:pPr>
      <w:r>
        <w:t xml:space="preserve">2. </w:t>
      </w:r>
      <w:r>
        <w:rPr>
          <w:i/>
        </w:rPr>
        <w:t xml:space="preserve">Для того чтобы матрица Гессе </w:t>
      </w:r>
      <w:r w:rsidRPr="00A17718">
        <w:rPr>
          <w:i/>
          <w:position w:val="-10"/>
        </w:rPr>
        <w:object w:dxaOrig="700" w:dyaOrig="360" w14:anchorId="5B0CF689">
          <v:shape id="_x0000_i1077" type="#_x0000_t75" style="width:34.8pt;height:18pt" o:ole="">
            <v:imagedata r:id="rId39" o:title=""/>
          </v:shape>
          <o:OLEObject Type="Embed" ProgID="Equation.3" ShapeID="_x0000_i1077" DrawAspect="Content" ObjectID="_1820047380" r:id="rId86"/>
        </w:object>
      </w:r>
      <w:r>
        <w:rPr>
          <w:i/>
        </w:rPr>
        <w:t xml:space="preserve"> была отрицательно полуопределенной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1B5ADEA2">
          <v:shape id="_x0000_i1078" type="#_x0000_t75" style="width:52.2pt;height:18pt" o:ole="">
            <v:imagedata r:id="rId87" o:title=""/>
          </v:shape>
          <o:OLEObject Type="Embed" ProgID="Equation.3" ShapeID="_x0000_i1078" DrawAspect="Content" ObjectID="_1820047381" r:id="rId88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081B9FCE">
          <v:shape id="_x0000_i1079" type="#_x0000_t75" style="width:13.8pt;height:16.2pt" o:ole="">
            <v:imagedata r:id="rId27" o:title=""/>
          </v:shape>
          <o:OLEObject Type="Embed" ProgID="Equation.3" ShapeID="_x0000_i1079" DrawAspect="Content" ObjectID="_1820047382" r:id="rId89"/>
        </w:object>
      </w:r>
      <w:r>
        <w:rPr>
          <w:i/>
        </w:rPr>
        <w:t xml:space="preserve">возможно являлась точкой локального максимума, необходимо и достаточно, чтобы все главные миноры четного порядка были неотрицательны, а все главные миноры нечетного порядка были </w:t>
      </w:r>
      <w:proofErr w:type="spellStart"/>
      <w:r w:rsidR="0061246C">
        <w:rPr>
          <w:i/>
        </w:rPr>
        <w:t>не</w:t>
      </w:r>
      <w:r>
        <w:rPr>
          <w:i/>
        </w:rPr>
        <w:t>положительны</w:t>
      </w:r>
      <w:proofErr w:type="spellEnd"/>
      <w:r>
        <w:rPr>
          <w:i/>
        </w:rPr>
        <w:t>.</w:t>
      </w:r>
    </w:p>
    <w:p w14:paraId="495BFBE9" w14:textId="77777777" w:rsidR="009871B0" w:rsidRDefault="009871B0" w:rsidP="009871B0">
      <w:pPr>
        <w:jc w:val="both"/>
      </w:pPr>
      <w:r>
        <w:rPr>
          <w:b/>
          <w:i/>
          <w:u w:val="single"/>
        </w:rPr>
        <w:t>Второй</w:t>
      </w:r>
      <w:r w:rsidRPr="00D025AA">
        <w:rPr>
          <w:b/>
          <w:i/>
          <w:u w:val="single"/>
        </w:rPr>
        <w:t xml:space="preserve"> </w:t>
      </w:r>
      <w:proofErr w:type="gramStart"/>
      <w:r w:rsidRPr="00D025AA">
        <w:rPr>
          <w:b/>
          <w:i/>
          <w:u w:val="single"/>
        </w:rPr>
        <w:t xml:space="preserve">способ </w:t>
      </w:r>
      <w:r>
        <w:t xml:space="preserve"> (</w:t>
      </w:r>
      <w:proofErr w:type="gramEnd"/>
      <w:r>
        <w:t>с помощью собственных значений матрицы Гессе).</w:t>
      </w:r>
    </w:p>
    <w:p w14:paraId="68DBF667" w14:textId="77777777" w:rsidR="00B77A5D" w:rsidRDefault="009871B0" w:rsidP="009871B0">
      <w:pPr>
        <w:jc w:val="both"/>
        <w:rPr>
          <w:i/>
        </w:rPr>
      </w:pPr>
      <w:r>
        <w:rPr>
          <w:i/>
        </w:rPr>
        <w:t xml:space="preserve">Собственные значения </w:t>
      </w:r>
      <w:r w:rsidR="00AF1405" w:rsidRPr="009871B0">
        <w:rPr>
          <w:i/>
          <w:position w:val="-12"/>
        </w:rPr>
        <w:object w:dxaOrig="1219" w:dyaOrig="360" w14:anchorId="26CE6918">
          <v:shape id="_x0000_i1080" type="#_x0000_t75" style="width:61.2pt;height:18pt" o:ole="">
            <v:imagedata r:id="rId90" o:title=""/>
          </v:shape>
          <o:OLEObject Type="Embed" ProgID="Equation.3" ShapeID="_x0000_i1080" DrawAspect="Content" ObjectID="_1820047383" r:id="rId91"/>
        </w:object>
      </w:r>
      <w:r w:rsidR="00B77A5D">
        <w:rPr>
          <w:i/>
        </w:rPr>
        <w:t xml:space="preserve">матрицы </w:t>
      </w:r>
      <w:r w:rsidR="00B77A5D" w:rsidRPr="00A17718">
        <w:rPr>
          <w:i/>
          <w:position w:val="-10"/>
        </w:rPr>
        <w:object w:dxaOrig="700" w:dyaOrig="360" w14:anchorId="57A28D97">
          <v:shape id="_x0000_i1081" type="#_x0000_t75" style="width:34.8pt;height:18pt" o:ole="">
            <v:imagedata r:id="rId39" o:title=""/>
          </v:shape>
          <o:OLEObject Type="Embed" ProgID="Equation.3" ShapeID="_x0000_i1081" DrawAspect="Content" ObjectID="_1820047384" r:id="rId92"/>
        </w:object>
      </w:r>
      <w:r w:rsidR="00B77A5D">
        <w:rPr>
          <w:i/>
        </w:rPr>
        <w:t>размера (</w:t>
      </w:r>
      <w:r w:rsidR="00B77A5D" w:rsidRPr="00B77A5D">
        <w:rPr>
          <w:i/>
          <w:position w:val="-6"/>
        </w:rPr>
        <w:object w:dxaOrig="540" w:dyaOrig="220" w14:anchorId="121ECBD3">
          <v:shape id="_x0000_i1082" type="#_x0000_t75" style="width:27pt;height:10.8pt" o:ole="">
            <v:imagedata r:id="rId93" o:title=""/>
          </v:shape>
          <o:OLEObject Type="Embed" ProgID="Equation.3" ShapeID="_x0000_i1082" DrawAspect="Content" ObjectID="_1820047385" r:id="rId94"/>
        </w:object>
      </w:r>
      <w:r w:rsidR="00B77A5D">
        <w:rPr>
          <w:i/>
        </w:rPr>
        <w:t xml:space="preserve">) находятся как корни характеристического </w:t>
      </w:r>
      <w:proofErr w:type="gramStart"/>
      <w:r w:rsidR="00B77A5D">
        <w:rPr>
          <w:i/>
        </w:rPr>
        <w:t>уравнения(</w:t>
      </w:r>
      <w:proofErr w:type="gramEnd"/>
      <w:r w:rsidR="00B77A5D">
        <w:rPr>
          <w:i/>
        </w:rPr>
        <w:t xml:space="preserve">алгебраического уравнения </w:t>
      </w:r>
      <w:r w:rsidR="00B77A5D" w:rsidRPr="00B77A5D">
        <w:rPr>
          <w:i/>
          <w:position w:val="-6"/>
        </w:rPr>
        <w:object w:dxaOrig="200" w:dyaOrig="220" w14:anchorId="427E1BB1">
          <v:shape id="_x0000_i1083" type="#_x0000_t75" style="width:10.2pt;height:10.8pt" o:ole="">
            <v:imagedata r:id="rId95" o:title=""/>
          </v:shape>
          <o:OLEObject Type="Embed" ProgID="Equation.3" ShapeID="_x0000_i1083" DrawAspect="Content" ObjectID="_1820047386" r:id="rId96"/>
        </w:object>
      </w:r>
      <w:r w:rsidR="00B77A5D">
        <w:rPr>
          <w:i/>
        </w:rPr>
        <w:t xml:space="preserve">-й </w:t>
      </w:r>
      <w:proofErr w:type="spellStart"/>
      <w:r w:rsidR="00B77A5D">
        <w:rPr>
          <w:i/>
        </w:rPr>
        <w:t>степни</w:t>
      </w:r>
      <w:proofErr w:type="spellEnd"/>
      <w:r w:rsidR="00B77A5D">
        <w:rPr>
          <w:i/>
        </w:rPr>
        <w:t>):</w:t>
      </w:r>
    </w:p>
    <w:p w14:paraId="5988C8AC" w14:textId="77777777" w:rsidR="009871B0" w:rsidRDefault="00B77A5D" w:rsidP="00B77A5D">
      <w:pPr>
        <w:jc w:val="center"/>
      </w:pPr>
      <w:r w:rsidRPr="00B77A5D">
        <w:rPr>
          <w:b/>
          <w:i/>
          <w:position w:val="-68"/>
        </w:rPr>
        <w:object w:dxaOrig="4780" w:dyaOrig="1480" w14:anchorId="7AF93E6C">
          <v:shape id="_x0000_i1084" type="#_x0000_t75" style="width:238.75pt;height:73.8pt" o:ole="">
            <v:imagedata r:id="rId97" o:title=""/>
          </v:shape>
          <o:OLEObject Type="Embed" ProgID="Equation.3" ShapeID="_x0000_i1084" DrawAspect="Content" ObjectID="_1820047387" r:id="rId98"/>
        </w:objec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t>(7)</w:t>
      </w:r>
    </w:p>
    <w:p w14:paraId="6F8766F7" w14:textId="77777777" w:rsidR="00AF1405" w:rsidRDefault="00AF1405" w:rsidP="00AF1405">
      <w:pPr>
        <w:jc w:val="both"/>
      </w:pPr>
      <w:r>
        <w:t xml:space="preserve">В этом случае, для того чтобы точка экстремума была минимумом </w:t>
      </w:r>
      <w:r w:rsidRPr="00AF1405">
        <w:rPr>
          <w:i/>
        </w:rPr>
        <w:t>все собственные значения должны быть положительными</w:t>
      </w:r>
      <w:r>
        <w:rPr>
          <w:i/>
        </w:rPr>
        <w:t xml:space="preserve"> </w:t>
      </w:r>
      <w:r>
        <w:t xml:space="preserve">т.е. </w:t>
      </w:r>
      <w:r w:rsidRPr="009871B0">
        <w:rPr>
          <w:i/>
          <w:position w:val="-12"/>
        </w:rPr>
        <w:object w:dxaOrig="1719" w:dyaOrig="360" w14:anchorId="46DCAF5E">
          <v:shape id="_x0000_i1085" type="#_x0000_t75" style="width:85.8pt;height:18pt" o:ole="">
            <v:imagedata r:id="rId99" o:title=""/>
          </v:shape>
          <o:OLEObject Type="Embed" ProgID="Equation.3" ShapeID="_x0000_i1085" DrawAspect="Content" ObjectID="_1820047388" r:id="rId100"/>
        </w:object>
      </w:r>
      <w:r>
        <w:rPr>
          <w:i/>
        </w:rPr>
        <w:t>.</w:t>
      </w:r>
      <w:r>
        <w:t xml:space="preserve"> </w:t>
      </w:r>
    </w:p>
    <w:p w14:paraId="388614EE" w14:textId="77777777" w:rsidR="00B77A5D" w:rsidRDefault="00B77A5D" w:rsidP="00B77A5D">
      <w:pPr>
        <w:jc w:val="both"/>
        <w:rPr>
          <w:i/>
        </w:rPr>
      </w:pPr>
      <w:r w:rsidRPr="00B77A5D">
        <w:rPr>
          <w:b/>
        </w:rPr>
        <w:t>Замечание1.</w:t>
      </w:r>
      <w:r>
        <w:t xml:space="preserve"> Собственные значения вещественной симметричной матрицы </w:t>
      </w:r>
      <w:r w:rsidRPr="00A17718">
        <w:rPr>
          <w:i/>
          <w:position w:val="-10"/>
        </w:rPr>
        <w:object w:dxaOrig="700" w:dyaOrig="360" w14:anchorId="1B4085FD">
          <v:shape id="_x0000_i1086" type="#_x0000_t75" style="width:34.8pt;height:18pt" o:ole="">
            <v:imagedata r:id="rId39" o:title=""/>
          </v:shape>
          <o:OLEObject Type="Embed" ProgID="Equation.3" ShapeID="_x0000_i1086" DrawAspect="Content" ObjectID="_1820047389" r:id="rId101"/>
        </w:object>
      </w:r>
      <w:r>
        <w:rPr>
          <w:i/>
        </w:rPr>
        <w:t xml:space="preserve"> вещественны.</w:t>
      </w:r>
    </w:p>
    <w:p w14:paraId="0ADDCA67" w14:textId="77777777" w:rsidR="00B77A5D" w:rsidRDefault="00B77A5D" w:rsidP="00B77A5D">
      <w:pPr>
        <w:jc w:val="center"/>
        <w:rPr>
          <w:b/>
          <w:i/>
        </w:rPr>
      </w:pPr>
    </w:p>
    <w:p w14:paraId="79AA8005" w14:textId="77777777" w:rsidR="00B77A5D" w:rsidRDefault="00B77A5D" w:rsidP="00B77A5D">
      <w:pPr>
        <w:jc w:val="center"/>
        <w:rPr>
          <w:b/>
          <w:i/>
        </w:rPr>
      </w:pPr>
      <w:r>
        <w:rPr>
          <w:b/>
          <w:i/>
        </w:rPr>
        <w:t>Алгоритм решения задачи</w:t>
      </w:r>
    </w:p>
    <w:p w14:paraId="1CFE3F46" w14:textId="77777777" w:rsidR="00B77A5D" w:rsidRDefault="00B77A5D" w:rsidP="00B77A5D">
      <w:pPr>
        <w:jc w:val="both"/>
      </w:pPr>
      <w:r>
        <w:rPr>
          <w:b/>
          <w:i/>
        </w:rPr>
        <w:t xml:space="preserve">Шаг 1. </w:t>
      </w:r>
      <w:r>
        <w:t xml:space="preserve">Записать необходимые условия экстремума первого порядка в форме (2) и найти стационарные точки </w:t>
      </w:r>
      <w:r w:rsidRPr="00A17718">
        <w:rPr>
          <w:i/>
          <w:position w:val="-6"/>
        </w:rPr>
        <w:object w:dxaOrig="279" w:dyaOrig="320" w14:anchorId="1560F069">
          <v:shape id="_x0000_i1087" type="#_x0000_t75" style="width:13.8pt;height:16.2pt" o:ole="">
            <v:imagedata r:id="rId27" o:title=""/>
          </v:shape>
          <o:OLEObject Type="Embed" ProgID="Equation.3" ShapeID="_x0000_i1087" DrawAspect="Content" ObjectID="_1820047390" r:id="rId102"/>
        </w:object>
      </w:r>
      <w:r>
        <w:t xml:space="preserve"> в результате решения системы </w:t>
      </w:r>
      <w:r w:rsidR="00AF1405" w:rsidRPr="00B77A5D">
        <w:rPr>
          <w:position w:val="-6"/>
        </w:rPr>
        <w:object w:dxaOrig="200" w:dyaOrig="220" w14:anchorId="42F3BA25">
          <v:shape id="_x0000_i1088" type="#_x0000_t75" style="width:10.2pt;height:10.8pt" o:ole="">
            <v:imagedata r:id="rId103" o:title=""/>
          </v:shape>
          <o:OLEObject Type="Embed" ProgID="Equation.3" ShapeID="_x0000_i1088" DrawAspect="Content" ObjectID="_1820047391" r:id="rId104"/>
        </w:object>
      </w:r>
      <w:r>
        <w:t xml:space="preserve"> в общем случае нелинейных алгебраических уравнений с </w:t>
      </w:r>
      <w:r w:rsidR="00AF1405" w:rsidRPr="00B77A5D">
        <w:rPr>
          <w:position w:val="-6"/>
        </w:rPr>
        <w:object w:dxaOrig="200" w:dyaOrig="220" w14:anchorId="1B38FAA8">
          <v:shape id="_x0000_i1089" type="#_x0000_t75" style="width:10.2pt;height:10.8pt" o:ole="">
            <v:imagedata r:id="rId105" o:title=""/>
          </v:shape>
          <o:OLEObject Type="Embed" ProgID="Equation.3" ShapeID="_x0000_i1089" DrawAspect="Content" ObjectID="_1820047392" r:id="rId106"/>
        </w:object>
      </w:r>
      <w:r>
        <w:t xml:space="preserve"> неизвестными. </w:t>
      </w:r>
      <w:r w:rsidR="00AF1405">
        <w:t>Для численного решения могут быть использованы методы простой итерации, Зейделя, Ньютона.</w:t>
      </w:r>
    </w:p>
    <w:p w14:paraId="60CE12DB" w14:textId="77777777" w:rsidR="00AF1405" w:rsidRDefault="00AF1405" w:rsidP="00B77A5D">
      <w:pPr>
        <w:jc w:val="both"/>
      </w:pPr>
      <w:r>
        <w:rPr>
          <w:b/>
          <w:i/>
        </w:rPr>
        <w:t xml:space="preserve">Шаг 2. </w:t>
      </w:r>
      <w:r>
        <w:t xml:space="preserve">В найденных стационарных точках </w:t>
      </w:r>
      <w:r w:rsidRPr="00A17718">
        <w:rPr>
          <w:i/>
          <w:position w:val="-6"/>
        </w:rPr>
        <w:object w:dxaOrig="279" w:dyaOrig="320" w14:anchorId="73F4B101">
          <v:shape id="_x0000_i1090" type="#_x0000_t75" style="width:13.8pt;height:16.2pt" o:ole="">
            <v:imagedata r:id="rId27" o:title=""/>
          </v:shape>
          <o:OLEObject Type="Embed" ProgID="Equation.3" ShapeID="_x0000_i1090" DrawAspect="Content" ObjectID="_1820047393" r:id="rId107"/>
        </w:object>
      </w:r>
      <w:r>
        <w:rPr>
          <w:i/>
        </w:rPr>
        <w:t xml:space="preserve"> </w:t>
      </w:r>
      <w:r w:rsidRPr="00AF1405">
        <w:t>проверить выполнение достаточных, а если они не выполняются, то необходимых условий второго порядка с помощью одного из двух способов.</w:t>
      </w:r>
    </w:p>
    <w:p w14:paraId="5CB63EC3" w14:textId="77777777" w:rsidR="00AF1405" w:rsidRDefault="00AF1405" w:rsidP="00B77A5D">
      <w:pPr>
        <w:jc w:val="both"/>
      </w:pPr>
      <w:r>
        <w:rPr>
          <w:b/>
          <w:i/>
        </w:rPr>
        <w:t>Шаг 3.</w:t>
      </w:r>
      <w:r>
        <w:t xml:space="preserve"> Вычислить значения </w:t>
      </w:r>
      <w:r w:rsidRPr="00A17718">
        <w:rPr>
          <w:i/>
          <w:position w:val="-10"/>
        </w:rPr>
        <w:object w:dxaOrig="660" w:dyaOrig="360" w14:anchorId="0D37797D">
          <v:shape id="_x0000_i1091" type="#_x0000_t75" style="width:33pt;height:18pt" o:ole="">
            <v:imagedata r:id="rId108" o:title=""/>
          </v:shape>
          <o:OLEObject Type="Embed" ProgID="Equation.3" ShapeID="_x0000_i1091" DrawAspect="Content" ObjectID="_1820047394" r:id="rId109"/>
        </w:object>
      </w:r>
      <w:r>
        <w:t xml:space="preserve"> в точках экстремума.</w:t>
      </w:r>
    </w:p>
    <w:p w14:paraId="5692AB8F" w14:textId="77777777" w:rsidR="00640F5D" w:rsidRDefault="00640F5D" w:rsidP="00B77A5D">
      <w:pPr>
        <w:jc w:val="both"/>
      </w:pPr>
    </w:p>
    <w:p w14:paraId="53CC7C4B" w14:textId="77777777" w:rsidR="00640F5D" w:rsidRDefault="00640F5D" w:rsidP="00B77A5D">
      <w:pPr>
        <w:jc w:val="both"/>
      </w:pPr>
    </w:p>
    <w:p w14:paraId="66C91FF0" w14:textId="77777777" w:rsidR="00640F5D" w:rsidRDefault="00640F5D" w:rsidP="00B77A5D">
      <w:pPr>
        <w:jc w:val="both"/>
      </w:pPr>
    </w:p>
    <w:p w14:paraId="4CDB1A18" w14:textId="77777777" w:rsidR="00640F5D" w:rsidRDefault="00640F5D" w:rsidP="00640F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ЗАДАНИЯ </w:t>
      </w:r>
    </w:p>
    <w:p w14:paraId="0C84F7BE" w14:textId="77777777" w:rsidR="00640F5D" w:rsidRDefault="00640F5D" w:rsidP="00640F5D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Найти экстремум функций:</w:t>
      </w:r>
    </w:p>
    <w:p w14:paraId="6420F283" w14:textId="77777777" w:rsidR="00640F5D" w:rsidRPr="00640F5D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</w:t>
      </w:r>
      <w:r w:rsidR="00110C4F" w:rsidRPr="00110C4F">
        <w:rPr>
          <w:i/>
          <w:position w:val="-10"/>
        </w:rPr>
        <w:object w:dxaOrig="2659" w:dyaOrig="360" w14:anchorId="243C6948">
          <v:shape id="_x0000_i1092" type="#_x0000_t75" style="width:133.2pt;height:18pt" o:ole="">
            <v:imagedata r:id="rId110" o:title=""/>
          </v:shape>
          <o:OLEObject Type="Embed" ProgID="Equation.3" ShapeID="_x0000_i1092" DrawAspect="Content" ObjectID="_1820047395" r:id="rId111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1C0D13" w:rsidRPr="001C0D13">
        <w:rPr>
          <w:i/>
          <w:position w:val="-10"/>
        </w:rPr>
        <w:object w:dxaOrig="1359" w:dyaOrig="340" w14:anchorId="3C9FC3D3">
          <v:shape id="_x0000_i1093" type="#_x0000_t75" style="width:67.8pt;height:16.8pt" o:ole="">
            <v:imagedata r:id="rId112" o:title=""/>
          </v:shape>
          <o:OLEObject Type="Embed" ProgID="Equation.3" ShapeID="_x0000_i1093" DrawAspect="Content" ObjectID="_1820047396" r:id="rId113"/>
        </w:object>
      </w:r>
      <w:r w:rsidR="001C0D13">
        <w:rPr>
          <w:i/>
        </w:rPr>
        <w:t>.</w:t>
      </w:r>
    </w:p>
    <w:p w14:paraId="5F047829" w14:textId="77777777" w:rsidR="00640F5D" w:rsidRPr="00640F5D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</w:t>
      </w:r>
      <w:r w:rsidR="00110C4F" w:rsidRPr="00110C4F">
        <w:rPr>
          <w:i/>
          <w:position w:val="-10"/>
        </w:rPr>
        <w:object w:dxaOrig="3560" w:dyaOrig="360" w14:anchorId="5828593B">
          <v:shape id="_x0000_i1094" type="#_x0000_t75" style="width:178.2pt;height:18pt" o:ole="">
            <v:imagedata r:id="rId114" o:title=""/>
          </v:shape>
          <o:OLEObject Type="Embed" ProgID="Equation.3" ShapeID="_x0000_i1094" DrawAspect="Content" ObjectID="_1820047397" r:id="rId115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FA7B32" w:rsidRPr="001C0D13">
        <w:rPr>
          <w:i/>
          <w:position w:val="-10"/>
        </w:rPr>
        <w:object w:dxaOrig="1460" w:dyaOrig="340" w14:anchorId="1EF415A3">
          <v:shape id="_x0000_i1095" type="#_x0000_t75" style="width:73.2pt;height:16.8pt" o:ole="">
            <v:imagedata r:id="rId116" o:title=""/>
          </v:shape>
          <o:OLEObject Type="Embed" ProgID="Equation.3" ShapeID="_x0000_i1095" DrawAspect="Content" ObjectID="_1820047398" r:id="rId117"/>
        </w:object>
      </w:r>
      <w:r w:rsidR="001C0D13">
        <w:rPr>
          <w:i/>
        </w:rPr>
        <w:t>.</w:t>
      </w:r>
    </w:p>
    <w:p w14:paraId="49829E4D" w14:textId="77777777" w:rsidR="00640F5D" w:rsidRPr="00D56D31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="00D56D31">
        <w:rPr>
          <w:i/>
        </w:rPr>
        <w:t xml:space="preserve"> </w:t>
      </w:r>
      <w:r w:rsidR="00110C4F" w:rsidRPr="00110C4F">
        <w:rPr>
          <w:i/>
          <w:position w:val="-10"/>
        </w:rPr>
        <w:object w:dxaOrig="2500" w:dyaOrig="360" w14:anchorId="14EEC298">
          <v:shape id="_x0000_i1096" type="#_x0000_t75" style="width:124.75pt;height:18pt" o:ole="">
            <v:imagedata r:id="rId118" o:title=""/>
          </v:shape>
          <o:OLEObject Type="Embed" ProgID="Equation.3" ShapeID="_x0000_i1096" DrawAspect="Content" ObjectID="_1820047399" r:id="rId119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FA7B32" w:rsidRPr="001C0D13">
        <w:rPr>
          <w:i/>
          <w:position w:val="-10"/>
        </w:rPr>
        <w:object w:dxaOrig="1440" w:dyaOrig="340" w14:anchorId="26ABF36C">
          <v:shape id="_x0000_i1097" type="#_x0000_t75" style="width:1in;height:16.8pt" o:ole="">
            <v:imagedata r:id="rId120" o:title=""/>
          </v:shape>
          <o:OLEObject Type="Embed" ProgID="Equation.3" ShapeID="_x0000_i1097" DrawAspect="Content" ObjectID="_1820047400" r:id="rId121"/>
        </w:object>
      </w:r>
    </w:p>
    <w:p w14:paraId="32FFCEE8" w14:textId="77777777" w:rsidR="00D56D31" w:rsidRPr="00D56D31" w:rsidRDefault="00D56D31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 </w:t>
      </w:r>
      <w:r w:rsidR="001C0D13" w:rsidRPr="001C0D13">
        <w:rPr>
          <w:i/>
          <w:position w:val="-10"/>
        </w:rPr>
        <w:object w:dxaOrig="2720" w:dyaOrig="380" w14:anchorId="2DA64489">
          <v:shape id="_x0000_i1098" type="#_x0000_t75" style="width:136.15pt;height:19.2pt" o:ole="">
            <v:imagedata r:id="rId122" o:title=""/>
          </v:shape>
          <o:OLEObject Type="Embed" ProgID="Equation.3" ShapeID="_x0000_i1098" DrawAspect="Content" ObjectID="_1820047401" r:id="rId123"/>
        </w:object>
      </w:r>
      <w:r w:rsidR="001C0D13">
        <w:rPr>
          <w:i/>
        </w:rPr>
        <w:t xml:space="preserve"> </w:t>
      </w:r>
      <w:r w:rsidR="00FA7B32" w:rsidRPr="00281B19">
        <w:rPr>
          <w:position w:val="-10"/>
        </w:rPr>
        <w:object w:dxaOrig="1420" w:dyaOrig="340" w14:anchorId="5EA00E7D">
          <v:shape id="_x0000_i1099" type="#_x0000_t75" style="width:70.8pt;height:16.8pt" o:ole="">
            <v:imagedata r:id="rId124" o:title=""/>
          </v:shape>
          <o:OLEObject Type="Embed" ProgID="Equation.3" ShapeID="_x0000_i1099" DrawAspect="Content" ObjectID="_1820047402" r:id="rId125"/>
        </w:object>
      </w:r>
    </w:p>
    <w:p w14:paraId="1AB17971" w14:textId="77777777" w:rsidR="00D56D31" w:rsidRPr="00623995" w:rsidRDefault="001C0D13" w:rsidP="00640F5D">
      <w:pPr>
        <w:numPr>
          <w:ilvl w:val="1"/>
          <w:numId w:val="5"/>
        </w:numPr>
        <w:jc w:val="both"/>
        <w:rPr>
          <w:b/>
        </w:rPr>
      </w:pPr>
      <w:r w:rsidRPr="001C0D13">
        <w:rPr>
          <w:i/>
          <w:position w:val="-10"/>
        </w:rPr>
        <w:object w:dxaOrig="2400" w:dyaOrig="400" w14:anchorId="3D58BFA1">
          <v:shape id="_x0000_i1100" type="#_x0000_t75" style="width:120pt;height:19.8pt" o:ole="">
            <v:imagedata r:id="rId126" o:title=""/>
          </v:shape>
          <o:OLEObject Type="Embed" ProgID="Equation.3" ShapeID="_x0000_i1100" DrawAspect="Content" ObjectID="_1820047403" r:id="rId127"/>
        </w:object>
      </w:r>
      <w:r>
        <w:rPr>
          <w:i/>
        </w:rPr>
        <w:t xml:space="preserve">; </w:t>
      </w:r>
      <w:r w:rsidR="00FA7B32" w:rsidRPr="00281B19">
        <w:rPr>
          <w:position w:val="-10"/>
        </w:rPr>
        <w:object w:dxaOrig="1660" w:dyaOrig="340" w14:anchorId="10BC64C0">
          <v:shape id="_x0000_i1101" type="#_x0000_t75" style="width:82.85pt;height:16.8pt" o:ole="">
            <v:imagedata r:id="rId128" o:title=""/>
          </v:shape>
          <o:OLEObject Type="Embed" ProgID="Equation.3" ShapeID="_x0000_i1101" DrawAspect="Content" ObjectID="_1820047404" r:id="rId129"/>
        </w:object>
      </w:r>
    </w:p>
    <w:p w14:paraId="258CB1C1" w14:textId="77777777" w:rsidR="00623995" w:rsidRPr="001C0D13" w:rsidRDefault="00623995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="001C0D13" w:rsidRPr="00623995">
        <w:rPr>
          <w:i/>
          <w:position w:val="-24"/>
        </w:rPr>
        <w:object w:dxaOrig="4060" w:dyaOrig="620" w14:anchorId="2671C463">
          <v:shape id="_x0000_i1102" type="#_x0000_t75" style="width:202.8pt;height:31.2pt" o:ole="">
            <v:imagedata r:id="rId130" o:title=""/>
          </v:shape>
          <o:OLEObject Type="Embed" ProgID="Equation.3" ShapeID="_x0000_i1102" DrawAspect="Content" ObjectID="_1820047405" r:id="rId131"/>
        </w:object>
      </w:r>
      <w:r w:rsidR="001C0D13">
        <w:rPr>
          <w:i/>
        </w:rPr>
        <w:t xml:space="preserve">; </w:t>
      </w:r>
      <w:r w:rsidR="00FA7B32" w:rsidRPr="00281B19">
        <w:rPr>
          <w:position w:val="-10"/>
        </w:rPr>
        <w:object w:dxaOrig="1660" w:dyaOrig="340" w14:anchorId="7587CB00">
          <v:shape id="_x0000_i1103" type="#_x0000_t75" style="width:82.85pt;height:16.8pt" o:ole="">
            <v:imagedata r:id="rId132" o:title=""/>
          </v:shape>
          <o:OLEObject Type="Embed" ProgID="Equation.3" ShapeID="_x0000_i1103" DrawAspect="Content" ObjectID="_1820047406" r:id="rId133"/>
        </w:object>
      </w:r>
    </w:p>
    <w:p w14:paraId="218BFA74" w14:textId="77777777" w:rsidR="00110C4F" w:rsidRPr="00110C4F" w:rsidRDefault="00110C4F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 </w:t>
      </w:r>
      <w:r w:rsidRPr="001C0D13">
        <w:rPr>
          <w:i/>
          <w:position w:val="-10"/>
        </w:rPr>
        <w:object w:dxaOrig="3460" w:dyaOrig="400" w14:anchorId="7583B250">
          <v:shape id="_x0000_i1104" type="#_x0000_t75" style="width:172.85pt;height:19.8pt" o:ole="">
            <v:imagedata r:id="rId134" o:title=""/>
          </v:shape>
          <o:OLEObject Type="Embed" ProgID="Equation.3" ShapeID="_x0000_i1104" DrawAspect="Content" ObjectID="_1820047407" r:id="rId135"/>
        </w:object>
      </w:r>
      <w:r>
        <w:rPr>
          <w:i/>
        </w:rPr>
        <w:t xml:space="preserve">; </w:t>
      </w:r>
      <w:r w:rsidR="00FA7B32" w:rsidRPr="00281B19">
        <w:rPr>
          <w:position w:val="-10"/>
        </w:rPr>
        <w:object w:dxaOrig="1560" w:dyaOrig="340" w14:anchorId="585C95E1">
          <v:shape id="_x0000_i1105" type="#_x0000_t75" style="width:78pt;height:16.8pt" o:ole="">
            <v:imagedata r:id="rId136" o:title=""/>
          </v:shape>
          <o:OLEObject Type="Embed" ProgID="Equation.3" ShapeID="_x0000_i1105" DrawAspect="Content" ObjectID="_1820047408" r:id="rId137"/>
        </w:object>
      </w:r>
    </w:p>
    <w:p w14:paraId="1213F69B" w14:textId="77777777" w:rsidR="001C0D13" w:rsidRPr="00105F2B" w:rsidRDefault="00110C4F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Pr="001C0D13">
        <w:rPr>
          <w:i/>
          <w:position w:val="-10"/>
        </w:rPr>
        <w:object w:dxaOrig="3580" w:dyaOrig="400" w14:anchorId="72EECB73">
          <v:shape id="_x0000_i1106" type="#_x0000_t75" style="width:178.8pt;height:19.8pt" o:ole="">
            <v:imagedata r:id="rId138" o:title=""/>
          </v:shape>
          <o:OLEObject Type="Embed" ProgID="Equation.3" ShapeID="_x0000_i1106" DrawAspect="Content" ObjectID="_1820047409" r:id="rId139"/>
        </w:object>
      </w:r>
      <w:r>
        <w:rPr>
          <w:i/>
        </w:rPr>
        <w:t xml:space="preserve"> </w:t>
      </w:r>
      <w:r w:rsidR="00FA7B32" w:rsidRPr="00281B19">
        <w:rPr>
          <w:position w:val="-10"/>
        </w:rPr>
        <w:object w:dxaOrig="1440" w:dyaOrig="340" w14:anchorId="4DFFFE80">
          <v:shape id="_x0000_i1107" type="#_x0000_t75" style="width:1in;height:16.8pt" o:ole="">
            <v:imagedata r:id="rId140" o:title=""/>
          </v:shape>
          <o:OLEObject Type="Embed" ProgID="Equation.3" ShapeID="_x0000_i1107" DrawAspect="Content" ObjectID="_1820047410" r:id="rId141"/>
        </w:object>
      </w:r>
    </w:p>
    <w:p w14:paraId="22E85035" w14:textId="77777777" w:rsidR="00105F2B" w:rsidRPr="00105F2B" w:rsidRDefault="00105F2B" w:rsidP="00640F5D">
      <w:pPr>
        <w:numPr>
          <w:ilvl w:val="1"/>
          <w:numId w:val="5"/>
        </w:numPr>
        <w:jc w:val="both"/>
        <w:rPr>
          <w:b/>
        </w:rPr>
      </w:pPr>
      <w:r>
        <w:t xml:space="preserve">  </w:t>
      </w:r>
      <w:r w:rsidR="00A27EBB" w:rsidRPr="001C0D13">
        <w:rPr>
          <w:i/>
          <w:position w:val="-10"/>
        </w:rPr>
        <w:object w:dxaOrig="3460" w:dyaOrig="400" w14:anchorId="70D35AED">
          <v:shape id="_x0000_i1108" type="#_x0000_t75" style="width:172.85pt;height:19.8pt" o:ole="">
            <v:imagedata r:id="rId142" o:title=""/>
          </v:shape>
          <o:OLEObject Type="Embed" ProgID="Equation.3" ShapeID="_x0000_i1108" DrawAspect="Content" ObjectID="_1820047411" r:id="rId143"/>
        </w:object>
      </w:r>
      <w:r w:rsidR="004B4819" w:rsidRPr="00281B19">
        <w:rPr>
          <w:position w:val="-10"/>
        </w:rPr>
        <w:object w:dxaOrig="1860" w:dyaOrig="340" w14:anchorId="77541B8C">
          <v:shape id="_x0000_i1109" type="#_x0000_t75" style="width:93pt;height:16.8pt" o:ole="">
            <v:imagedata r:id="rId144" o:title=""/>
          </v:shape>
          <o:OLEObject Type="Embed" ProgID="Equation.3" ShapeID="_x0000_i1109" DrawAspect="Content" ObjectID="_1820047412" r:id="rId145"/>
        </w:object>
      </w:r>
    </w:p>
    <w:p w14:paraId="4559C810" w14:textId="77777777" w:rsidR="00105F2B" w:rsidRPr="00143844" w:rsidRDefault="004B4819" w:rsidP="00105F2B">
      <w:pPr>
        <w:numPr>
          <w:ilvl w:val="1"/>
          <w:numId w:val="5"/>
        </w:numPr>
        <w:jc w:val="both"/>
        <w:rPr>
          <w:b/>
        </w:rPr>
      </w:pPr>
      <w:r w:rsidRPr="001C0D13">
        <w:rPr>
          <w:i/>
          <w:position w:val="-10"/>
        </w:rPr>
        <w:object w:dxaOrig="3159" w:dyaOrig="400" w14:anchorId="70B1C7F6">
          <v:shape id="_x0000_i1110" type="#_x0000_t75" style="width:157.8pt;height:19.8pt" o:ole="">
            <v:imagedata r:id="rId146" o:title=""/>
          </v:shape>
          <o:OLEObject Type="Embed" ProgID="Equation.3" ShapeID="_x0000_i1110" DrawAspect="Content" ObjectID="_1820047413" r:id="rId147"/>
        </w:object>
      </w:r>
      <w:r w:rsidR="00105F2B" w:rsidRPr="00281B19">
        <w:rPr>
          <w:position w:val="-10"/>
        </w:rPr>
        <w:object w:dxaOrig="1420" w:dyaOrig="340" w14:anchorId="6F511D2E">
          <v:shape id="_x0000_i1111" type="#_x0000_t75" style="width:70.8pt;height:16.8pt" o:ole="">
            <v:imagedata r:id="rId148" o:title=""/>
          </v:shape>
          <o:OLEObject Type="Embed" ProgID="Equation.3" ShapeID="_x0000_i1111" DrawAspect="Content" ObjectID="_1820047414" r:id="rId149"/>
        </w:object>
      </w:r>
    </w:p>
    <w:p w14:paraId="205CDA3E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5179" w:dyaOrig="360" w14:anchorId="15D94E72">
          <v:shape id="_x0000_i1112" type="#_x0000_t75" style="width:259.2pt;height:18pt" o:ole="">
            <v:imagedata r:id="rId150" o:title=""/>
          </v:shape>
          <o:OLEObject Type="Embed" ProgID="Equation.3" ShapeID="_x0000_i1112" DrawAspect="Content" ObjectID="_1820047415" r:id="rId151"/>
        </w:object>
      </w:r>
    </w:p>
    <w:p w14:paraId="252D3A7E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5500" w:dyaOrig="360" w14:anchorId="4CA33212">
          <v:shape id="_x0000_i1113" type="#_x0000_t75" style="width:274.7pt;height:18pt" o:ole="">
            <v:imagedata r:id="rId152" o:title=""/>
          </v:shape>
          <o:OLEObject Type="Embed" ProgID="Equation.3" ShapeID="_x0000_i1113" DrawAspect="Content" ObjectID="_1820047416" r:id="rId153"/>
        </w:object>
      </w:r>
    </w:p>
    <w:p w14:paraId="5329AF91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420" w:dyaOrig="360" w14:anchorId="2BC4C165">
          <v:shape id="_x0000_i1114" type="#_x0000_t75" style="width:220.8pt;height:18pt" o:ole="">
            <v:imagedata r:id="rId154" o:title=""/>
          </v:shape>
          <o:OLEObject Type="Embed" ProgID="Equation.3" ShapeID="_x0000_i1114" DrawAspect="Content" ObjectID="_1820047417" r:id="rId155"/>
        </w:object>
      </w:r>
    </w:p>
    <w:p w14:paraId="01412592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340" w:dyaOrig="360" w14:anchorId="363C05E6">
          <v:shape id="_x0000_i1115" type="#_x0000_t75" style="width:217.2pt;height:18pt" o:ole="">
            <v:imagedata r:id="rId156" o:title=""/>
          </v:shape>
          <o:OLEObject Type="Embed" ProgID="Equation.3" ShapeID="_x0000_i1115" DrawAspect="Content" ObjectID="_1820047418" r:id="rId157"/>
        </w:object>
      </w:r>
    </w:p>
    <w:p w14:paraId="3B4B07FD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140" w:dyaOrig="400" w14:anchorId="37BB29F6">
          <v:shape id="_x0000_i1116" type="#_x0000_t75" style="width:207pt;height:19.8pt" o:ole="">
            <v:imagedata r:id="rId158" o:title=""/>
          </v:shape>
          <o:OLEObject Type="Embed" ProgID="Equation.3" ShapeID="_x0000_i1116" DrawAspect="Content" ObjectID="_1820047419" r:id="rId159"/>
        </w:object>
      </w:r>
    </w:p>
    <w:p w14:paraId="487E465C" w14:textId="77777777" w:rsidR="00143844" w:rsidRPr="00105F2B" w:rsidRDefault="009B5D2E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959" w:dyaOrig="360" w14:anchorId="2245A14E">
          <v:shape id="_x0000_i1117" type="#_x0000_t75" style="width:247.7pt;height:18pt" o:ole="">
            <v:imagedata r:id="rId160" o:title=""/>
          </v:shape>
          <o:OLEObject Type="Embed" ProgID="Equation.3" ShapeID="_x0000_i1117" DrawAspect="Content" ObjectID="_1820047420" r:id="rId161"/>
        </w:object>
      </w:r>
    </w:p>
    <w:p w14:paraId="2F5E075F" w14:textId="77777777" w:rsidR="00640F5D" w:rsidRDefault="00DB595A" w:rsidP="00640F5D">
      <w:pPr>
        <w:jc w:val="both"/>
        <w:rPr>
          <w:b/>
        </w:rPr>
      </w:pPr>
      <w:r>
        <w:rPr>
          <w:b/>
        </w:rPr>
        <w:t>н</w:t>
      </w:r>
      <w:r w:rsidR="00D56D31" w:rsidRPr="00DB595A">
        <w:rPr>
          <w:b/>
        </w:rPr>
        <w:t xml:space="preserve">а множестве </w:t>
      </w:r>
      <w:r w:rsidR="00110C4F" w:rsidRPr="00DB595A">
        <w:rPr>
          <w:b/>
          <w:position w:val="-4"/>
        </w:rPr>
        <w:object w:dxaOrig="320" w:dyaOrig="300" w14:anchorId="6449E621">
          <v:shape id="_x0000_i1118" type="#_x0000_t75" style="width:16.2pt;height:15pt" o:ole="">
            <v:imagedata r:id="rId162" o:title=""/>
          </v:shape>
          <o:OLEObject Type="Embed" ProgID="Equation.3" ShapeID="_x0000_i1118" DrawAspect="Content" ObjectID="_1820047421" r:id="rId163"/>
        </w:object>
      </w:r>
      <w:r w:rsidR="00D56D31" w:rsidRPr="00DB595A">
        <w:rPr>
          <w:b/>
        </w:rPr>
        <w:t>.</w:t>
      </w:r>
    </w:p>
    <w:p w14:paraId="454D9A15" w14:textId="77777777"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Записать необходимые условия экстремума первого порядка.</w:t>
      </w:r>
    </w:p>
    <w:p w14:paraId="4D1CF7E9" w14:textId="77777777"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Проверить выполнение достаточных и необходимых условий второго порядка в каждой стационарной точке двумя способами.</w:t>
      </w:r>
    </w:p>
    <w:p w14:paraId="6B5F8F24" w14:textId="77777777"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Найти все стационарные точки и </w:t>
      </w:r>
      <w:proofErr w:type="gramStart"/>
      <w:r>
        <w:rPr>
          <w:b/>
        </w:rPr>
        <w:t>значения функций</w:t>
      </w:r>
      <w:proofErr w:type="gramEnd"/>
      <w:r>
        <w:rPr>
          <w:b/>
        </w:rPr>
        <w:t xml:space="preserve"> соответствующие этим точкам. </w:t>
      </w:r>
    </w:p>
    <w:p w14:paraId="4C034EB0" w14:textId="77777777" w:rsidR="00922C70" w:rsidRDefault="00922C70" w:rsidP="00922C70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35EEA475" w14:textId="77777777" w:rsidR="00922C70" w:rsidRDefault="00922C70" w:rsidP="00922C70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1F27F346" w14:textId="77777777" w:rsidR="00922C70" w:rsidRDefault="00922C70" w:rsidP="00922C70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5AAC84F1" w14:textId="77777777" w:rsidR="00922C70" w:rsidRDefault="00922C70" w:rsidP="00922C70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2774FA74" w14:textId="77777777" w:rsidR="00922C70" w:rsidRDefault="00922C70" w:rsidP="00922C70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4DB8F301" w14:textId="77777777" w:rsidR="00922C70" w:rsidRDefault="00922C70" w:rsidP="00922C70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4B4F566A" w14:textId="77777777" w:rsidR="00922C70" w:rsidRDefault="00922C70" w:rsidP="00922C70">
      <w:pPr>
        <w:ind w:left="360"/>
        <w:jc w:val="both"/>
      </w:pPr>
      <w:r>
        <w:t xml:space="preserve">2. </w:t>
      </w:r>
      <w:r w:rsidRPr="00C278BD">
        <w:t xml:space="preserve">Исследование выполнить </w:t>
      </w:r>
      <w:r w:rsidR="005511B6">
        <w:t xml:space="preserve">вручную на бумаге </w:t>
      </w:r>
      <w:r w:rsidRPr="00C278BD">
        <w:t xml:space="preserve">с </w:t>
      </w:r>
      <w:r w:rsidR="005511B6">
        <w:t xml:space="preserve">конкретными численными </w:t>
      </w:r>
      <w:r w:rsidRPr="00C278BD">
        <w:t>результатами.</w:t>
      </w:r>
    </w:p>
    <w:p w14:paraId="3DB2ED4F" w14:textId="77777777" w:rsidR="00922C70" w:rsidRPr="00922C70" w:rsidRDefault="005511B6" w:rsidP="007B52A8">
      <w:pPr>
        <w:ind w:left="360"/>
        <w:jc w:val="both"/>
        <w:rPr>
          <w:b/>
        </w:rPr>
      </w:pPr>
      <w:r>
        <w:t>3</w:t>
      </w:r>
      <w:r w:rsidR="00922C70">
        <w:t xml:space="preserve">. Отчет оформляется в формате </w:t>
      </w:r>
      <w:r w:rsidR="00922C70">
        <w:rPr>
          <w:lang w:val="en-US"/>
        </w:rPr>
        <w:t>PDF</w:t>
      </w:r>
      <w:r w:rsidR="00922C70">
        <w:t xml:space="preserve"> желательно в редакторе</w:t>
      </w:r>
      <w:r w:rsidR="00922C70" w:rsidRPr="00426512">
        <w:t xml:space="preserve"> </w:t>
      </w:r>
      <w:r w:rsidR="00922C70">
        <w:rPr>
          <w:lang w:val="en-US"/>
        </w:rPr>
        <w:t>TEX</w:t>
      </w:r>
      <w:r w:rsidR="00922C70">
        <w:t>.</w:t>
      </w:r>
    </w:p>
    <w:sectPr w:rsidR="00922C70" w:rsidRPr="00922C70">
      <w:footerReference w:type="even" r:id="rId164"/>
      <w:footerReference w:type="default" r:id="rId16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E11D3" w14:textId="77777777" w:rsidR="00843ADB" w:rsidRDefault="00843ADB">
      <w:r>
        <w:separator/>
      </w:r>
    </w:p>
  </w:endnote>
  <w:endnote w:type="continuationSeparator" w:id="0">
    <w:p w14:paraId="4D81F322" w14:textId="77777777" w:rsidR="00843ADB" w:rsidRDefault="00843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84382" w14:textId="77777777" w:rsidR="00AF4157" w:rsidRDefault="00AF4157" w:rsidP="009E0A8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AA2BBCC" w14:textId="77777777" w:rsidR="00AF4157" w:rsidRDefault="00AF4157" w:rsidP="00D025A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81042" w14:textId="77777777" w:rsidR="00AF4157" w:rsidRDefault="00AF4157" w:rsidP="009E0A8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35A1C">
      <w:rPr>
        <w:rStyle w:val="a4"/>
        <w:noProof/>
      </w:rPr>
      <w:t>1</w:t>
    </w:r>
    <w:r>
      <w:rPr>
        <w:rStyle w:val="a4"/>
      </w:rPr>
      <w:fldChar w:fldCharType="end"/>
    </w:r>
  </w:p>
  <w:p w14:paraId="2464AA84" w14:textId="77777777" w:rsidR="00AF4157" w:rsidRDefault="00AF4157" w:rsidP="00D025A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25537" w14:textId="77777777" w:rsidR="00843ADB" w:rsidRDefault="00843ADB">
      <w:r>
        <w:separator/>
      </w:r>
    </w:p>
  </w:footnote>
  <w:footnote w:type="continuationSeparator" w:id="0">
    <w:p w14:paraId="6C3205B5" w14:textId="77777777" w:rsidR="00843ADB" w:rsidRDefault="00843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13F51"/>
    <w:multiLevelType w:val="hybridMultilevel"/>
    <w:tmpl w:val="7B085B0C"/>
    <w:lvl w:ilvl="0" w:tplc="DB4C83F2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1237092"/>
    <w:multiLevelType w:val="hybridMultilevel"/>
    <w:tmpl w:val="65165D2E"/>
    <w:lvl w:ilvl="0" w:tplc="DB4C8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358560AF"/>
    <w:multiLevelType w:val="hybridMultilevel"/>
    <w:tmpl w:val="082602EC"/>
    <w:lvl w:ilvl="0" w:tplc="66008C9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3A2D7D64"/>
    <w:multiLevelType w:val="hybridMultilevel"/>
    <w:tmpl w:val="4BD6C60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C91452"/>
    <w:multiLevelType w:val="multilevel"/>
    <w:tmpl w:val="FC94542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FB"/>
    <w:rsid w:val="00011C03"/>
    <w:rsid w:val="00027DD4"/>
    <w:rsid w:val="00035A1C"/>
    <w:rsid w:val="000A2AA1"/>
    <w:rsid w:val="00105F2B"/>
    <w:rsid w:val="00110C4F"/>
    <w:rsid w:val="00143844"/>
    <w:rsid w:val="001A5B5B"/>
    <w:rsid w:val="001B6BB8"/>
    <w:rsid w:val="001C0D13"/>
    <w:rsid w:val="001F0553"/>
    <w:rsid w:val="00232C74"/>
    <w:rsid w:val="002B4ABB"/>
    <w:rsid w:val="00325B5E"/>
    <w:rsid w:val="0040327F"/>
    <w:rsid w:val="00426A7C"/>
    <w:rsid w:val="004A2C89"/>
    <w:rsid w:val="004B4819"/>
    <w:rsid w:val="004F2B1E"/>
    <w:rsid w:val="005511B6"/>
    <w:rsid w:val="005546A1"/>
    <w:rsid w:val="0061246C"/>
    <w:rsid w:val="00623995"/>
    <w:rsid w:val="00640F5D"/>
    <w:rsid w:val="007B52A8"/>
    <w:rsid w:val="00803297"/>
    <w:rsid w:val="00843ADB"/>
    <w:rsid w:val="008A3C30"/>
    <w:rsid w:val="008B74FC"/>
    <w:rsid w:val="00900A79"/>
    <w:rsid w:val="00922C70"/>
    <w:rsid w:val="009871B0"/>
    <w:rsid w:val="009A6539"/>
    <w:rsid w:val="009B4615"/>
    <w:rsid w:val="009B5D2E"/>
    <w:rsid w:val="009C4392"/>
    <w:rsid w:val="009C4F09"/>
    <w:rsid w:val="009E0A8E"/>
    <w:rsid w:val="00A17718"/>
    <w:rsid w:val="00A27EBB"/>
    <w:rsid w:val="00A822D8"/>
    <w:rsid w:val="00AB7319"/>
    <w:rsid w:val="00AC45E0"/>
    <w:rsid w:val="00AF1405"/>
    <w:rsid w:val="00AF4157"/>
    <w:rsid w:val="00B11ED2"/>
    <w:rsid w:val="00B17316"/>
    <w:rsid w:val="00B571FB"/>
    <w:rsid w:val="00B77A5D"/>
    <w:rsid w:val="00C52BD4"/>
    <w:rsid w:val="00D025AA"/>
    <w:rsid w:val="00D33C10"/>
    <w:rsid w:val="00D56D31"/>
    <w:rsid w:val="00D8699A"/>
    <w:rsid w:val="00DB595A"/>
    <w:rsid w:val="00DE70B7"/>
    <w:rsid w:val="00E2032F"/>
    <w:rsid w:val="00E23361"/>
    <w:rsid w:val="00F50ACB"/>
    <w:rsid w:val="00F63C01"/>
    <w:rsid w:val="00F76E23"/>
    <w:rsid w:val="00FA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BD63A6"/>
  <w15:chartTrackingRefBased/>
  <w15:docId w15:val="{4C1DDCBC-3F9F-4880-AF1B-E663A7D0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025AA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D025AA"/>
  </w:style>
  <w:style w:type="paragraph" w:styleId="a5">
    <w:name w:val="Balloon Text"/>
    <w:basedOn w:val="a"/>
    <w:semiHidden/>
    <w:rsid w:val="008A3C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9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71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7.bin"/><Relationship Id="rId63" Type="http://schemas.openxmlformats.org/officeDocument/2006/relationships/image" Target="media/image20.wmf"/><Relationship Id="rId68" Type="http://schemas.openxmlformats.org/officeDocument/2006/relationships/image" Target="media/image22.wmf"/><Relationship Id="rId84" Type="http://schemas.openxmlformats.org/officeDocument/2006/relationships/oleObject" Target="embeddings/oleObject51.bin"/><Relationship Id="rId89" Type="http://schemas.openxmlformats.org/officeDocument/2006/relationships/oleObject" Target="embeddings/oleObject55.bin"/><Relationship Id="rId112" Type="http://schemas.openxmlformats.org/officeDocument/2006/relationships/image" Target="media/image38.wmf"/><Relationship Id="rId133" Type="http://schemas.openxmlformats.org/officeDocument/2006/relationships/oleObject" Target="embeddings/oleObject79.bin"/><Relationship Id="rId138" Type="http://schemas.openxmlformats.org/officeDocument/2006/relationships/image" Target="media/image51.wmf"/><Relationship Id="rId154" Type="http://schemas.openxmlformats.org/officeDocument/2006/relationships/image" Target="media/image59.wmf"/><Relationship Id="rId159" Type="http://schemas.openxmlformats.org/officeDocument/2006/relationships/oleObject" Target="embeddings/oleObject92.bin"/><Relationship Id="rId16" Type="http://schemas.openxmlformats.org/officeDocument/2006/relationships/image" Target="media/image5.wmf"/><Relationship Id="rId107" Type="http://schemas.openxmlformats.org/officeDocument/2006/relationships/oleObject" Target="embeddings/oleObject66.bin"/><Relationship Id="rId11" Type="http://schemas.openxmlformats.org/officeDocument/2006/relationships/oleObject" Target="embeddings/oleObject3.bin"/><Relationship Id="rId32" Type="http://schemas.openxmlformats.org/officeDocument/2006/relationships/image" Target="media/image11.wmf"/><Relationship Id="rId37" Type="http://schemas.openxmlformats.org/officeDocument/2006/relationships/oleObject" Target="embeddings/oleObject20.bin"/><Relationship Id="rId53" Type="http://schemas.openxmlformats.org/officeDocument/2006/relationships/image" Target="media/image16.wmf"/><Relationship Id="rId58" Type="http://schemas.openxmlformats.org/officeDocument/2006/relationships/oleObject" Target="embeddings/oleObject35.bin"/><Relationship Id="rId74" Type="http://schemas.openxmlformats.org/officeDocument/2006/relationships/image" Target="media/image24.wmf"/><Relationship Id="rId79" Type="http://schemas.openxmlformats.org/officeDocument/2006/relationships/oleObject" Target="embeddings/oleObject48.bin"/><Relationship Id="rId102" Type="http://schemas.openxmlformats.org/officeDocument/2006/relationships/oleObject" Target="embeddings/oleObject63.bin"/><Relationship Id="rId123" Type="http://schemas.openxmlformats.org/officeDocument/2006/relationships/oleObject" Target="embeddings/oleObject74.bin"/><Relationship Id="rId128" Type="http://schemas.openxmlformats.org/officeDocument/2006/relationships/image" Target="media/image46.wmf"/><Relationship Id="rId144" Type="http://schemas.openxmlformats.org/officeDocument/2006/relationships/image" Target="media/image54.wmf"/><Relationship Id="rId149" Type="http://schemas.openxmlformats.org/officeDocument/2006/relationships/oleObject" Target="embeddings/oleObject87.bin"/><Relationship Id="rId5" Type="http://schemas.openxmlformats.org/officeDocument/2006/relationships/footnotes" Target="footnotes.xml"/><Relationship Id="rId90" Type="http://schemas.openxmlformats.org/officeDocument/2006/relationships/image" Target="media/image29.wmf"/><Relationship Id="rId95" Type="http://schemas.openxmlformats.org/officeDocument/2006/relationships/image" Target="media/image31.wmf"/><Relationship Id="rId160" Type="http://schemas.openxmlformats.org/officeDocument/2006/relationships/image" Target="media/image62.wmf"/><Relationship Id="rId165" Type="http://schemas.openxmlformats.org/officeDocument/2006/relationships/footer" Target="footer2.xml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43" Type="http://schemas.openxmlformats.org/officeDocument/2006/relationships/image" Target="media/image13.wmf"/><Relationship Id="rId48" Type="http://schemas.openxmlformats.org/officeDocument/2006/relationships/oleObject" Target="embeddings/oleObject28.bin"/><Relationship Id="rId64" Type="http://schemas.openxmlformats.org/officeDocument/2006/relationships/oleObject" Target="embeddings/oleObject38.bin"/><Relationship Id="rId69" Type="http://schemas.openxmlformats.org/officeDocument/2006/relationships/oleObject" Target="embeddings/oleObject41.bin"/><Relationship Id="rId113" Type="http://schemas.openxmlformats.org/officeDocument/2006/relationships/oleObject" Target="embeddings/oleObject69.bin"/><Relationship Id="rId118" Type="http://schemas.openxmlformats.org/officeDocument/2006/relationships/image" Target="media/image41.wmf"/><Relationship Id="rId134" Type="http://schemas.openxmlformats.org/officeDocument/2006/relationships/image" Target="media/image49.wmf"/><Relationship Id="rId139" Type="http://schemas.openxmlformats.org/officeDocument/2006/relationships/oleObject" Target="embeddings/oleObject82.bin"/><Relationship Id="rId80" Type="http://schemas.openxmlformats.org/officeDocument/2006/relationships/image" Target="media/image26.wmf"/><Relationship Id="rId85" Type="http://schemas.openxmlformats.org/officeDocument/2006/relationships/oleObject" Target="embeddings/oleObject52.bin"/><Relationship Id="rId150" Type="http://schemas.openxmlformats.org/officeDocument/2006/relationships/image" Target="media/image57.wmf"/><Relationship Id="rId155" Type="http://schemas.openxmlformats.org/officeDocument/2006/relationships/oleObject" Target="embeddings/oleObject90.bin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21.bin"/><Relationship Id="rId59" Type="http://schemas.openxmlformats.org/officeDocument/2006/relationships/image" Target="media/image18.wmf"/><Relationship Id="rId103" Type="http://schemas.openxmlformats.org/officeDocument/2006/relationships/image" Target="media/image34.wmf"/><Relationship Id="rId108" Type="http://schemas.openxmlformats.org/officeDocument/2006/relationships/image" Target="media/image36.wmf"/><Relationship Id="rId124" Type="http://schemas.openxmlformats.org/officeDocument/2006/relationships/image" Target="media/image44.wmf"/><Relationship Id="rId129" Type="http://schemas.openxmlformats.org/officeDocument/2006/relationships/oleObject" Target="embeddings/oleObject77.bin"/><Relationship Id="rId54" Type="http://schemas.openxmlformats.org/officeDocument/2006/relationships/oleObject" Target="embeddings/oleObject32.bin"/><Relationship Id="rId70" Type="http://schemas.openxmlformats.org/officeDocument/2006/relationships/oleObject" Target="embeddings/oleObject42.bin"/><Relationship Id="rId75" Type="http://schemas.openxmlformats.org/officeDocument/2006/relationships/oleObject" Target="embeddings/oleObject45.bin"/><Relationship Id="rId91" Type="http://schemas.openxmlformats.org/officeDocument/2006/relationships/oleObject" Target="embeddings/oleObject56.bin"/><Relationship Id="rId96" Type="http://schemas.openxmlformats.org/officeDocument/2006/relationships/oleObject" Target="embeddings/oleObject59.bin"/><Relationship Id="rId140" Type="http://schemas.openxmlformats.org/officeDocument/2006/relationships/image" Target="media/image52.wmf"/><Relationship Id="rId145" Type="http://schemas.openxmlformats.org/officeDocument/2006/relationships/oleObject" Target="embeddings/oleObject85.bin"/><Relationship Id="rId161" Type="http://schemas.openxmlformats.org/officeDocument/2006/relationships/oleObject" Target="embeddings/oleObject93.bin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9.bin"/><Relationship Id="rId49" Type="http://schemas.openxmlformats.org/officeDocument/2006/relationships/image" Target="media/image15.wmf"/><Relationship Id="rId57" Type="http://schemas.openxmlformats.org/officeDocument/2006/relationships/image" Target="media/image17.wmf"/><Relationship Id="rId106" Type="http://schemas.openxmlformats.org/officeDocument/2006/relationships/oleObject" Target="embeddings/oleObject65.bin"/><Relationship Id="rId114" Type="http://schemas.openxmlformats.org/officeDocument/2006/relationships/image" Target="media/image39.wmf"/><Relationship Id="rId119" Type="http://schemas.openxmlformats.org/officeDocument/2006/relationships/oleObject" Target="embeddings/oleObject72.bin"/><Relationship Id="rId127" Type="http://schemas.openxmlformats.org/officeDocument/2006/relationships/oleObject" Target="embeddings/oleObject76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5.bin"/><Relationship Id="rId52" Type="http://schemas.openxmlformats.org/officeDocument/2006/relationships/oleObject" Target="embeddings/oleObject31.bin"/><Relationship Id="rId60" Type="http://schemas.openxmlformats.org/officeDocument/2006/relationships/oleObject" Target="embeddings/oleObject36.bin"/><Relationship Id="rId65" Type="http://schemas.openxmlformats.org/officeDocument/2006/relationships/oleObject" Target="embeddings/oleObject39.bin"/><Relationship Id="rId73" Type="http://schemas.openxmlformats.org/officeDocument/2006/relationships/oleObject" Target="embeddings/oleObject44.bin"/><Relationship Id="rId78" Type="http://schemas.openxmlformats.org/officeDocument/2006/relationships/oleObject" Target="embeddings/oleObject47.bin"/><Relationship Id="rId81" Type="http://schemas.openxmlformats.org/officeDocument/2006/relationships/oleObject" Target="embeddings/oleObject49.bin"/><Relationship Id="rId86" Type="http://schemas.openxmlformats.org/officeDocument/2006/relationships/oleObject" Target="embeddings/oleObject53.bin"/><Relationship Id="rId94" Type="http://schemas.openxmlformats.org/officeDocument/2006/relationships/oleObject" Target="embeddings/oleObject58.bin"/><Relationship Id="rId99" Type="http://schemas.openxmlformats.org/officeDocument/2006/relationships/image" Target="media/image33.wmf"/><Relationship Id="rId101" Type="http://schemas.openxmlformats.org/officeDocument/2006/relationships/oleObject" Target="embeddings/oleObject62.bin"/><Relationship Id="rId122" Type="http://schemas.openxmlformats.org/officeDocument/2006/relationships/image" Target="media/image43.wmf"/><Relationship Id="rId130" Type="http://schemas.openxmlformats.org/officeDocument/2006/relationships/image" Target="media/image47.wmf"/><Relationship Id="rId135" Type="http://schemas.openxmlformats.org/officeDocument/2006/relationships/oleObject" Target="embeddings/oleObject80.bin"/><Relationship Id="rId143" Type="http://schemas.openxmlformats.org/officeDocument/2006/relationships/oleObject" Target="embeddings/oleObject84.bin"/><Relationship Id="rId148" Type="http://schemas.openxmlformats.org/officeDocument/2006/relationships/image" Target="media/image56.wmf"/><Relationship Id="rId151" Type="http://schemas.openxmlformats.org/officeDocument/2006/relationships/oleObject" Target="embeddings/oleObject88.bin"/><Relationship Id="rId156" Type="http://schemas.openxmlformats.org/officeDocument/2006/relationships/image" Target="media/image60.wmf"/><Relationship Id="rId16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image" Target="media/image12.wmf"/><Relationship Id="rId109" Type="http://schemas.openxmlformats.org/officeDocument/2006/relationships/oleObject" Target="embeddings/oleObject67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9.bin"/><Relationship Id="rId55" Type="http://schemas.openxmlformats.org/officeDocument/2006/relationships/oleObject" Target="embeddings/oleObject33.bin"/><Relationship Id="rId76" Type="http://schemas.openxmlformats.org/officeDocument/2006/relationships/oleObject" Target="embeddings/oleObject46.bin"/><Relationship Id="rId97" Type="http://schemas.openxmlformats.org/officeDocument/2006/relationships/image" Target="media/image32.wmf"/><Relationship Id="rId104" Type="http://schemas.openxmlformats.org/officeDocument/2006/relationships/oleObject" Target="embeddings/oleObject64.bin"/><Relationship Id="rId120" Type="http://schemas.openxmlformats.org/officeDocument/2006/relationships/image" Target="media/image42.wmf"/><Relationship Id="rId125" Type="http://schemas.openxmlformats.org/officeDocument/2006/relationships/oleObject" Target="embeddings/oleObject75.bin"/><Relationship Id="rId141" Type="http://schemas.openxmlformats.org/officeDocument/2006/relationships/oleObject" Target="embeddings/oleObject83.bin"/><Relationship Id="rId146" Type="http://schemas.openxmlformats.org/officeDocument/2006/relationships/image" Target="media/image55.wmf"/><Relationship Id="rId167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23.wmf"/><Relationship Id="rId92" Type="http://schemas.openxmlformats.org/officeDocument/2006/relationships/oleObject" Target="embeddings/oleObject57.bin"/><Relationship Id="rId162" Type="http://schemas.openxmlformats.org/officeDocument/2006/relationships/image" Target="media/image63.wmf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8.wmf"/><Relationship Id="rId40" Type="http://schemas.openxmlformats.org/officeDocument/2006/relationships/oleObject" Target="embeddings/oleObject22.bin"/><Relationship Id="rId45" Type="http://schemas.openxmlformats.org/officeDocument/2006/relationships/image" Target="media/image14.wmf"/><Relationship Id="rId66" Type="http://schemas.openxmlformats.org/officeDocument/2006/relationships/image" Target="media/image21.wmf"/><Relationship Id="rId87" Type="http://schemas.openxmlformats.org/officeDocument/2006/relationships/image" Target="media/image28.wmf"/><Relationship Id="rId110" Type="http://schemas.openxmlformats.org/officeDocument/2006/relationships/image" Target="media/image37.wmf"/><Relationship Id="rId115" Type="http://schemas.openxmlformats.org/officeDocument/2006/relationships/oleObject" Target="embeddings/oleObject70.bin"/><Relationship Id="rId131" Type="http://schemas.openxmlformats.org/officeDocument/2006/relationships/oleObject" Target="embeddings/oleObject78.bin"/><Relationship Id="rId136" Type="http://schemas.openxmlformats.org/officeDocument/2006/relationships/image" Target="media/image50.wmf"/><Relationship Id="rId157" Type="http://schemas.openxmlformats.org/officeDocument/2006/relationships/oleObject" Target="embeddings/oleObject91.bin"/><Relationship Id="rId61" Type="http://schemas.openxmlformats.org/officeDocument/2006/relationships/image" Target="media/image19.wmf"/><Relationship Id="rId82" Type="http://schemas.openxmlformats.org/officeDocument/2006/relationships/oleObject" Target="embeddings/oleObject50.bin"/><Relationship Id="rId152" Type="http://schemas.openxmlformats.org/officeDocument/2006/relationships/image" Target="media/image58.wmf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56" Type="http://schemas.openxmlformats.org/officeDocument/2006/relationships/oleObject" Target="embeddings/oleObject34.bin"/><Relationship Id="rId77" Type="http://schemas.openxmlformats.org/officeDocument/2006/relationships/image" Target="media/image25.wmf"/><Relationship Id="rId100" Type="http://schemas.openxmlformats.org/officeDocument/2006/relationships/oleObject" Target="embeddings/oleObject61.bin"/><Relationship Id="rId105" Type="http://schemas.openxmlformats.org/officeDocument/2006/relationships/image" Target="media/image35.wmf"/><Relationship Id="rId126" Type="http://schemas.openxmlformats.org/officeDocument/2006/relationships/image" Target="media/image45.wmf"/><Relationship Id="rId147" Type="http://schemas.openxmlformats.org/officeDocument/2006/relationships/oleObject" Target="embeddings/oleObject8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0.bin"/><Relationship Id="rId72" Type="http://schemas.openxmlformats.org/officeDocument/2006/relationships/oleObject" Target="embeddings/oleObject43.bin"/><Relationship Id="rId93" Type="http://schemas.openxmlformats.org/officeDocument/2006/relationships/image" Target="media/image30.wmf"/><Relationship Id="rId98" Type="http://schemas.openxmlformats.org/officeDocument/2006/relationships/oleObject" Target="embeddings/oleObject60.bin"/><Relationship Id="rId121" Type="http://schemas.openxmlformats.org/officeDocument/2006/relationships/oleObject" Target="embeddings/oleObject73.bin"/><Relationship Id="rId142" Type="http://schemas.openxmlformats.org/officeDocument/2006/relationships/image" Target="media/image53.wmf"/><Relationship Id="rId163" Type="http://schemas.openxmlformats.org/officeDocument/2006/relationships/oleObject" Target="embeddings/oleObject94.bin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6.bin"/><Relationship Id="rId67" Type="http://schemas.openxmlformats.org/officeDocument/2006/relationships/oleObject" Target="embeddings/oleObject40.bin"/><Relationship Id="rId116" Type="http://schemas.openxmlformats.org/officeDocument/2006/relationships/image" Target="media/image40.wmf"/><Relationship Id="rId137" Type="http://schemas.openxmlformats.org/officeDocument/2006/relationships/oleObject" Target="embeddings/oleObject81.bin"/><Relationship Id="rId158" Type="http://schemas.openxmlformats.org/officeDocument/2006/relationships/image" Target="media/image61.wmf"/><Relationship Id="rId20" Type="http://schemas.openxmlformats.org/officeDocument/2006/relationships/image" Target="media/image7.wmf"/><Relationship Id="rId41" Type="http://schemas.openxmlformats.org/officeDocument/2006/relationships/oleObject" Target="embeddings/oleObject23.bin"/><Relationship Id="rId62" Type="http://schemas.openxmlformats.org/officeDocument/2006/relationships/oleObject" Target="embeddings/oleObject37.bin"/><Relationship Id="rId83" Type="http://schemas.openxmlformats.org/officeDocument/2006/relationships/image" Target="media/image27.wmf"/><Relationship Id="rId88" Type="http://schemas.openxmlformats.org/officeDocument/2006/relationships/oleObject" Target="embeddings/oleObject54.bin"/><Relationship Id="rId111" Type="http://schemas.openxmlformats.org/officeDocument/2006/relationships/oleObject" Target="embeddings/oleObject68.bin"/><Relationship Id="rId132" Type="http://schemas.openxmlformats.org/officeDocument/2006/relationships/image" Target="media/image48.wmf"/><Relationship Id="rId153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2</cp:revision>
  <cp:lastPrinted>2012-10-11T20:23:00Z</cp:lastPrinted>
  <dcterms:created xsi:type="dcterms:W3CDTF">2025-09-22T08:54:00Z</dcterms:created>
  <dcterms:modified xsi:type="dcterms:W3CDTF">2025-09-22T08:54:00Z</dcterms:modified>
</cp:coreProperties>
</file>