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C90C" w14:textId="3D63515D" w:rsidR="00754E4C" w:rsidRPr="008A429B" w:rsidRDefault="00FB20C7" w:rsidP="00D062BC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BD2BE5">
            <w:rPr>
              <w:rFonts w:ascii="Arial Black" w:hAnsi="Arial Black" w:cs="Arial"/>
              <w:sz w:val="36"/>
            </w:rPr>
            <w:t>Bibissara Boranbayeva</w:t>
          </w:r>
        </w:sdtContent>
      </w:sdt>
    </w:p>
    <w:p w14:paraId="64BCA0C9" w14:textId="5FEA9B3D" w:rsidR="00A10727" w:rsidRPr="00FA016D" w:rsidRDefault="00FB20C7" w:rsidP="00FA016D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</w:dropDownList>
        </w:sdtPr>
        <w:sdtEndPr/>
        <w:sdtContent>
          <w:r w:rsidR="00DC6F46">
            <w:rPr>
              <w:rFonts w:ascii="Arial" w:hAnsi="Arial" w:cs="Arial"/>
              <w:sz w:val="20"/>
            </w:rPr>
            <w:t>Mechanical Engineering</w:t>
          </w:r>
        </w:sdtContent>
      </w:sdt>
    </w:p>
    <w:sdt>
      <w:sdtPr>
        <w:rPr>
          <w:rFonts w:ascii="Arial" w:hAnsi="Arial" w:cs="Arial"/>
          <w:color w:val="95B3D7" w:themeColor="accent1" w:themeTint="99"/>
          <w:sz w:val="18"/>
        </w:rPr>
        <w:id w:val="174542925"/>
        <w:placeholder>
          <w:docPart w:val="A3AB942A886048BE840DEE001FABCCBF"/>
        </w:placeholder>
      </w:sdtPr>
      <w:sdtEndPr>
        <w:rPr>
          <w:rFonts w:ascii="Arial Black" w:hAnsi="Arial Black"/>
          <w:sz w:val="22"/>
        </w:rPr>
      </w:sdtEndPr>
      <w:sdtContent>
        <w:p w14:paraId="5AA22116" w14:textId="77777777" w:rsidR="00CD07EA" w:rsidRPr="00F63EC8" w:rsidRDefault="00CD07EA" w:rsidP="00CD07E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ACADEMIC &amp; CO-OP STATUS</w:t>
          </w:r>
        </w:p>
      </w:sdtContent>
    </w:sdt>
    <w:p w14:paraId="18DC29E1" w14:textId="77777777" w:rsidR="00CD07EA" w:rsidRPr="00AE057D" w:rsidRDefault="00FB20C7" w:rsidP="00CD07EA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AC77B56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CD07EA" w:rsidRPr="00CD07EA" w14:paraId="620F3166" w14:textId="77777777" w:rsidTr="0060310A">
        <w:trPr>
          <w:trHeight w:val="392"/>
        </w:trPr>
        <w:tc>
          <w:tcPr>
            <w:tcW w:w="2088" w:type="dxa"/>
          </w:tcPr>
          <w:p w14:paraId="513F4AE5" w14:textId="77777777" w:rsidR="00CD07EA" w:rsidRPr="00CD07EA" w:rsidRDefault="00CD07EA" w:rsidP="00824CF5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042908D7" w14:textId="77777777" w:rsidR="00CD07EA" w:rsidRPr="00CD07EA" w:rsidRDefault="001721D6" w:rsidP="001721D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44C4D2" w14:textId="26368FBE" w:rsidR="00CD07EA" w:rsidRPr="00CD07EA" w:rsidRDefault="00FB20C7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DefaultPlaceholder_1082065159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A107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5</w:t>
                </w:r>
              </w:sdtContent>
            </w:sdt>
            <w:r w:rsidR="00744A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CD07EA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2A3F8648" w14:textId="6781EB77" w:rsidR="00CD07EA" w:rsidRPr="00CD07EA" w:rsidRDefault="00CD07EA" w:rsidP="0078773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 w:rsidR="00105DED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 w:rsidR="00AE65C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DefaultPlaceholder_1082065159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67E92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DefaultPlaceholder_1082065159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FA016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2020</w:t>
                </w:r>
              </w:sdtContent>
            </w:sdt>
          </w:p>
        </w:tc>
      </w:tr>
    </w:tbl>
    <w:p w14:paraId="7BE70D90" w14:textId="77777777" w:rsidR="00CD07EA" w:rsidRDefault="00CD07EA" w:rsidP="00D062BC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CD07EA" w:rsidRPr="00CD07EA" w14:paraId="36DD458F" w14:textId="77777777" w:rsidTr="00A10727">
        <w:trPr>
          <w:trHeight w:val="405"/>
        </w:trPr>
        <w:tc>
          <w:tcPr>
            <w:tcW w:w="2088" w:type="dxa"/>
          </w:tcPr>
          <w:p w14:paraId="6A0042A6" w14:textId="77777777" w:rsidR="00CD07EA" w:rsidRPr="00CD07EA" w:rsidRDefault="00CD07EA" w:rsidP="00824CF5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2709C587" w14:textId="77777777" w:rsidR="00CD07EA" w:rsidRPr="00CD07EA" w:rsidRDefault="00CD07EA" w:rsidP="00824CF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CEBA31C" w14:textId="39C9C1E5" w:rsidR="00CD07EA" w:rsidRPr="00CD07EA" w:rsidRDefault="00262E36" w:rsidP="00FA016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CCFB233383D73D4796C75AB5939E2421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FA016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4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/5 work terms; a</w:t>
            </w:r>
            <w:r w:rsid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DefaultPlaceholder_1082065159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5F662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8 </w:t>
                </w:r>
                <w:r w:rsidR="00787733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months</w:t>
                </w:r>
              </w:sdtContent>
            </w:sdt>
            <w:r w:rsid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5C4D847412F847DEA0AED51E5D2288FA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FA016D"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val="en-CA"/>
                  </w:rPr>
                  <w:t>May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5C4D847412F847DEA0AED51E5D2288FA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FA016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2018</w:t>
                </w:r>
              </w:sdtContent>
            </w:sdt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248665916"/>
        <w:placeholder>
          <w:docPart w:val="C8B07C304E37DD43BC8C665E6FC8FA1E"/>
        </w:placeholder>
      </w:sdtPr>
      <w:sdtEndPr/>
      <w:sdtContent>
        <w:p w14:paraId="68F9FB93" w14:textId="09263590" w:rsidR="00A10727" w:rsidRPr="00A2628C" w:rsidRDefault="00A10727" w:rsidP="00A10727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14:paraId="5935290B" w14:textId="77777777" w:rsidR="00A10727" w:rsidRDefault="00FB20C7" w:rsidP="00A10727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826EE77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FA016D" w:rsidRPr="00A96ABA" w14:paraId="5BF5B3E9" w14:textId="77777777" w:rsidTr="00A96ABA">
        <w:trPr>
          <w:trHeight w:val="633"/>
        </w:trPr>
        <w:tc>
          <w:tcPr>
            <w:tcW w:w="6204" w:type="dxa"/>
          </w:tcPr>
          <w:p w14:paraId="10898F02" w14:textId="04A6A9E0" w:rsidR="00FA016D" w:rsidRPr="00A96ABA" w:rsidRDefault="00FA016D" w:rsidP="0025139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A96ABA">
              <w:rPr>
                <w:rFonts w:ascii="Arial" w:hAnsi="Arial" w:cs="Arial"/>
                <w:b/>
                <w:color w:val="000000" w:themeColor="text1"/>
                <w:sz w:val="20"/>
              </w:rPr>
              <w:t>Stryker Corporation – Burnaby, Canada</w:t>
            </w:r>
          </w:p>
          <w:p w14:paraId="083FF05C" w14:textId="26420168" w:rsidR="00FA016D" w:rsidRPr="00A96ABA" w:rsidRDefault="00FA016D" w:rsidP="00251391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A96AB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Product Engineering Co-op Student</w:t>
            </w:r>
          </w:p>
          <w:p w14:paraId="17F4A87B" w14:textId="11773F03" w:rsidR="00FA016D" w:rsidRPr="00A96ABA" w:rsidRDefault="00FA016D" w:rsidP="00A96AB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A96ABA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Medical </w:t>
            </w:r>
            <w:r w:rsidR="00A96ABA" w:rsidRPr="00A96ABA">
              <w:rPr>
                <w:rFonts w:ascii="Arial" w:hAnsi="Arial" w:cs="Arial"/>
                <w:b/>
                <w:color w:val="000000" w:themeColor="text1"/>
                <w:sz w:val="18"/>
              </w:rPr>
              <w:t>Technologies</w:t>
            </w:r>
            <w:r w:rsidRPr="00A96ABA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3372" w:type="dxa"/>
          </w:tcPr>
          <w:p w14:paraId="1FF02CDC" w14:textId="02E592D9" w:rsidR="00FA016D" w:rsidRPr="00A96ABA" w:rsidRDefault="00A96ABA" w:rsidP="00FA016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proofErr w:type="gramStart"/>
            <w:r w:rsidRPr="00A96ABA">
              <w:rPr>
                <w:rFonts w:ascii="Arial" w:hAnsi="Arial" w:cs="Arial"/>
                <w:b/>
                <w:color w:val="000000" w:themeColor="text1"/>
                <w:sz w:val="18"/>
              </w:rPr>
              <w:t>September,</w:t>
            </w:r>
            <w:proofErr w:type="gramEnd"/>
            <w:r w:rsidR="00FA016D" w:rsidRPr="00A96ABA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2017 – Current</w:t>
            </w:r>
          </w:p>
        </w:tc>
      </w:tr>
    </w:tbl>
    <w:p w14:paraId="0015F1A7" w14:textId="77777777" w:rsidR="00A36F32" w:rsidRDefault="00A36F32" w:rsidP="00A36F3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60310A">
        <w:rPr>
          <w:rFonts w:ascii="Arial" w:hAnsi="Arial" w:cs="Arial"/>
          <w:color w:val="000000" w:themeColor="text1"/>
          <w:sz w:val="18"/>
          <w:szCs w:val="18"/>
        </w:rPr>
        <w:t>Provided production support: problem-solving, corrective actions, change orders conducted in context with Stryker’s Standard Operating Procedures</w:t>
      </w:r>
    </w:p>
    <w:p w14:paraId="4C3B381D" w14:textId="202CEF27" w:rsidR="00A36F32" w:rsidRPr="0060310A" w:rsidRDefault="00A36F32" w:rsidP="00A36F3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60310A">
        <w:rPr>
          <w:rFonts w:ascii="Arial" w:hAnsi="Arial" w:cs="Arial"/>
          <w:color w:val="000000" w:themeColor="text1"/>
          <w:sz w:val="18"/>
          <w:szCs w:val="18"/>
        </w:rPr>
        <w:t>Designed test setups and testing conditions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 xml:space="preserve"> using </w:t>
      </w:r>
      <w:proofErr w:type="spellStart"/>
      <w:r w:rsidR="00E21DD1">
        <w:rPr>
          <w:rFonts w:ascii="Arial" w:hAnsi="Arial" w:cs="Arial"/>
          <w:color w:val="000000" w:themeColor="text1"/>
          <w:sz w:val="18"/>
          <w:szCs w:val="18"/>
        </w:rPr>
        <w:t>Solidworks</w:t>
      </w:r>
      <w:proofErr w:type="spellEnd"/>
      <w:r w:rsidRPr="0060310A">
        <w:rPr>
          <w:rFonts w:ascii="Arial" w:hAnsi="Arial" w:cs="Arial"/>
          <w:color w:val="000000" w:themeColor="text1"/>
          <w:sz w:val="18"/>
          <w:szCs w:val="18"/>
        </w:rPr>
        <w:t xml:space="preserve"> to investigate options for improving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medical</w:t>
      </w:r>
      <w:r w:rsidRPr="0060310A">
        <w:rPr>
          <w:rFonts w:ascii="Arial" w:hAnsi="Arial" w:cs="Arial"/>
          <w:color w:val="000000" w:themeColor="text1"/>
          <w:sz w:val="18"/>
          <w:szCs w:val="18"/>
        </w:rPr>
        <w:t xml:space="preserve"> device performance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used in Endoscopy</w:t>
      </w:r>
    </w:p>
    <w:p w14:paraId="46A53DA8" w14:textId="47E3669F" w:rsidR="00A36F32" w:rsidRPr="00A36F32" w:rsidRDefault="00A36F32" w:rsidP="00A36F3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Carried out</w:t>
      </w:r>
      <w:r w:rsidRPr="0060310A">
        <w:rPr>
          <w:rFonts w:ascii="Arial" w:hAnsi="Arial" w:cs="Arial"/>
          <w:color w:val="000000" w:themeColor="text1"/>
          <w:sz w:val="18"/>
          <w:szCs w:val="18"/>
        </w:rPr>
        <w:t xml:space="preserve"> testing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on medical carts to satisfy EC60601 standards as well as</w:t>
      </w:r>
      <w:r w:rsidRPr="0060310A">
        <w:rPr>
          <w:rFonts w:ascii="Arial" w:hAnsi="Arial" w:cs="Arial"/>
          <w:color w:val="000000" w:themeColor="text1"/>
          <w:sz w:val="18"/>
          <w:szCs w:val="18"/>
        </w:rPr>
        <w:t xml:space="preserve"> support for certification per UL, CE and RoHS standards</w:t>
      </w:r>
    </w:p>
    <w:p w14:paraId="46ECE6F7" w14:textId="6BC5B84C" w:rsidR="0060310A" w:rsidRPr="0060310A" w:rsidRDefault="0060310A" w:rsidP="0060310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60310A">
        <w:rPr>
          <w:rFonts w:ascii="Arial" w:hAnsi="Arial" w:cs="Arial"/>
          <w:color w:val="000000" w:themeColor="text1"/>
          <w:sz w:val="18"/>
          <w:szCs w:val="18"/>
        </w:rPr>
        <w:t xml:space="preserve">Participated in front-end conceptual design and engineering activities on future generation </w:t>
      </w:r>
      <w:r w:rsidR="00143BB6">
        <w:rPr>
          <w:rFonts w:ascii="Arial" w:hAnsi="Arial" w:cs="Arial"/>
          <w:color w:val="000000" w:themeColor="text1"/>
          <w:sz w:val="18"/>
          <w:szCs w:val="18"/>
        </w:rPr>
        <w:t>of medical cart</w:t>
      </w:r>
      <w:r w:rsidR="00A36F32">
        <w:rPr>
          <w:rFonts w:ascii="Arial" w:hAnsi="Arial" w:cs="Arial"/>
          <w:color w:val="000000" w:themeColor="text1"/>
          <w:sz w:val="18"/>
          <w:szCs w:val="18"/>
        </w:rPr>
        <w:t>s</w:t>
      </w:r>
      <w:r w:rsidR="00143BB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01C83A7" w14:textId="6286ADED" w:rsidR="0060310A" w:rsidRPr="0060310A" w:rsidRDefault="001E1C78" w:rsidP="0060310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</w:t>
      </w:r>
      <w:r w:rsidR="00143BB6">
        <w:rPr>
          <w:rFonts w:ascii="Arial" w:hAnsi="Arial" w:cs="Arial"/>
          <w:color w:val="000000" w:themeColor="text1"/>
          <w:sz w:val="18"/>
          <w:szCs w:val="18"/>
        </w:rPr>
        <w:t>ontributed to</w:t>
      </w:r>
      <w:r w:rsidR="0060310A" w:rsidRPr="0060310A">
        <w:rPr>
          <w:rFonts w:ascii="Arial" w:hAnsi="Arial" w:cs="Arial"/>
          <w:color w:val="000000" w:themeColor="text1"/>
          <w:sz w:val="18"/>
          <w:szCs w:val="18"/>
        </w:rPr>
        <w:t xml:space="preserve"> the </w:t>
      </w:r>
      <w:r w:rsidR="00143BB6">
        <w:rPr>
          <w:rFonts w:ascii="Arial" w:hAnsi="Arial" w:cs="Arial"/>
          <w:color w:val="000000" w:themeColor="text1"/>
          <w:sz w:val="18"/>
          <w:szCs w:val="18"/>
        </w:rPr>
        <w:t xml:space="preserve">teamwork on </w:t>
      </w:r>
      <w:r>
        <w:rPr>
          <w:rFonts w:ascii="Arial" w:hAnsi="Arial" w:cs="Arial"/>
          <w:color w:val="000000" w:themeColor="text1"/>
          <w:sz w:val="18"/>
          <w:szCs w:val="18"/>
        </w:rPr>
        <w:t>development of new requirement-</w:t>
      </w:r>
      <w:r w:rsidR="0060310A" w:rsidRPr="0060310A">
        <w:rPr>
          <w:rFonts w:ascii="Arial" w:hAnsi="Arial" w:cs="Arial"/>
          <w:color w:val="000000" w:themeColor="text1"/>
          <w:sz w:val="18"/>
          <w:szCs w:val="18"/>
        </w:rPr>
        <w:t>specifications</w:t>
      </w:r>
      <w:r w:rsidR="00143BB6">
        <w:rPr>
          <w:rFonts w:ascii="Arial" w:hAnsi="Arial" w:cs="Arial"/>
          <w:color w:val="000000" w:themeColor="text1"/>
          <w:sz w:val="18"/>
          <w:szCs w:val="18"/>
        </w:rPr>
        <w:t xml:space="preserve"> for new products</w:t>
      </w:r>
    </w:p>
    <w:p w14:paraId="59834B53" w14:textId="08AA5C15" w:rsidR="00FA016D" w:rsidRPr="00E21DD1" w:rsidRDefault="00A36F32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Assisted</w:t>
      </w:r>
      <w:r w:rsidR="0060310A" w:rsidRPr="0060310A">
        <w:rPr>
          <w:rFonts w:ascii="Arial" w:hAnsi="Arial" w:cs="Arial"/>
          <w:color w:val="000000" w:themeColor="text1"/>
          <w:sz w:val="18"/>
          <w:szCs w:val="18"/>
        </w:rPr>
        <w:t xml:space="preserve"> in the design of production jigs and fixtures and supported production transfer including BOMs, assembly &amp; procedures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10727" w14:paraId="768A8BA4" w14:textId="77777777" w:rsidTr="00FA016D">
        <w:trPr>
          <w:trHeight w:val="633"/>
        </w:trPr>
        <w:tc>
          <w:tcPr>
            <w:tcW w:w="6204" w:type="dxa"/>
          </w:tcPr>
          <w:p w14:paraId="6B97EF0E" w14:textId="1C85D340" w:rsidR="00A10727" w:rsidRPr="0060310A" w:rsidRDefault="00A10727" w:rsidP="004B688A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>Robert Bosch GmbH</w:t>
            </w:r>
            <w:r w:rsidR="003C580D"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="006E2062"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>–</w:t>
            </w:r>
            <w:r w:rsidR="003C580D"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="006E2062"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Stuttgart, </w:t>
            </w:r>
            <w:r w:rsidR="003C580D" w:rsidRPr="0060310A">
              <w:rPr>
                <w:rFonts w:ascii="Arial" w:hAnsi="Arial" w:cs="Arial"/>
                <w:b/>
                <w:color w:val="000000" w:themeColor="text1"/>
                <w:sz w:val="20"/>
              </w:rPr>
              <w:t>Germany</w:t>
            </w:r>
          </w:p>
          <w:p w14:paraId="7C61BC29" w14:textId="77777777" w:rsidR="00A10727" w:rsidRDefault="003C580D" w:rsidP="004B688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Engineering Intern</w:t>
            </w:r>
          </w:p>
          <w:p w14:paraId="3EBACC38" w14:textId="2E236AEE" w:rsidR="003C580D" w:rsidRPr="003C580D" w:rsidRDefault="003C580D" w:rsidP="004B688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Automotive Electronics </w:t>
            </w:r>
          </w:p>
        </w:tc>
        <w:tc>
          <w:tcPr>
            <w:tcW w:w="3372" w:type="dxa"/>
          </w:tcPr>
          <w:p w14:paraId="1F395BFC" w14:textId="3305DC6A" w:rsidR="00A10727" w:rsidRDefault="00A96ABA" w:rsidP="00FA016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</w:t>
            </w:r>
            <w:proofErr w:type="gramEnd"/>
            <w:r w:rsidR="003C580D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2017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August,</w:t>
            </w:r>
            <w:r w:rsidR="00A10727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</w:t>
            </w:r>
            <w:r w:rsidR="003C580D">
              <w:rPr>
                <w:rFonts w:ascii="Arial" w:hAnsi="Arial" w:cs="Arial"/>
                <w:b/>
                <w:color w:val="000000" w:themeColor="text1"/>
                <w:sz w:val="18"/>
              </w:rPr>
              <w:t>7</w:t>
            </w:r>
          </w:p>
        </w:tc>
      </w:tr>
    </w:tbl>
    <w:p w14:paraId="680CFE1C" w14:textId="5EE69338" w:rsidR="001943CA" w:rsidRDefault="006E59D4" w:rsidP="00A1072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Supported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 xml:space="preserve"> product engineering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team working on development and research of</w:t>
      </w:r>
      <w:r w:rsidR="001943CA">
        <w:rPr>
          <w:rFonts w:ascii="Arial" w:hAnsi="Arial" w:cs="Arial"/>
          <w:color w:val="000000" w:themeColor="text1"/>
          <w:sz w:val="18"/>
          <w:szCs w:val="18"/>
        </w:rPr>
        <w:t xml:space="preserve"> the inertial ra</w:t>
      </w:r>
      <w:r w:rsidR="00D9129A">
        <w:rPr>
          <w:rFonts w:ascii="Arial" w:hAnsi="Arial" w:cs="Arial"/>
          <w:color w:val="000000" w:themeColor="text1"/>
          <w:sz w:val="18"/>
          <w:szCs w:val="18"/>
        </w:rPr>
        <w:t xml:space="preserve">te sensors used in safety features of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a car </w:t>
      </w:r>
      <w:r w:rsidR="00D9129A">
        <w:rPr>
          <w:rFonts w:ascii="Arial" w:hAnsi="Arial" w:cs="Arial"/>
          <w:color w:val="000000" w:themeColor="text1"/>
          <w:sz w:val="18"/>
          <w:szCs w:val="18"/>
        </w:rPr>
        <w:t>(</w:t>
      </w:r>
      <w:r w:rsidR="006E2062">
        <w:rPr>
          <w:rFonts w:ascii="Arial" w:hAnsi="Arial" w:cs="Arial"/>
          <w:color w:val="000000" w:themeColor="text1"/>
          <w:sz w:val="18"/>
          <w:szCs w:val="18"/>
        </w:rPr>
        <w:t xml:space="preserve">e.g., </w:t>
      </w:r>
      <w:r w:rsidR="00D9129A">
        <w:rPr>
          <w:rFonts w:ascii="Arial" w:hAnsi="Arial" w:cs="Arial"/>
          <w:color w:val="000000" w:themeColor="text1"/>
          <w:sz w:val="18"/>
          <w:szCs w:val="18"/>
        </w:rPr>
        <w:t xml:space="preserve">air </w:t>
      </w:r>
      <w:r w:rsidR="006E2062">
        <w:rPr>
          <w:rFonts w:ascii="Arial" w:hAnsi="Arial" w:cs="Arial"/>
          <w:color w:val="000000" w:themeColor="text1"/>
          <w:sz w:val="18"/>
          <w:szCs w:val="18"/>
        </w:rPr>
        <w:t>bag and electronic stability control unit</w:t>
      </w:r>
      <w:r w:rsidR="00D9129A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15E6E8CC" w14:textId="51574B8E" w:rsidR="00A10727" w:rsidRDefault="003C580D" w:rsidP="00A1072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Performed </w:t>
      </w:r>
      <w:r w:rsidR="009C1BB6">
        <w:rPr>
          <w:rFonts w:ascii="Arial" w:hAnsi="Arial" w:cs="Arial"/>
          <w:color w:val="000000" w:themeColor="text1"/>
          <w:sz w:val="18"/>
          <w:szCs w:val="18"/>
        </w:rPr>
        <w:t xml:space="preserve">precise measurement of </w:t>
      </w:r>
      <w:r w:rsidR="006E59D4">
        <w:rPr>
          <w:rFonts w:ascii="Arial" w:hAnsi="Arial" w:cs="Arial"/>
          <w:color w:val="000000" w:themeColor="text1"/>
          <w:sz w:val="18"/>
          <w:szCs w:val="18"/>
        </w:rPr>
        <w:t>the</w:t>
      </w:r>
      <w:r w:rsidR="009C1BB6">
        <w:rPr>
          <w:rFonts w:ascii="Arial" w:hAnsi="Arial" w:cs="Arial"/>
          <w:color w:val="000000" w:themeColor="text1"/>
          <w:sz w:val="18"/>
          <w:szCs w:val="18"/>
        </w:rPr>
        <w:t xml:space="preserve"> sensors, analysis of results using MATLAB and Excel, characterization and qualification of the product</w:t>
      </w:r>
    </w:p>
    <w:p w14:paraId="2F96A3E2" w14:textId="1AE4502A" w:rsidR="00A96ABA" w:rsidRP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Assisted</w:t>
      </w:r>
      <w:r w:rsidR="009C1BB6">
        <w:rPr>
          <w:rFonts w:ascii="Arial" w:hAnsi="Arial" w:cs="Arial"/>
          <w:color w:val="000000" w:themeColor="text1"/>
          <w:sz w:val="18"/>
          <w:szCs w:val="18"/>
        </w:rPr>
        <w:t xml:space="preserve"> with project organization, categorization and storage of</w:t>
      </w:r>
      <w:r w:rsidR="006E2062">
        <w:rPr>
          <w:rFonts w:ascii="Arial" w:hAnsi="Arial" w:cs="Arial"/>
          <w:color w:val="000000" w:themeColor="text1"/>
          <w:sz w:val="18"/>
          <w:szCs w:val="18"/>
        </w:rPr>
        <w:t xml:space="preserve"> MEMS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3C580D" w14:paraId="11A6F20A" w14:textId="77777777" w:rsidTr="00A96ABA">
        <w:trPr>
          <w:trHeight w:val="130"/>
        </w:trPr>
        <w:tc>
          <w:tcPr>
            <w:tcW w:w="6204" w:type="dxa"/>
          </w:tcPr>
          <w:p w14:paraId="2D5C5ABF" w14:textId="1FC9E615" w:rsidR="003C580D" w:rsidRPr="003C580D" w:rsidRDefault="003C580D" w:rsidP="003C58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3C580D">
              <w:rPr>
                <w:rFonts w:ascii="Arial" w:hAnsi="Arial" w:cs="Arial"/>
                <w:b/>
                <w:color w:val="000000" w:themeColor="text1"/>
                <w:sz w:val="18"/>
              </w:rPr>
              <w:t>Consumer Electronics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</w:p>
        </w:tc>
      </w:tr>
    </w:tbl>
    <w:p w14:paraId="5721B443" w14:textId="4A000FF2" w:rsidR="003C580D" w:rsidRDefault="003C580D" w:rsidP="00A1072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Worked in a team 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>of engineers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from different fields on development of </w:t>
      </w:r>
      <w:r w:rsidR="0088077C">
        <w:rPr>
          <w:rFonts w:ascii="Arial" w:hAnsi="Arial" w:cs="Arial"/>
          <w:color w:val="000000" w:themeColor="text1"/>
          <w:sz w:val="18"/>
          <w:szCs w:val="18"/>
        </w:rPr>
        <w:t>laser-</w:t>
      </w:r>
      <w:r>
        <w:rPr>
          <w:rFonts w:ascii="Arial" w:hAnsi="Arial" w:cs="Arial"/>
          <w:color w:val="000000" w:themeColor="text1"/>
          <w:sz w:val="18"/>
          <w:szCs w:val="18"/>
        </w:rPr>
        <w:t>optica</w:t>
      </w:r>
      <w:r w:rsidR="00EE444C">
        <w:rPr>
          <w:rFonts w:ascii="Arial" w:hAnsi="Arial" w:cs="Arial"/>
          <w:color w:val="000000" w:themeColor="text1"/>
          <w:sz w:val="18"/>
          <w:szCs w:val="18"/>
        </w:rPr>
        <w:t xml:space="preserve">l sensors that were used in </w:t>
      </w:r>
      <w:r w:rsidR="0088077C">
        <w:rPr>
          <w:rFonts w:ascii="Arial" w:hAnsi="Arial" w:cs="Arial"/>
          <w:color w:val="000000" w:themeColor="text1"/>
          <w:sz w:val="18"/>
          <w:szCs w:val="18"/>
        </w:rPr>
        <w:t xml:space="preserve">air quality monitor devices as well as distance </w:t>
      </w:r>
      <w:r w:rsidR="00816B73">
        <w:rPr>
          <w:rFonts w:ascii="Arial" w:hAnsi="Arial" w:cs="Arial"/>
          <w:color w:val="000000" w:themeColor="text1"/>
          <w:sz w:val="18"/>
          <w:szCs w:val="18"/>
        </w:rPr>
        <w:t>measurement</w:t>
      </w:r>
      <w:r w:rsidR="0088077C">
        <w:rPr>
          <w:rFonts w:ascii="Arial" w:hAnsi="Arial" w:cs="Arial"/>
          <w:color w:val="000000" w:themeColor="text1"/>
          <w:sz w:val="18"/>
          <w:szCs w:val="18"/>
        </w:rPr>
        <w:t xml:space="preserve"> devices </w:t>
      </w:r>
    </w:p>
    <w:p w14:paraId="3C3DD245" w14:textId="0C92482F" w:rsidR="0088077C" w:rsidRDefault="0088077C" w:rsidP="00A1072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Performed measurements of the sensors, trimming of the laser and analysis of the data using MATLAB </w:t>
      </w:r>
    </w:p>
    <w:p w14:paraId="388BEA2F" w14:textId="1CDE28BE" w:rsidR="00A10727" w:rsidRDefault="003C580D" w:rsidP="00A1072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necessary measurement set-</w:t>
      </w:r>
      <w:r w:rsidR="0088077C">
        <w:rPr>
          <w:rFonts w:ascii="Arial" w:hAnsi="Arial" w:cs="Arial"/>
          <w:color w:val="000000" w:themeColor="text1"/>
          <w:sz w:val="18"/>
          <w:szCs w:val="18"/>
        </w:rPr>
        <w:t xml:space="preserve">ups using </w:t>
      </w:r>
      <w:proofErr w:type="spellStart"/>
      <w:r w:rsidR="00E21DD1">
        <w:rPr>
          <w:rFonts w:ascii="Arial" w:hAnsi="Arial" w:cs="Arial"/>
          <w:color w:val="000000" w:themeColor="text1"/>
          <w:sz w:val="18"/>
          <w:szCs w:val="18"/>
        </w:rPr>
        <w:t>Solidworks</w:t>
      </w:r>
      <w:proofErr w:type="spellEnd"/>
      <w:r w:rsidR="0088077C">
        <w:rPr>
          <w:rFonts w:ascii="Arial" w:hAnsi="Arial" w:cs="Arial"/>
          <w:color w:val="000000" w:themeColor="text1"/>
          <w:sz w:val="18"/>
          <w:szCs w:val="18"/>
        </w:rPr>
        <w:t xml:space="preserve"> which helped to conclude the characterization report of the sensors for customers</w:t>
      </w:r>
    </w:p>
    <w:p w14:paraId="5F4A3B1D" w14:textId="419D5867" w:rsidR="00A10727" w:rsidRDefault="0088077C" w:rsidP="007D6CA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88077C">
        <w:rPr>
          <w:rFonts w:ascii="Arial" w:hAnsi="Arial" w:cs="Arial"/>
          <w:color w:val="000000" w:themeColor="text1"/>
          <w:sz w:val="18"/>
          <w:szCs w:val="18"/>
        </w:rPr>
        <w:t>Completed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the robustness test and</w:t>
      </w:r>
      <w:r w:rsidRPr="0088077C">
        <w:rPr>
          <w:rFonts w:ascii="Arial" w:hAnsi="Arial" w:cs="Arial"/>
          <w:color w:val="000000" w:themeColor="text1"/>
          <w:sz w:val="18"/>
          <w:szCs w:val="18"/>
        </w:rPr>
        <w:t xml:space="preserve"> reports </w:t>
      </w:r>
      <w:r w:rsidR="005C5836">
        <w:rPr>
          <w:rFonts w:ascii="Arial" w:hAnsi="Arial" w:cs="Arial"/>
          <w:color w:val="000000" w:themeColor="text1"/>
          <w:sz w:val="18"/>
          <w:szCs w:val="18"/>
        </w:rPr>
        <w:t>which</w:t>
      </w:r>
      <w:r w:rsidRPr="0088077C">
        <w:rPr>
          <w:rFonts w:ascii="Arial" w:hAnsi="Arial" w:cs="Arial"/>
          <w:color w:val="000000" w:themeColor="text1"/>
          <w:sz w:val="18"/>
          <w:szCs w:val="18"/>
        </w:rPr>
        <w:t xml:space="preserve"> summarized the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results of these tests </w:t>
      </w:r>
      <w:r w:rsidR="005C5836">
        <w:rPr>
          <w:rFonts w:ascii="Arial" w:hAnsi="Arial" w:cs="Arial"/>
          <w:color w:val="000000" w:themeColor="text1"/>
          <w:sz w:val="18"/>
          <w:szCs w:val="18"/>
        </w:rPr>
        <w:t xml:space="preserve">that forwarded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to further improvements of the product </w:t>
      </w:r>
    </w:p>
    <w:p w14:paraId="4C553D6F" w14:textId="77777777" w:rsidR="00A96ABA" w:rsidRPr="00A96ABA" w:rsidRDefault="00A96ABA" w:rsidP="00A96ABA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08E7B01C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0720A11" w14:textId="4A15A0BD" w:rsidR="00E21DD1" w:rsidRPr="00E21DD1" w:rsidRDefault="00FB20C7" w:rsidP="00E21DD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AF816F6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E21DD1" w14:paraId="62A3F600" w14:textId="77777777" w:rsidTr="00251391">
        <w:trPr>
          <w:trHeight w:val="209"/>
        </w:trPr>
        <w:tc>
          <w:tcPr>
            <w:tcW w:w="6204" w:type="dxa"/>
          </w:tcPr>
          <w:p w14:paraId="01F8EB3F" w14:textId="77777777" w:rsidR="00E21DD1" w:rsidRPr="00EB5081" w:rsidRDefault="00E21DD1" w:rsidP="00251391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Medical UAV for Rwanda</w:t>
            </w:r>
          </w:p>
        </w:tc>
        <w:tc>
          <w:tcPr>
            <w:tcW w:w="3372" w:type="dxa"/>
          </w:tcPr>
          <w:p w14:paraId="456584C9" w14:textId="77777777" w:rsidR="00E21DD1" w:rsidRDefault="00E21DD1" w:rsidP="00251391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2016 – December, 2016</w:t>
            </w:r>
          </w:p>
        </w:tc>
      </w:tr>
    </w:tbl>
    <w:p w14:paraId="47214CD2" w14:textId="77777777" w:rsid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 unmanned aerial vehicle that improves access to life-saving medical testing for Rwandans in remote areas</w:t>
      </w:r>
    </w:p>
    <w:p w14:paraId="638CE090" w14:textId="77777777" w:rsid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Contributed to detailed design of pulse jet, fueling system, on-board power generation and ascender system</w:t>
      </w:r>
    </w:p>
    <w:p w14:paraId="2E8FF112" w14:textId="77777777" w:rsid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Successfully accomplished the project by meeting most of the needs and requirements of the customer  </w:t>
      </w:r>
    </w:p>
    <w:p w14:paraId="63200392" w14:textId="77777777" w:rsid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prepared a well-written report and presentation summarizing the final design of UAV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E21DD1" w14:paraId="3E8D5FE6" w14:textId="77777777" w:rsidTr="00251391">
        <w:trPr>
          <w:trHeight w:val="195"/>
        </w:trPr>
        <w:tc>
          <w:tcPr>
            <w:tcW w:w="6204" w:type="dxa"/>
          </w:tcPr>
          <w:p w14:paraId="521CDD63" w14:textId="77777777" w:rsidR="00E21DD1" w:rsidRPr="00EB5081" w:rsidRDefault="00E21DD1" w:rsidP="00251391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Fireboat Team Project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8661055" w14:textId="77777777" w:rsidR="00E21DD1" w:rsidRDefault="00E21DD1" w:rsidP="00251391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2016 – April, 2016</w:t>
            </w:r>
          </w:p>
        </w:tc>
      </w:tr>
    </w:tbl>
    <w:p w14:paraId="50A4DE49" w14:textId="77777777" w:rsidR="00E21DD1" w:rsidRPr="00816B73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Designed and built fast, easy-to-maneuver and RC controlled fireboat model </w:t>
      </w:r>
      <w:r w:rsidRPr="00816B73">
        <w:rPr>
          <w:rFonts w:ascii="Arial" w:hAnsi="Arial" w:cs="Arial"/>
          <w:color w:val="000000" w:themeColor="text1"/>
          <w:sz w:val="18"/>
          <w:szCs w:val="18"/>
        </w:rPr>
        <w:t xml:space="preserve">80% of which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is </w:t>
      </w:r>
      <w:r w:rsidRPr="00816B73">
        <w:rPr>
          <w:rFonts w:ascii="Arial" w:hAnsi="Arial" w:cs="Arial"/>
          <w:color w:val="000000" w:themeColor="text1"/>
          <w:sz w:val="18"/>
          <w:szCs w:val="18"/>
        </w:rPr>
        <w:t>made of sustainable material</w:t>
      </w:r>
    </w:p>
    <w:p w14:paraId="5FF0674A" w14:textId="77777777" w:rsid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Assembled</w:t>
      </w:r>
      <w:r w:rsidRPr="00F529ED">
        <w:rPr>
          <w:rFonts w:ascii="Arial" w:hAnsi="Arial" w:cs="Arial"/>
          <w:color w:val="000000" w:themeColor="text1"/>
          <w:sz w:val="18"/>
          <w:szCs w:val="18"/>
        </w:rPr>
        <w:t xml:space="preserve"> the 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tested it under minimal supervision and guidance  </w:t>
      </w:r>
    </w:p>
    <w:p w14:paraId="3B5BCEAE" w14:textId="04E0188B" w:rsidR="001721D6" w:rsidRPr="00E21DD1" w:rsidRDefault="00E21DD1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the boat and presented its proper work and functionality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6AFAF4FC" w14:textId="77777777" w:rsidTr="00CA0FFE">
        <w:trPr>
          <w:trHeight w:val="195"/>
        </w:trPr>
        <w:tc>
          <w:tcPr>
            <w:tcW w:w="6204" w:type="dxa"/>
          </w:tcPr>
          <w:p w14:paraId="4C14BF01" w14:textId="66CC844A" w:rsidR="00754E4C" w:rsidRPr="00EB5081" w:rsidRDefault="00F32576" w:rsidP="00F32576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Regenerator</w:t>
            </w:r>
            <w:r w:rsidR="00605565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Team Project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2F06261" w14:textId="1CBCC3E8" w:rsidR="00754E4C" w:rsidRDefault="00F32576" w:rsidP="00CA0FF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, </w:t>
            </w:r>
            <w:r w:rsidR="00CA0FFE">
              <w:rPr>
                <w:rFonts w:ascii="Arial" w:hAnsi="Arial" w:cs="Arial"/>
                <w:b/>
                <w:color w:val="000000" w:themeColor="text1"/>
                <w:sz w:val="18"/>
              </w:rPr>
              <w:t>201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6 – February, 2016</w:t>
            </w:r>
          </w:p>
        </w:tc>
      </w:tr>
    </w:tbl>
    <w:p w14:paraId="023A578F" w14:textId="77777777" w:rsidR="001252E7" w:rsidRDefault="001252E7" w:rsidP="001252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Scored as a 2</w:t>
      </w:r>
      <w:r w:rsidRPr="00605565">
        <w:rPr>
          <w:rFonts w:ascii="Arial" w:hAnsi="Arial" w:cs="Arial"/>
          <w:color w:val="000000" w:themeColor="text1"/>
          <w:sz w:val="18"/>
          <w:szCs w:val="18"/>
          <w:vertAlign w:val="superscript"/>
        </w:rPr>
        <w:t>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highest team when competing with other mechanical students’ teams (20 teams in total)</w:t>
      </w:r>
    </w:p>
    <w:p w14:paraId="7324ACC1" w14:textId="04ED7027" w:rsidR="00605565" w:rsidRPr="006514B5" w:rsidRDefault="00F32576" w:rsidP="006514B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6514B5">
        <w:rPr>
          <w:rFonts w:ascii="Arial" w:hAnsi="Arial" w:cs="Arial"/>
          <w:color w:val="000000" w:themeColor="text1"/>
          <w:sz w:val="18"/>
          <w:szCs w:val="18"/>
        </w:rPr>
        <w:t>Designed and built vehicle with regenerative braking system</w:t>
      </w:r>
      <w:r w:rsidR="006514B5">
        <w:rPr>
          <w:rFonts w:ascii="Arial" w:hAnsi="Arial" w:cs="Arial"/>
          <w:color w:val="000000" w:themeColor="text1"/>
          <w:sz w:val="18"/>
          <w:szCs w:val="18"/>
        </w:rPr>
        <w:t xml:space="preserve"> using spring system as an energy storage</w:t>
      </w:r>
    </w:p>
    <w:p w14:paraId="389547E8" w14:textId="4171217E" w:rsidR="00754E4C" w:rsidRDefault="006E2982" w:rsidP="00754E4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Assembled</w:t>
      </w:r>
      <w:r w:rsidR="006514B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529ED" w:rsidRPr="00F529ED">
        <w:rPr>
          <w:rFonts w:ascii="Arial" w:hAnsi="Arial" w:cs="Arial"/>
          <w:color w:val="000000" w:themeColor="text1"/>
          <w:sz w:val="18"/>
          <w:szCs w:val="18"/>
        </w:rPr>
        <w:t>the device</w:t>
      </w:r>
      <w:r w:rsidR="00F74D9C">
        <w:rPr>
          <w:rFonts w:ascii="Arial" w:hAnsi="Arial" w:cs="Arial"/>
          <w:color w:val="000000" w:themeColor="text1"/>
          <w:sz w:val="18"/>
          <w:szCs w:val="18"/>
        </w:rPr>
        <w:t xml:space="preserve"> and tested it under minimal supervision and guidance  </w:t>
      </w:r>
    </w:p>
    <w:p w14:paraId="1F447FA0" w14:textId="42A0F8B2" w:rsidR="006E2062" w:rsidRPr="00E21DD1" w:rsidRDefault="006E2982" w:rsidP="00E21DD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</w:t>
      </w:r>
      <w:r w:rsidR="00F74D9C">
        <w:rPr>
          <w:rFonts w:ascii="Arial" w:hAnsi="Arial" w:cs="Arial"/>
          <w:color w:val="000000" w:themeColor="text1"/>
          <w:sz w:val="18"/>
          <w:szCs w:val="18"/>
        </w:rPr>
        <w:t xml:space="preserve">and presented the proper work and functionality of the </w:t>
      </w:r>
      <w:r w:rsidR="00605565">
        <w:rPr>
          <w:rFonts w:ascii="Arial" w:hAnsi="Arial" w:cs="Arial"/>
          <w:color w:val="000000" w:themeColor="text1"/>
          <w:sz w:val="18"/>
          <w:szCs w:val="18"/>
        </w:rPr>
        <w:t>vehicle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 xml:space="preserve"> and p</w:t>
      </w:r>
      <w:r w:rsidR="00605565" w:rsidRPr="00E21DD1">
        <w:rPr>
          <w:rFonts w:ascii="Arial" w:hAnsi="Arial" w:cs="Arial"/>
          <w:color w:val="000000" w:themeColor="text1"/>
          <w:sz w:val="18"/>
          <w:szCs w:val="18"/>
        </w:rPr>
        <w:t>repared a well-written report and presentation about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 xml:space="preserve"> the</w:t>
      </w:r>
      <w:r w:rsidR="00605565" w:rsidRPr="00E21DD1">
        <w:rPr>
          <w:rFonts w:ascii="Arial" w:hAnsi="Arial" w:cs="Arial"/>
          <w:color w:val="000000" w:themeColor="text1"/>
          <w:sz w:val="18"/>
          <w:szCs w:val="18"/>
        </w:rPr>
        <w:t xml:space="preserve"> vehicl</w:t>
      </w:r>
      <w:r w:rsidR="00E21DD1" w:rsidRPr="00E21DD1">
        <w:rPr>
          <w:rFonts w:ascii="Arial" w:hAnsi="Arial" w:cs="Arial"/>
          <w:color w:val="000000" w:themeColor="text1"/>
          <w:sz w:val="18"/>
          <w:szCs w:val="18"/>
        </w:rPr>
        <w:t>e</w:t>
      </w:r>
    </w:p>
    <w:sdt>
      <w:sdtPr>
        <w:rPr>
          <w:rFonts w:ascii="Arial Black" w:hAnsi="Arial Black" w:cs="Arial"/>
          <w:color w:val="A6A6A6" w:themeColor="background1" w:themeShade="A6"/>
        </w:rPr>
        <w:id w:val="-1124688991"/>
        <w:placeholder>
          <w:docPart w:val="57B110B53A93004B880D327D3BC0021B"/>
        </w:placeholder>
      </w:sdtPr>
      <w:sdtEndPr/>
      <w:sdtContent>
        <w:p w14:paraId="5FB392D7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VOLUNTEER WORK EXPERIENCE</w:t>
          </w:r>
        </w:p>
      </w:sdtContent>
    </w:sdt>
    <w:p w14:paraId="07153786" w14:textId="77777777" w:rsidR="001721D6" w:rsidRDefault="00FB20C7" w:rsidP="001721D6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E88EAA6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0A4026" w14:paraId="691CEE9C" w14:textId="77777777" w:rsidTr="00251391">
        <w:trPr>
          <w:trHeight w:val="419"/>
        </w:trPr>
        <w:tc>
          <w:tcPr>
            <w:tcW w:w="6204" w:type="dxa"/>
          </w:tcPr>
          <w:p w14:paraId="5696A93B" w14:textId="77777777" w:rsidR="000A4026" w:rsidRDefault="000A4026" w:rsidP="0025139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Green Chair Recycling</w:t>
            </w:r>
          </w:p>
          <w:p w14:paraId="6CE7130C" w14:textId="77777777" w:rsidR="000A4026" w:rsidRPr="00EB5081" w:rsidRDefault="000A4026" w:rsidP="00251391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3A22FF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James Cunningham Race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Volunteer</w:t>
            </w:r>
          </w:p>
        </w:tc>
        <w:tc>
          <w:tcPr>
            <w:tcW w:w="3372" w:type="dxa"/>
          </w:tcPr>
          <w:p w14:paraId="77D2B2A9" w14:textId="77777777" w:rsidR="000A4026" w:rsidRDefault="000A4026" w:rsidP="00251391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2017</w:t>
            </w:r>
          </w:p>
        </w:tc>
      </w:tr>
    </w:tbl>
    <w:p w14:paraId="36A0EC51" w14:textId="0FE8D97E" w:rsidR="000A4026" w:rsidRPr="000A4026" w:rsidRDefault="000A4026" w:rsidP="000A402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Supported</w:t>
      </w:r>
      <w:r w:rsidRPr="003A22FF">
        <w:rPr>
          <w:rFonts w:ascii="Arial" w:hAnsi="Arial" w:cs="Arial"/>
          <w:color w:val="000000" w:themeColor="text1"/>
          <w:sz w:val="18"/>
          <w:szCs w:val="18"/>
        </w:rPr>
        <w:t xml:space="preserve"> in supervising the recycling stations during the event, educating the public on recycling behavior and sorting and weig</w:t>
      </w:r>
      <w:r>
        <w:rPr>
          <w:rFonts w:ascii="Arial" w:hAnsi="Arial" w:cs="Arial"/>
          <w:color w:val="000000" w:themeColor="text1"/>
          <w:sz w:val="18"/>
          <w:szCs w:val="18"/>
        </w:rPr>
        <w:t>hing the recyclables afterwards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15441510" w14:textId="77777777" w:rsidTr="00754E4C">
        <w:tc>
          <w:tcPr>
            <w:tcW w:w="6204" w:type="dxa"/>
          </w:tcPr>
          <w:p w14:paraId="53FFB4FE" w14:textId="34236CA5" w:rsidR="00754E4C" w:rsidRDefault="00F22010" w:rsidP="00D062BC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Columbia College</w:t>
            </w:r>
          </w:p>
          <w:p w14:paraId="13CF5FA6" w14:textId="1DBC3D58" w:rsidR="00754E4C" w:rsidRPr="00EB5081" w:rsidRDefault="00F22010" w:rsidP="00F63EC8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Student Volunteer</w:t>
            </w:r>
          </w:p>
        </w:tc>
        <w:tc>
          <w:tcPr>
            <w:tcW w:w="3372" w:type="dxa"/>
          </w:tcPr>
          <w:p w14:paraId="159521F3" w14:textId="6C67DB6A" w:rsidR="00754E4C" w:rsidRDefault="00F22010" w:rsidP="00D062BC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2014 – August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2015</w:t>
            </w:r>
          </w:p>
        </w:tc>
      </w:tr>
    </w:tbl>
    <w:p w14:paraId="4D6A1278" w14:textId="6E1ADBA3" w:rsidR="00FD2EF6" w:rsidRDefault="00FD2EF6" w:rsidP="00754E4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FD2EF6">
        <w:rPr>
          <w:rFonts w:ascii="Arial" w:hAnsi="Arial" w:cs="Arial"/>
          <w:color w:val="000000" w:themeColor="text1"/>
          <w:sz w:val="18"/>
          <w:szCs w:val="18"/>
        </w:rPr>
        <w:t>Greeted</w:t>
      </w:r>
      <w:r w:rsidR="003B5A71">
        <w:rPr>
          <w:rFonts w:ascii="Arial" w:hAnsi="Arial" w:cs="Arial"/>
          <w:color w:val="000000" w:themeColor="text1"/>
          <w:sz w:val="18"/>
          <w:szCs w:val="18"/>
        </w:rPr>
        <w:t>, advised and guided</w:t>
      </w:r>
      <w:r w:rsidRPr="00FD2E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n</w:t>
      </w:r>
      <w:r w:rsidRPr="00FD2EF6">
        <w:rPr>
          <w:rFonts w:ascii="Arial" w:hAnsi="Arial" w:cs="Arial"/>
          <w:color w:val="000000" w:themeColor="text1"/>
          <w:sz w:val="18"/>
          <w:szCs w:val="18"/>
        </w:rPr>
        <w:t xml:space="preserve">ew international students 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>and</w:t>
      </w:r>
      <w:r w:rsidRPr="00FD2EF6">
        <w:rPr>
          <w:rFonts w:ascii="Arial" w:hAnsi="Arial" w:cs="Arial"/>
          <w:color w:val="000000" w:themeColor="text1"/>
          <w:sz w:val="18"/>
          <w:szCs w:val="18"/>
        </w:rPr>
        <w:t xml:space="preserve"> helped students to adopt </w:t>
      </w:r>
      <w:r w:rsidR="00E21DD1">
        <w:rPr>
          <w:rFonts w:ascii="Arial" w:hAnsi="Arial" w:cs="Arial"/>
          <w:color w:val="000000" w:themeColor="text1"/>
          <w:sz w:val="18"/>
          <w:szCs w:val="18"/>
        </w:rPr>
        <w:t>in</w:t>
      </w:r>
      <w:r w:rsidRPr="00FD2EF6">
        <w:rPr>
          <w:rFonts w:ascii="Arial" w:hAnsi="Arial" w:cs="Arial"/>
          <w:color w:val="000000" w:themeColor="text1"/>
          <w:sz w:val="18"/>
          <w:szCs w:val="18"/>
        </w:rPr>
        <w:t xml:space="preserve"> a new country culture and college environment</w:t>
      </w:r>
    </w:p>
    <w:p w14:paraId="67896C1E" w14:textId="1FFD5161" w:rsidR="003A613F" w:rsidRPr="000A4026" w:rsidRDefault="00CA0FFE" w:rsidP="003F484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</w:t>
      </w:r>
      <w:r w:rsidR="00531272">
        <w:rPr>
          <w:rFonts w:ascii="Arial" w:hAnsi="Arial" w:cs="Arial"/>
          <w:color w:val="000000" w:themeColor="text1"/>
          <w:sz w:val="18"/>
          <w:szCs w:val="18"/>
        </w:rPr>
        <w:t>ssisted</w:t>
      </w:r>
      <w:r w:rsidR="00F22010" w:rsidRPr="00F2201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33CEF">
        <w:rPr>
          <w:rFonts w:ascii="Arial" w:hAnsi="Arial" w:cs="Arial"/>
          <w:color w:val="000000" w:themeColor="text1"/>
          <w:sz w:val="18"/>
          <w:szCs w:val="18"/>
        </w:rPr>
        <w:t xml:space="preserve">student services </w:t>
      </w:r>
      <w:r w:rsidR="00F22010" w:rsidRPr="00F22010">
        <w:rPr>
          <w:rFonts w:ascii="Arial" w:hAnsi="Arial" w:cs="Arial"/>
          <w:color w:val="000000" w:themeColor="text1"/>
          <w:sz w:val="18"/>
          <w:szCs w:val="18"/>
        </w:rPr>
        <w:t>coordinator</w:t>
      </w:r>
      <w:r w:rsidR="00C33CEF">
        <w:rPr>
          <w:rFonts w:ascii="Arial" w:hAnsi="Arial" w:cs="Arial"/>
          <w:color w:val="000000" w:themeColor="text1"/>
          <w:sz w:val="18"/>
          <w:szCs w:val="18"/>
        </w:rPr>
        <w:t xml:space="preserve"> of the college</w:t>
      </w:r>
      <w:r w:rsidR="00DC0A19">
        <w:rPr>
          <w:rFonts w:ascii="Arial" w:hAnsi="Arial" w:cs="Arial"/>
          <w:color w:val="000000" w:themeColor="text1"/>
          <w:sz w:val="18"/>
          <w:szCs w:val="18"/>
        </w:rPr>
        <w:t xml:space="preserve"> during the Orien</w:t>
      </w:r>
      <w:r w:rsidR="00CE5033">
        <w:rPr>
          <w:rFonts w:ascii="Arial" w:hAnsi="Arial" w:cs="Arial"/>
          <w:color w:val="000000" w:themeColor="text1"/>
          <w:sz w:val="18"/>
          <w:szCs w:val="18"/>
        </w:rPr>
        <w:t xml:space="preserve">tation Week and </w:t>
      </w:r>
      <w:r w:rsidR="003B5A71">
        <w:rPr>
          <w:rFonts w:ascii="Arial" w:hAnsi="Arial" w:cs="Arial"/>
          <w:color w:val="000000" w:themeColor="text1"/>
          <w:sz w:val="18"/>
          <w:szCs w:val="18"/>
        </w:rPr>
        <w:t>improved my counselling skills</w:t>
      </w:r>
    </w:p>
    <w:p w14:paraId="442FFF3A" w14:textId="77777777" w:rsidR="001252E7" w:rsidRDefault="001252E7" w:rsidP="00D062BC">
      <w:pPr>
        <w:spacing w:after="0" w:line="220" w:lineRule="exact"/>
        <w:contextualSpacing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14:paraId="062108F1" w14:textId="77777777" w:rsidR="00754E4C" w:rsidRPr="00CF6CDC" w:rsidRDefault="00754E4C" w:rsidP="00D062BC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3C60B787" w14:textId="77777777" w:rsidR="001721D6" w:rsidRPr="000332ED" w:rsidRDefault="00FB20C7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59EE6EE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1D8C5B09" w14:textId="77777777" w:rsidTr="006E2062">
        <w:trPr>
          <w:trHeight w:val="657"/>
        </w:trPr>
        <w:tc>
          <w:tcPr>
            <w:tcW w:w="6204" w:type="dxa"/>
          </w:tcPr>
          <w:p w14:paraId="656D95CD" w14:textId="02363933" w:rsidR="00754E4C" w:rsidRDefault="006C20D9" w:rsidP="00D062BC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3818B88F" w14:textId="159389A5" w:rsidR="00754E4C" w:rsidRPr="00EB5081" w:rsidRDefault="006C20D9" w:rsidP="000611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Bachelor of Applied Science – Mechanical Engineering</w:t>
            </w:r>
            <w:r w:rsidR="001721D6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76D0CAF" w14:textId="26EBB69B" w:rsidR="00754E4C" w:rsidRDefault="006C20D9" w:rsidP="00D062BC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2015 – Current</w:t>
            </w:r>
          </w:p>
        </w:tc>
      </w:tr>
      <w:tr w:rsidR="006E2062" w14:paraId="0DF86530" w14:textId="77777777" w:rsidTr="006E2062">
        <w:trPr>
          <w:trHeight w:val="657"/>
        </w:trPr>
        <w:tc>
          <w:tcPr>
            <w:tcW w:w="6204" w:type="dxa"/>
          </w:tcPr>
          <w:p w14:paraId="2F335857" w14:textId="77777777" w:rsidR="006E2062" w:rsidRDefault="006E2062" w:rsidP="00DA1C8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Columbia College</w:t>
            </w:r>
          </w:p>
          <w:p w14:paraId="5FD0C9C3" w14:textId="77777777" w:rsidR="006E2062" w:rsidRPr="00EB5081" w:rsidRDefault="006E2062" w:rsidP="00DA1C8B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University Transfer  – Engineering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67D9149B" w14:textId="77777777" w:rsidR="006E2062" w:rsidRDefault="006E2062" w:rsidP="00DA1C8B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2014 – August, 2015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1686812731"/>
        <w:placeholder>
          <w:docPart w:val="2F0743EFDF54FC41B06F5310AF6AAA72"/>
        </w:placeholder>
      </w:sdtPr>
      <w:sdtEndPr/>
      <w:sdtContent>
        <w:p w14:paraId="3B6B4E20" w14:textId="77777777" w:rsidR="00F32576" w:rsidRPr="00A2628C" w:rsidRDefault="00F32576" w:rsidP="00F32576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PROFESSIONAL AFFILIATIONS</w:t>
          </w:r>
        </w:p>
      </w:sdtContent>
    </w:sdt>
    <w:p w14:paraId="1EA0FDCA" w14:textId="77777777" w:rsidR="00F32576" w:rsidRPr="000332ED" w:rsidRDefault="00FB20C7" w:rsidP="00F3257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EE1118F">
          <v:rect id="_x0000_i1030" style="width:0;height:1.5pt" o:hralign="center" o:hrstd="t" o:hr="t" fillcolor="#a0a0a0" stroked="f"/>
        </w:pict>
      </w:r>
    </w:p>
    <w:p w14:paraId="372BC03F" w14:textId="43B1956B" w:rsidR="009F10FD" w:rsidRDefault="00947D75" w:rsidP="00D271AA">
      <w:pPr>
        <w:pStyle w:val="EndPara"/>
        <w:rPr>
          <w:b/>
        </w:rPr>
      </w:pPr>
      <w:r>
        <w:rPr>
          <w:b/>
        </w:rPr>
        <w:t>APEG</w:t>
      </w:r>
      <w:r w:rsidR="008D5A76" w:rsidRPr="008D5A76">
        <w:rPr>
          <w:b/>
        </w:rPr>
        <w:t>BC</w:t>
      </w:r>
    </w:p>
    <w:p w14:paraId="12EEE0BF" w14:textId="586FFD61" w:rsidR="003A22FF" w:rsidRPr="00F63EC8" w:rsidRDefault="00FB20C7" w:rsidP="003A22FF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sdt>
        <w:sdtPr>
          <w:rPr>
            <w:rFonts w:ascii="Arial Black" w:hAnsi="Arial Black" w:cs="Arial"/>
            <w:color w:val="95B3D7" w:themeColor="accent1" w:themeTint="99"/>
          </w:rPr>
          <w:id w:val="-935048471"/>
          <w:placeholder>
            <w:docPart w:val="2422C0BBFA4A8F49A0D89C295BB8FC9A"/>
          </w:placeholder>
        </w:sdtPr>
        <w:sdtEndPr/>
        <w:sdtContent>
          <w:r w:rsidR="003A22FF">
            <w:rPr>
              <w:rFonts w:ascii="Arial Black" w:hAnsi="Arial Black" w:cs="Arial"/>
              <w:color w:val="95B3D7" w:themeColor="accent1" w:themeTint="99"/>
            </w:rPr>
            <w:t>LANGUAGE PROFICIENCY</w:t>
          </w:r>
        </w:sdtContent>
      </w:sdt>
    </w:p>
    <w:p w14:paraId="7130BC9A" w14:textId="77777777" w:rsidR="003A22FF" w:rsidRPr="000332ED" w:rsidRDefault="00FB20C7" w:rsidP="003A22FF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F1DC531">
          <v:rect id="_x0000_i1031" style="width:0;height:1.5pt" o:hralign="center" o:hrstd="t" o:hr="t" fillcolor="#a0a0a0" stroked="f"/>
        </w:pict>
      </w:r>
    </w:p>
    <w:p w14:paraId="75C04924" w14:textId="6A6C086A" w:rsidR="003A22FF" w:rsidRDefault="003A22FF" w:rsidP="003A22F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English – Proficient</w:t>
      </w:r>
    </w:p>
    <w:p w14:paraId="67769566" w14:textId="030146EE" w:rsidR="003A22FF" w:rsidRDefault="003A22FF" w:rsidP="003A22F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Russian – Proficient</w:t>
      </w:r>
    </w:p>
    <w:p w14:paraId="7B86B8F6" w14:textId="64E387B3" w:rsidR="003A22FF" w:rsidRDefault="003A22FF" w:rsidP="003A22F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Kazakh – </w:t>
      </w:r>
      <w:r w:rsidR="00A23B7A">
        <w:rPr>
          <w:rFonts w:ascii="Arial" w:hAnsi="Arial" w:cs="Arial"/>
          <w:sz w:val="18"/>
        </w:rPr>
        <w:t>Native</w:t>
      </w:r>
      <w:bookmarkStart w:id="0" w:name="_GoBack"/>
      <w:bookmarkEnd w:id="0"/>
    </w:p>
    <w:p w14:paraId="1F8F5E10" w14:textId="667E8281" w:rsidR="003A22FF" w:rsidRDefault="003A22FF" w:rsidP="003A22F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German - Beginner</w:t>
      </w:r>
    </w:p>
    <w:p w14:paraId="5656519E" w14:textId="77777777" w:rsidR="003A22FF" w:rsidRPr="003A22FF" w:rsidRDefault="003A22FF" w:rsidP="003A22FF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p w14:paraId="7AD838CB" w14:textId="7AEF1709" w:rsidR="00754E4C" w:rsidRPr="00F63EC8" w:rsidRDefault="00FB20C7" w:rsidP="00754E4C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sdt>
        <w:sdtPr>
          <w:rPr>
            <w:rFonts w:ascii="Arial Black" w:hAnsi="Arial Black" w:cs="Arial"/>
            <w:color w:val="95B3D7" w:themeColor="accent1" w:themeTint="99"/>
          </w:rPr>
          <w:id w:val="687639140"/>
          <w:placeholder>
            <w:docPart w:val="57B110B53A93004B880D327D3BC0021B"/>
          </w:placeholder>
        </w:sdtPr>
        <w:sdtEndPr/>
        <w:sdtContent>
          <w:r w:rsidR="00754E4C" w:rsidRPr="00F63EC8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sdtContent>
      </w:sdt>
    </w:p>
    <w:p w14:paraId="1FA7DCD7" w14:textId="3ED49EDE" w:rsidR="0052109D" w:rsidRPr="000332ED" w:rsidRDefault="00FB20C7" w:rsidP="0052109D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B8687E2">
          <v:rect id="_x0000_i1032" style="width:0;height:1.5pt" o:hralign="center" o:hrstd="t" o:hr="t" fillcolor="#a0a0a0" stroked="f"/>
        </w:pict>
      </w:r>
    </w:p>
    <w:p w14:paraId="0D4EA4FA" w14:textId="1C9DF1EE" w:rsidR="006E2062" w:rsidRDefault="006E2062" w:rsidP="0052109D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Snowboarding, River Rafting and Kayaking</w:t>
      </w:r>
    </w:p>
    <w:p w14:paraId="47BEA0FE" w14:textId="601417AD" w:rsidR="00754E4C" w:rsidRPr="003A22FF" w:rsidRDefault="0052109D" w:rsidP="003A22F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Photography</w:t>
      </w:r>
      <w:r w:rsidR="006E2062">
        <w:rPr>
          <w:rFonts w:ascii="Arial" w:hAnsi="Arial" w:cs="Arial"/>
          <w:sz w:val="18"/>
        </w:rPr>
        <w:t xml:space="preserve"> and Cinematography</w:t>
      </w:r>
    </w:p>
    <w:sectPr w:rsidR="00754E4C" w:rsidRPr="003A22FF" w:rsidSect="00FE4CF5">
      <w:headerReference w:type="default" r:id="rId8"/>
      <w:headerReference w:type="first" r:id="rId9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70DE" w14:textId="77777777" w:rsidR="00FB20C7" w:rsidRDefault="00FB20C7">
      <w:pPr>
        <w:spacing w:after="0" w:line="240" w:lineRule="auto"/>
      </w:pPr>
      <w:r>
        <w:separator/>
      </w:r>
    </w:p>
  </w:endnote>
  <w:endnote w:type="continuationSeparator" w:id="0">
    <w:p w14:paraId="39CFAFF2" w14:textId="77777777" w:rsidR="00FB20C7" w:rsidRDefault="00FB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0A222" w14:textId="77777777" w:rsidR="00FB20C7" w:rsidRDefault="00FB20C7">
      <w:pPr>
        <w:spacing w:after="0" w:line="240" w:lineRule="auto"/>
      </w:pPr>
      <w:r>
        <w:separator/>
      </w:r>
    </w:p>
  </w:footnote>
  <w:footnote w:type="continuationSeparator" w:id="0">
    <w:p w14:paraId="1D2F648B" w14:textId="77777777" w:rsidR="00FB20C7" w:rsidRDefault="00FB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988AA" w14:textId="77777777" w:rsidR="00B55DB3" w:rsidRDefault="00FB20C7">
    <w:pPr>
      <w:pStyle w:val="Header"/>
    </w:pPr>
  </w:p>
  <w:p w14:paraId="08FCB6BB" w14:textId="77777777" w:rsidR="00B55DB3" w:rsidRDefault="00FB2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9EA1B" w14:textId="77777777" w:rsidR="002B278F" w:rsidRDefault="00754E4C">
    <w:pPr>
      <w:pStyle w:val="Header"/>
    </w:pPr>
    <w:r w:rsidRPr="002B27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23E09A" wp14:editId="756C4A09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2B278F" w:rsidRPr="000522EE" w14:paraId="45870A8A" w14:textId="77777777" w:rsidTr="000522EE">
                            <w:tc>
                              <w:tcPr>
                                <w:tcW w:w="2645" w:type="dxa"/>
                              </w:tcPr>
                              <w:p w14:paraId="21D31E64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3B419E59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F6482C3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2DF96927" w14:textId="77777777" w:rsidR="002B278F" w:rsidRPr="00C2565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5443CFBD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88565F1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40A4B80D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0A359AF9" w14:textId="77777777" w:rsidR="002B278F" w:rsidRPr="000522EE" w:rsidRDefault="00754E4C" w:rsidP="000522EE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8AC1FEE" w14:textId="77777777" w:rsidR="002B278F" w:rsidRPr="000522EE" w:rsidRDefault="00FB20C7" w:rsidP="002B278F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23E0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2B278F" w:rsidRPr="000522EE" w14:paraId="45870A8A" w14:textId="77777777" w:rsidTr="000522EE">
                      <w:tc>
                        <w:tcPr>
                          <w:tcW w:w="2645" w:type="dxa"/>
                        </w:tcPr>
                        <w:p w14:paraId="21D31E64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3B419E59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F6482C3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2DF96927" w14:textId="77777777" w:rsidR="002B278F" w:rsidRPr="00C2565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5443CFBD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88565F1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40A4B80D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0A359AF9" w14:textId="77777777" w:rsidR="002B278F" w:rsidRPr="000522EE" w:rsidRDefault="00754E4C" w:rsidP="000522EE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8AC1FEE" w14:textId="77777777" w:rsidR="002B278F" w:rsidRPr="000522EE" w:rsidRDefault="00FB20C7" w:rsidP="002B278F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9264" behindDoc="1" locked="0" layoutInCell="1" allowOverlap="1" wp14:anchorId="56613028" wp14:editId="69815628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05A"/>
    <w:multiLevelType w:val="hybridMultilevel"/>
    <w:tmpl w:val="ECD8C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90B9F"/>
    <w:multiLevelType w:val="hybridMultilevel"/>
    <w:tmpl w:val="0EE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C279A4"/>
    <w:multiLevelType w:val="hybridMultilevel"/>
    <w:tmpl w:val="B2C2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122A55"/>
    <w:multiLevelType w:val="hybridMultilevel"/>
    <w:tmpl w:val="D74E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7BB7"/>
    <w:multiLevelType w:val="multilevel"/>
    <w:tmpl w:val="C82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C4660"/>
    <w:multiLevelType w:val="multilevel"/>
    <w:tmpl w:val="2C2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E4C"/>
    <w:rsid w:val="00061135"/>
    <w:rsid w:val="000770A1"/>
    <w:rsid w:val="0008050D"/>
    <w:rsid w:val="00097CDC"/>
    <w:rsid w:val="000A4026"/>
    <w:rsid w:val="000D556A"/>
    <w:rsid w:val="00100AEA"/>
    <w:rsid w:val="00105DED"/>
    <w:rsid w:val="00105F0F"/>
    <w:rsid w:val="001140A4"/>
    <w:rsid w:val="001252E7"/>
    <w:rsid w:val="00143BB6"/>
    <w:rsid w:val="00157049"/>
    <w:rsid w:val="001721D6"/>
    <w:rsid w:val="001847BB"/>
    <w:rsid w:val="001943CA"/>
    <w:rsid w:val="001A4A04"/>
    <w:rsid w:val="001E1C78"/>
    <w:rsid w:val="001F6B49"/>
    <w:rsid w:val="00262E36"/>
    <w:rsid w:val="00267E92"/>
    <w:rsid w:val="002B74F9"/>
    <w:rsid w:val="002D2095"/>
    <w:rsid w:val="002D5A12"/>
    <w:rsid w:val="002E246E"/>
    <w:rsid w:val="00301CE0"/>
    <w:rsid w:val="00372A88"/>
    <w:rsid w:val="00383665"/>
    <w:rsid w:val="003836A4"/>
    <w:rsid w:val="003A22FF"/>
    <w:rsid w:val="003A613F"/>
    <w:rsid w:val="003B5A71"/>
    <w:rsid w:val="003C07A7"/>
    <w:rsid w:val="003C3105"/>
    <w:rsid w:val="003C580D"/>
    <w:rsid w:val="003F4849"/>
    <w:rsid w:val="00442AAB"/>
    <w:rsid w:val="0047147C"/>
    <w:rsid w:val="004D002F"/>
    <w:rsid w:val="005018D4"/>
    <w:rsid w:val="0050632E"/>
    <w:rsid w:val="00510AD6"/>
    <w:rsid w:val="0052109D"/>
    <w:rsid w:val="00531272"/>
    <w:rsid w:val="005C5836"/>
    <w:rsid w:val="005F6621"/>
    <w:rsid w:val="0060310A"/>
    <w:rsid w:val="00605565"/>
    <w:rsid w:val="00642523"/>
    <w:rsid w:val="006514B5"/>
    <w:rsid w:val="0065681F"/>
    <w:rsid w:val="00673BA8"/>
    <w:rsid w:val="00697950"/>
    <w:rsid w:val="006C20D9"/>
    <w:rsid w:val="006D6C15"/>
    <w:rsid w:val="006E088A"/>
    <w:rsid w:val="006E2062"/>
    <w:rsid w:val="006E2982"/>
    <w:rsid w:val="006E59D4"/>
    <w:rsid w:val="00733A44"/>
    <w:rsid w:val="0073442D"/>
    <w:rsid w:val="00744A71"/>
    <w:rsid w:val="0075307D"/>
    <w:rsid w:val="00754E4C"/>
    <w:rsid w:val="007570A9"/>
    <w:rsid w:val="00764D24"/>
    <w:rsid w:val="00787733"/>
    <w:rsid w:val="007B4142"/>
    <w:rsid w:val="007D2297"/>
    <w:rsid w:val="007D6CAA"/>
    <w:rsid w:val="007E6CA4"/>
    <w:rsid w:val="007E6CF9"/>
    <w:rsid w:val="007F16C2"/>
    <w:rsid w:val="00816B73"/>
    <w:rsid w:val="00827564"/>
    <w:rsid w:val="00836578"/>
    <w:rsid w:val="0084126A"/>
    <w:rsid w:val="008626B0"/>
    <w:rsid w:val="0088077C"/>
    <w:rsid w:val="0089185A"/>
    <w:rsid w:val="008D5A76"/>
    <w:rsid w:val="008D6AAD"/>
    <w:rsid w:val="00947D75"/>
    <w:rsid w:val="009649B6"/>
    <w:rsid w:val="00990D5F"/>
    <w:rsid w:val="00996A16"/>
    <w:rsid w:val="009C0EC9"/>
    <w:rsid w:val="009C1BB6"/>
    <w:rsid w:val="009E4913"/>
    <w:rsid w:val="009F10FD"/>
    <w:rsid w:val="009F5B7A"/>
    <w:rsid w:val="00A10727"/>
    <w:rsid w:val="00A23ADE"/>
    <w:rsid w:val="00A23B7A"/>
    <w:rsid w:val="00A36F32"/>
    <w:rsid w:val="00A44790"/>
    <w:rsid w:val="00A86A43"/>
    <w:rsid w:val="00A96ABA"/>
    <w:rsid w:val="00AA21BD"/>
    <w:rsid w:val="00AA4FFD"/>
    <w:rsid w:val="00AA7F11"/>
    <w:rsid w:val="00AB7E45"/>
    <w:rsid w:val="00AD51B1"/>
    <w:rsid w:val="00AE65C8"/>
    <w:rsid w:val="00AE7AD0"/>
    <w:rsid w:val="00B6370E"/>
    <w:rsid w:val="00B83DF0"/>
    <w:rsid w:val="00BD2BE5"/>
    <w:rsid w:val="00BE7A7B"/>
    <w:rsid w:val="00C150A8"/>
    <w:rsid w:val="00C33CEF"/>
    <w:rsid w:val="00C368E2"/>
    <w:rsid w:val="00C75BE7"/>
    <w:rsid w:val="00C835FF"/>
    <w:rsid w:val="00CA0FFE"/>
    <w:rsid w:val="00CC22BF"/>
    <w:rsid w:val="00CD07EA"/>
    <w:rsid w:val="00CD5660"/>
    <w:rsid w:val="00CE5033"/>
    <w:rsid w:val="00CF3057"/>
    <w:rsid w:val="00D122A2"/>
    <w:rsid w:val="00D271AA"/>
    <w:rsid w:val="00D36735"/>
    <w:rsid w:val="00D66D2D"/>
    <w:rsid w:val="00D9129A"/>
    <w:rsid w:val="00DC0A19"/>
    <w:rsid w:val="00DC6F46"/>
    <w:rsid w:val="00DE0922"/>
    <w:rsid w:val="00DE1334"/>
    <w:rsid w:val="00DE29F1"/>
    <w:rsid w:val="00DF2AFF"/>
    <w:rsid w:val="00E21DD1"/>
    <w:rsid w:val="00E53F0F"/>
    <w:rsid w:val="00E95695"/>
    <w:rsid w:val="00EB2E83"/>
    <w:rsid w:val="00EB4426"/>
    <w:rsid w:val="00EE444C"/>
    <w:rsid w:val="00EF5D52"/>
    <w:rsid w:val="00F16CD1"/>
    <w:rsid w:val="00F22010"/>
    <w:rsid w:val="00F32576"/>
    <w:rsid w:val="00F529ED"/>
    <w:rsid w:val="00F54753"/>
    <w:rsid w:val="00F54F26"/>
    <w:rsid w:val="00F63EC8"/>
    <w:rsid w:val="00F74D9C"/>
    <w:rsid w:val="00FA016D"/>
    <w:rsid w:val="00FB20C7"/>
    <w:rsid w:val="00FD2EF6"/>
    <w:rsid w:val="00FD48DE"/>
    <w:rsid w:val="00FE2BEC"/>
    <w:rsid w:val="00FE5AA0"/>
    <w:rsid w:val="00FE7D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50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7D6CAA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7D6CAA"/>
    <w:rPr>
      <w:rFonts w:ascii="Arial" w:eastAsiaTheme="minorHAnsi" w:hAnsi="Arial" w:cs="Arial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031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EA08A5" w:rsidP="00EA08A5">
          <w:pPr>
            <w:pStyle w:val="31B5BE3575B0674E829CA5E179FD13631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EA08A5" w:rsidP="00EA08A5">
          <w:pPr>
            <w:pStyle w:val="5F251E61C698BE4C896478BD84DE56A21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AB942A886048BE840DEE001FABC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26C4-D012-4C6C-B990-865241E4F2C0}"/>
      </w:docPartPr>
      <w:docPartBody>
        <w:p w:rsidR="00281A74" w:rsidRDefault="0020049A" w:rsidP="0020049A">
          <w:pPr>
            <w:pStyle w:val="A3AB942A886048BE840DEE001FABCCBF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5ECC-0374-4BD0-AC88-666ECD587D32}"/>
      </w:docPartPr>
      <w:docPartBody>
        <w:p w:rsidR="004017DC" w:rsidRDefault="00EA08A5"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5C4D847412F847DEA0AED51E5D228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90C6-4BA5-4E84-86AE-C481DC8EB8C4}"/>
      </w:docPartPr>
      <w:docPartBody>
        <w:p w:rsidR="004017DC" w:rsidRDefault="00EA08A5" w:rsidP="00EA08A5">
          <w:pPr>
            <w:pStyle w:val="5C4D847412F847DEA0AED51E5D2288FA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CFB233383D73D4796C75AB5939E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A1CB-F421-914E-B5C9-666B382F8973}"/>
      </w:docPartPr>
      <w:docPartBody>
        <w:p w:rsidR="005E71CD" w:rsidRDefault="005B5D9F" w:rsidP="005B5D9F">
          <w:pPr>
            <w:pStyle w:val="CCFB233383D73D4796C75AB5939E2421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2F0743EFDF54FC41B06F5310AF6AA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51156-9408-B14A-AE90-B4CDE4B22F33}"/>
      </w:docPartPr>
      <w:docPartBody>
        <w:p w:rsidR="00D408D9" w:rsidRDefault="005E71CD" w:rsidP="005E71CD">
          <w:pPr>
            <w:pStyle w:val="2F0743EFDF54FC41B06F5310AF6AAA72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8B07C304E37DD43BC8C665E6FC8F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1CDF-CF79-154B-9281-B682143247BF}"/>
      </w:docPartPr>
      <w:docPartBody>
        <w:p w:rsidR="00F01AFA" w:rsidRDefault="00C14073" w:rsidP="00C14073">
          <w:pPr>
            <w:pStyle w:val="C8B07C304E37DD43BC8C665E6FC8FA1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2422C0BBFA4A8F49A0D89C295BB8F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60A32-7DD0-AC41-8845-9FF376655B69}"/>
      </w:docPartPr>
      <w:docPartBody>
        <w:p w:rsidR="00A5033B" w:rsidRDefault="008C521C" w:rsidP="008C521C">
          <w:pPr>
            <w:pStyle w:val="2422C0BBFA4A8F49A0D89C295BB8FC9A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85B"/>
    <w:rsid w:val="00010E89"/>
    <w:rsid w:val="000629D3"/>
    <w:rsid w:val="000A72F4"/>
    <w:rsid w:val="000D52C2"/>
    <w:rsid w:val="001A08F2"/>
    <w:rsid w:val="001F2CA5"/>
    <w:rsid w:val="0020049A"/>
    <w:rsid w:val="00281A74"/>
    <w:rsid w:val="00374391"/>
    <w:rsid w:val="00395D42"/>
    <w:rsid w:val="003E3B86"/>
    <w:rsid w:val="004017DC"/>
    <w:rsid w:val="00497053"/>
    <w:rsid w:val="004D4D8A"/>
    <w:rsid w:val="004F0EF2"/>
    <w:rsid w:val="00580B87"/>
    <w:rsid w:val="005B5D9F"/>
    <w:rsid w:val="005E71CD"/>
    <w:rsid w:val="00627A60"/>
    <w:rsid w:val="0068597B"/>
    <w:rsid w:val="00731F25"/>
    <w:rsid w:val="00782364"/>
    <w:rsid w:val="0078376E"/>
    <w:rsid w:val="0078685B"/>
    <w:rsid w:val="00787D5B"/>
    <w:rsid w:val="007B2478"/>
    <w:rsid w:val="00874B0C"/>
    <w:rsid w:val="008C521C"/>
    <w:rsid w:val="009571FC"/>
    <w:rsid w:val="009F298B"/>
    <w:rsid w:val="00A5033B"/>
    <w:rsid w:val="00A53EB5"/>
    <w:rsid w:val="00AA6647"/>
    <w:rsid w:val="00AF6DB3"/>
    <w:rsid w:val="00BB1A64"/>
    <w:rsid w:val="00BC194D"/>
    <w:rsid w:val="00C14073"/>
    <w:rsid w:val="00D07638"/>
    <w:rsid w:val="00D122CC"/>
    <w:rsid w:val="00D408D9"/>
    <w:rsid w:val="00DE38D7"/>
    <w:rsid w:val="00E14F43"/>
    <w:rsid w:val="00EA08A5"/>
    <w:rsid w:val="00EF01CA"/>
    <w:rsid w:val="00F01AFA"/>
    <w:rsid w:val="00F244CF"/>
    <w:rsid w:val="00F45F65"/>
    <w:rsid w:val="00F84538"/>
    <w:rsid w:val="00F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21C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A3AB942A886048BE840DEE001FABCCBF">
    <w:name w:val="A3AB942A886048BE840DEE001FABCCBF"/>
    <w:rsid w:val="0020049A"/>
    <w:pPr>
      <w:spacing w:after="200" w:line="276" w:lineRule="auto"/>
    </w:pPr>
    <w:rPr>
      <w:sz w:val="22"/>
      <w:szCs w:val="22"/>
      <w:lang w:eastAsia="en-US"/>
    </w:rPr>
  </w:style>
  <w:style w:type="paragraph" w:customStyle="1" w:styleId="31B5BE3575B0674E829CA5E179FD13631">
    <w:name w:val="31B5BE3575B0674E829CA5E179FD1363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5F251E61C698BE4C896478BD84DE56A21">
    <w:name w:val="5F251E61C698BE4C896478BD84DE56A2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8ED4F5227AD9460488F9962102F17E6B">
    <w:name w:val="8ED4F5227AD9460488F9962102F17E6B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5C4D847412F847DEA0AED51E5D2288FA">
    <w:name w:val="5C4D847412F847DEA0AED51E5D2288FA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2BC35FE5FB8DAA4599C35E6393CF068F">
    <w:name w:val="2BC35FE5FB8DAA4599C35E6393CF068F"/>
    <w:rsid w:val="00F84538"/>
    <w:rPr>
      <w:lang w:eastAsia="en-US"/>
    </w:rPr>
  </w:style>
  <w:style w:type="paragraph" w:customStyle="1" w:styleId="50B8151B5C1F524DB433BF2DFF3F6AFB">
    <w:name w:val="50B8151B5C1F524DB433BF2DFF3F6AFB"/>
    <w:rsid w:val="00F84538"/>
    <w:rPr>
      <w:lang w:eastAsia="en-US"/>
    </w:rPr>
  </w:style>
  <w:style w:type="paragraph" w:customStyle="1" w:styleId="CCFB233383D73D4796C75AB5939E2421">
    <w:name w:val="CCFB233383D73D4796C75AB5939E2421"/>
    <w:rsid w:val="005B5D9F"/>
    <w:rPr>
      <w:lang w:eastAsia="en-US"/>
    </w:rPr>
  </w:style>
  <w:style w:type="paragraph" w:customStyle="1" w:styleId="2F0743EFDF54FC41B06F5310AF6AAA72">
    <w:name w:val="2F0743EFDF54FC41B06F5310AF6AAA72"/>
    <w:rsid w:val="005E71CD"/>
    <w:rPr>
      <w:lang w:eastAsia="en-US"/>
    </w:rPr>
  </w:style>
  <w:style w:type="paragraph" w:customStyle="1" w:styleId="6FB94D4B39BA96408B97A6FEA82C9850">
    <w:name w:val="6FB94D4B39BA96408B97A6FEA82C9850"/>
    <w:rsid w:val="00C14073"/>
    <w:rPr>
      <w:lang w:eastAsia="en-US"/>
    </w:rPr>
  </w:style>
  <w:style w:type="paragraph" w:customStyle="1" w:styleId="C8B07C304E37DD43BC8C665E6FC8FA1E">
    <w:name w:val="C8B07C304E37DD43BC8C665E6FC8FA1E"/>
    <w:rsid w:val="00C14073"/>
    <w:rPr>
      <w:lang w:eastAsia="en-US"/>
    </w:rPr>
  </w:style>
  <w:style w:type="paragraph" w:customStyle="1" w:styleId="9CDF29D532E7904BB87B567E89601823">
    <w:name w:val="9CDF29D532E7904BB87B567E89601823"/>
    <w:rsid w:val="00C14073"/>
    <w:rPr>
      <w:lang w:eastAsia="en-US"/>
    </w:rPr>
  </w:style>
  <w:style w:type="paragraph" w:customStyle="1" w:styleId="8DC132ECC9474441A81DFFB7542042EE">
    <w:name w:val="8DC132ECC9474441A81DFFB7542042EE"/>
    <w:rsid w:val="004D4D8A"/>
    <w:rPr>
      <w:lang w:eastAsia="en-US"/>
    </w:rPr>
  </w:style>
  <w:style w:type="paragraph" w:customStyle="1" w:styleId="D7B49E25FA085648B6A493EDEB50EBFD">
    <w:name w:val="D7B49E25FA085648B6A493EDEB50EBFD"/>
    <w:rsid w:val="008C521C"/>
    <w:rPr>
      <w:lang w:eastAsia="en-US"/>
    </w:rPr>
  </w:style>
  <w:style w:type="paragraph" w:customStyle="1" w:styleId="2422C0BBFA4A8F49A0D89C295BB8FC9A">
    <w:name w:val="2422C0BBFA4A8F49A0D89C295BB8FC9A"/>
    <w:rsid w:val="008C521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2978-F43E-49CC-ADF0-48A56556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Leung</dc:creator>
  <cp:lastModifiedBy> </cp:lastModifiedBy>
  <cp:revision>3</cp:revision>
  <cp:lastPrinted>2018-01-09T04:47:00Z</cp:lastPrinted>
  <dcterms:created xsi:type="dcterms:W3CDTF">2018-01-09T04:47:00Z</dcterms:created>
  <dcterms:modified xsi:type="dcterms:W3CDTF">2018-04-02T05:41:00Z</dcterms:modified>
</cp:coreProperties>
</file>