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România</w:t>
      </w:r>
    </w:p>
    <w:p>
      <w:r>
        <w:t>România este un stat situat în sud-estul Europei Centrale, pe cursul inferior al Dunării, la nord de peninsula Balcanică și la țărmul nord-vestic al Mării Negre. Pe teritoriul ei este situată aproape toată suprafața Deltei Dunării și partea sudică și centrală a Munților Carpați. Se învecinează cu Bulgaria la sud, Serbia la sud-vest, Ungaria la nord-vest, Ucraina la nord și est și Republica Moldova la est, iar țărmul Mării Negre se găsește la sud-est.</w:t>
        <w:br/>
        <w:t>De-a lungul istoriei, diferite porțiuni ale teritoriului de astăzi al României au fost în componența sau sub administrația Daciei, Imperiului Roman, Imperiului Otoman, Imperiului Rus, Imperiului Austriac și a celui Austro-Ungar.</w:t>
        <w:br/>
        <w:t>România a apărut ca stat, condus de Alexandru Ioan Cuza, în 1859, prin unirea dintre Moldova și Țara Românească, păstrând autonomia și statutul de stat tributar față de Imperiul Otoman, pe care-l aveau cele două principate. A fost recunoscută ca țară independentă 19 ani mai târziu. În 1918, în urma Primului Război Mondial, Transilvania, Bucovina și Basarabia s-au unit cu România formând România Mare sau România interbelică, care a avut cea mai mare extindere teritorială din istoria României (295.641 km2).</w:t>
        <w:br/>
        <w:t>În timpul celui de-Al Doilea Război Mondial (în 1940), România Mare, sub presiunea Germaniei Naziste, a cedat teritorii Ungariei (nord-estul Transilvaniei), Bulgariei (Cadrilaterul) și Uniunii Sovietice (Basarabia, Herța și Bucovina de Nord). După abolirea dictaturii lui Antonescu la 23 august 1944, România s-a retras din alianța cu Puterile Axei, trecând de partea Puterilor Aliate (Regatul Unit, Statele Unite, Franța și Uniunea Sovietică). Prin Tratatul de pace de la Paris semnat la 10 februarie 1947, din teritoriile cedate ale fostei Românii Mari, a fost recuperat Transilvania de Nord.</w:t>
        <w:br/>
        <w:t>După înlăturarea regimului comunist instalat în România (1989) și după destrămarea Uniunii Sovietice (1991), statul a inițiat o serie de reforme economice și politice. După un deceniu de probleme economice, România a introdus noi reforme economice de ordin general (precum cota unică de impozitare, în 2005) și a aderat la alianța politico-militară NATO la 29 martie 2004 și la Uniunea Europeană la 1 ianuarie 2007.</w:t>
        <w:br/>
        <w:t>România este o republică semi-prezidențială. Este al nouălea stat după suprafața teritoriului (238.397 km²) și a șaptea după numărul populației (peste 20 milioane locuitori) dintre statele membre ale Uniunii Europene. Capitala țării, București, este și cel mai mare oraș al acesteia și al șaselea oraș din UE după populație (1,9 milioane locuitori). A fost rândul României să desemneze un oraș drept Capitală Europeană a Culturii, pentru 2007, fiind ales Sibiul, și pentru 2021, fiind aleasă Timișoara. România este membră a unor organizații internaționale, printre care: ONU din 1955, CoE din 1993, Uniunea Europeană de la 1 ianuarie 2007, NATO din 29 martie 2004, OSCE, OIF din 2003, Uniunea Latină din 1980, și unor instituții economice: Grupul Băncii Mondiale, FMI din 1972, BERD din 1991; și este candidată la aderarea la OCDE.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