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D07A7" w14:textId="77777777" w:rsidR="00A43FD6" w:rsidRDefault="00A43FD6" w:rsidP="00A43FD6">
      <w:pPr>
        <w:spacing w:after="360"/>
        <w:jc w:val="both"/>
        <w:rPr>
          <w:rFonts w:ascii="Times New Roman" w:hAnsi="Times New Roman" w:cs="Times New Roman"/>
        </w:rPr>
      </w:pPr>
      <w:r w:rsidRPr="00D27924">
        <w:rPr>
          <w:rFonts w:ascii="Times New Roman" w:hAnsi="Times New Roman" w:cs="Times New Roman"/>
        </w:rPr>
        <w:t>Encoder-Decoder Attention</w:t>
      </w:r>
      <w:r w:rsidRPr="00D27924">
        <w:rPr>
          <w:rFonts w:ascii="Times New Roman" w:hAnsi="Times New Roman" w:cs="Times New Roman"/>
        </w:rPr>
        <w:t>模型</w:t>
      </w:r>
    </w:p>
    <w:p w14:paraId="3D27FF78" w14:textId="0F233BEC" w:rsidR="00A43FD6" w:rsidRPr="00D27924" w:rsidRDefault="00A43FD6" w:rsidP="00A43FD6">
      <w:pPr>
        <w:spacing w:after="360"/>
        <w:jc w:val="both"/>
        <w:rPr>
          <w:rFonts w:ascii="Times New Roman" w:hAnsi="Times New Roman" w:cs="Times New Roman"/>
        </w:rPr>
      </w:pPr>
      <w:r w:rsidRPr="00D27924">
        <w:rPr>
          <w:rFonts w:ascii="Times New Roman" w:hAnsi="Times New Roman" w:cs="Times New Roman"/>
        </w:rPr>
        <w:t>現存的諸多模型皆存在著</w:t>
      </w:r>
      <w:r w:rsidRPr="00D27924">
        <w:rPr>
          <w:rFonts w:ascii="Times New Roman" w:hAnsi="Times New Roman" w:cs="Times New Roman"/>
        </w:rPr>
        <w:t>Encoder-Decoder</w:t>
      </w:r>
      <w:r w:rsidRPr="00D27924">
        <w:rPr>
          <w:rFonts w:ascii="Times New Roman" w:hAnsi="Times New Roman" w:cs="Times New Roman"/>
        </w:rPr>
        <w:t>的架構，例如：</w:t>
      </w:r>
      <w:r w:rsidRPr="00D27924">
        <w:rPr>
          <w:rFonts w:ascii="Times New Roman" w:hAnsi="Times New Roman" w:cs="Times New Roman"/>
        </w:rPr>
        <w:t>Seq2Seq</w:t>
      </w:r>
      <w:r w:rsidRPr="00D27924">
        <w:rPr>
          <w:rFonts w:ascii="Times New Roman" w:hAnsi="Times New Roman" w:cs="Times New Roman"/>
        </w:rPr>
        <w:t>、語音辨識、機器翻譯等領域，都以</w:t>
      </w:r>
      <w:r w:rsidRPr="00D27924">
        <w:rPr>
          <w:rFonts w:ascii="Times New Roman" w:hAnsi="Times New Roman" w:cs="Times New Roman"/>
        </w:rPr>
        <w:t>Encoder-Decoder</w:t>
      </w:r>
      <w:r w:rsidRPr="00D27924">
        <w:rPr>
          <w:rFonts w:ascii="Times New Roman" w:hAnsi="Times New Roman" w:cs="Times New Roman"/>
        </w:rPr>
        <w:t>模型，進行相應的深度學習領域研究</w:t>
      </w:r>
      <w:r w:rsidRPr="00C723CA">
        <w:rPr>
          <w:rFonts w:ascii="Times New Roman" w:hAnsi="Times New Roman" w:cs="Times New Roman"/>
        </w:rPr>
        <w:t>[</w:t>
      </w:r>
      <w:r w:rsidR="00C723CA">
        <w:rPr>
          <w:rFonts w:ascii="Times New Roman" w:hAnsi="Times New Roman" w:cs="Times New Roman" w:hint="eastAsia"/>
        </w:rPr>
        <w:t>1</w:t>
      </w:r>
      <w:r w:rsidRPr="00C723CA">
        <w:rPr>
          <w:rFonts w:ascii="Times New Roman" w:hAnsi="Times New Roman" w:cs="Times New Roman"/>
        </w:rPr>
        <w:t>]</w:t>
      </w:r>
      <w:r w:rsidR="00C723CA">
        <w:rPr>
          <w:rFonts w:ascii="Times New Roman" w:hAnsi="Times New Roman" w:cs="Times New Roman"/>
        </w:rPr>
        <w:t>[2][3]</w:t>
      </w:r>
      <w:r w:rsidRPr="00D27924">
        <w:rPr>
          <w:rFonts w:ascii="Times New Roman" w:hAnsi="Times New Roman" w:cs="Times New Roman"/>
        </w:rPr>
        <w:t>。</w:t>
      </w:r>
      <w:r w:rsidRPr="00D27924">
        <w:rPr>
          <w:rFonts w:ascii="Times New Roman" w:hAnsi="Times New Roman" w:cs="Times New Roman"/>
        </w:rPr>
        <w:t>Encoder</w:t>
      </w:r>
      <w:r w:rsidRPr="00D27924">
        <w:rPr>
          <w:rFonts w:ascii="Times New Roman" w:hAnsi="Times New Roman" w:cs="Times New Roman"/>
        </w:rPr>
        <w:t>可以視為利用時間數列資料的每一個時間點</w:t>
      </w:r>
      <w:r w:rsidRPr="00D27924">
        <w:rPr>
          <w:rFonts w:ascii="Times New Roman" w:hAnsi="Times New Roman" w:cs="Times New Roman"/>
        </w:rPr>
        <w:t>t-1</w:t>
      </w:r>
      <w:r w:rsidRPr="00D27924">
        <w:rPr>
          <w:rFonts w:ascii="Times New Roman" w:hAnsi="Times New Roman" w:cs="Times New Roman"/>
        </w:rPr>
        <w:t>進行預測，最後輸出一個</w:t>
      </w:r>
      <w:r w:rsidRPr="00D27924">
        <w:rPr>
          <w:rFonts w:ascii="Times New Roman" w:hAnsi="Times New Roman" w:cs="Times New Roman"/>
        </w:rPr>
        <w:t>t</w:t>
      </w:r>
      <w:r w:rsidRPr="00D27924">
        <w:rPr>
          <w:rFonts w:ascii="Times New Roman" w:hAnsi="Times New Roman" w:cs="Times New Roman"/>
        </w:rPr>
        <w:t>的結果，可表示成</w:t>
      </w:r>
      <w:r w:rsidRPr="00D27924">
        <w:rPr>
          <w:rFonts w:ascii="Times New Roman" w:hAnsi="Times New Roman" w:cs="Times New Roman"/>
        </w:rPr>
        <w:t xml:space="preserve">Encoder = </w:t>
      </w:r>
      <w:r>
        <w:rPr>
          <w:rFonts w:ascii="Times New Roman" w:hAnsi="Times New Roman" w:cs="Times New Roman"/>
        </w:rPr>
        <w:t>（</w:t>
      </w:r>
      <w:r w:rsidRPr="00D27924">
        <w:rPr>
          <w:rFonts w:ascii="Times New Roman" w:hAnsi="Times New Roman" w:cs="Times New Roman"/>
        </w:rPr>
        <w:t>e</w:t>
      </w:r>
      <w:r w:rsidRPr="00D27924">
        <w:rPr>
          <w:rFonts w:ascii="Times New Roman" w:hAnsi="Times New Roman" w:cs="Times New Roman"/>
          <w:vertAlign w:val="subscript"/>
        </w:rPr>
        <w:t>0</w:t>
      </w:r>
      <w:r w:rsidRPr="00D27924">
        <w:rPr>
          <w:rFonts w:ascii="Times New Roman" w:hAnsi="Times New Roman" w:cs="Times New Roman"/>
        </w:rPr>
        <w:t>, e</w:t>
      </w:r>
      <w:r w:rsidRPr="00D27924">
        <w:rPr>
          <w:rFonts w:ascii="Times New Roman" w:hAnsi="Times New Roman" w:cs="Times New Roman"/>
          <w:vertAlign w:val="subscript"/>
        </w:rPr>
        <w:t>1</w:t>
      </w:r>
      <w:r w:rsidRPr="00D27924">
        <w:rPr>
          <w:rFonts w:ascii="Times New Roman" w:hAnsi="Times New Roman" w:cs="Times New Roman"/>
        </w:rPr>
        <w:t>, …, e</w:t>
      </w:r>
      <w:r w:rsidRPr="00D27924">
        <w:rPr>
          <w:rFonts w:ascii="Times New Roman" w:hAnsi="Times New Roman" w:cs="Times New Roman"/>
          <w:vertAlign w:val="subscript"/>
        </w:rPr>
        <w:t>t-1</w:t>
      </w:r>
      <w:r>
        <w:rPr>
          <w:rFonts w:ascii="Times New Roman" w:hAnsi="Times New Roman" w:cs="Times New Roman"/>
        </w:rPr>
        <w:t>）</w:t>
      </w:r>
      <w:r w:rsidRPr="00D27924">
        <w:rPr>
          <w:rFonts w:ascii="Times New Roman" w:hAnsi="Times New Roman" w:cs="Times New Roman"/>
        </w:rPr>
        <w:t>，而其輸出結果為</w:t>
      </w:r>
      <w:r>
        <w:rPr>
          <w:rFonts w:ascii="Times New Roman" w:hAnsi="Times New Roman" w:cs="Times New Roman"/>
        </w:rPr>
        <w:t>（</w:t>
      </w:r>
      <w:r w:rsidRPr="00D27924">
        <w:rPr>
          <w:rFonts w:ascii="Times New Roman" w:hAnsi="Times New Roman" w:cs="Times New Roman"/>
        </w:rPr>
        <w:t>e</w:t>
      </w:r>
      <w:r w:rsidRPr="00D27924">
        <w:rPr>
          <w:rFonts w:ascii="Times New Roman" w:eastAsia="MS Gothic" w:hAnsi="Times New Roman" w:cs="Times New Roman"/>
        </w:rPr>
        <w:t>̂</w:t>
      </w:r>
      <w:r w:rsidRPr="00D27924">
        <w:rPr>
          <w:rFonts w:ascii="Times New Roman" w:hAnsi="Times New Roman" w:cs="Times New Roman"/>
          <w:vertAlign w:val="subscript"/>
        </w:rPr>
        <w:t>1</w:t>
      </w:r>
      <w:r w:rsidRPr="00D27924">
        <w:rPr>
          <w:rFonts w:ascii="Times New Roman" w:hAnsi="Times New Roman" w:cs="Times New Roman"/>
        </w:rPr>
        <w:t>, e</w:t>
      </w:r>
      <w:r w:rsidRPr="00D27924">
        <w:rPr>
          <w:rFonts w:ascii="Times New Roman" w:eastAsia="MS Gothic" w:hAnsi="Times New Roman" w:cs="Times New Roman"/>
        </w:rPr>
        <w:t>̂</w:t>
      </w:r>
      <w:r w:rsidRPr="00D27924">
        <w:rPr>
          <w:rFonts w:ascii="Times New Roman" w:hAnsi="Times New Roman" w:cs="Times New Roman"/>
          <w:vertAlign w:val="subscript"/>
        </w:rPr>
        <w:t>2</w:t>
      </w:r>
      <w:r w:rsidRPr="00D27924">
        <w:rPr>
          <w:rFonts w:ascii="Times New Roman" w:hAnsi="Times New Roman" w:cs="Times New Roman"/>
        </w:rPr>
        <w:t xml:space="preserve">, …, </w:t>
      </w:r>
      <w:proofErr w:type="spellStart"/>
      <w:r w:rsidRPr="00D27924">
        <w:rPr>
          <w:rFonts w:ascii="Times New Roman" w:hAnsi="Times New Roman" w:cs="Times New Roman"/>
        </w:rPr>
        <w:t>e</w:t>
      </w:r>
      <w:r w:rsidRPr="00D27924">
        <w:rPr>
          <w:rFonts w:ascii="Times New Roman" w:eastAsia="MS Gothic" w:hAnsi="Times New Roman" w:cs="Times New Roman"/>
        </w:rPr>
        <w:t>̂</w:t>
      </w:r>
      <w:r w:rsidRPr="00D27924">
        <w:rPr>
          <w:rFonts w:ascii="Times New Roman" w:hAnsi="Times New Roman" w:cs="Times New Roman"/>
          <w:vertAlign w:val="subscript"/>
        </w:rPr>
        <w:t>t</w:t>
      </w:r>
      <w:proofErr w:type="spellEnd"/>
      <w:r>
        <w:rPr>
          <w:rFonts w:ascii="Times New Roman" w:hAnsi="Times New Roman" w:cs="Times New Roman"/>
        </w:rPr>
        <w:t>）</w:t>
      </w:r>
      <w:r w:rsidRPr="00D27924">
        <w:rPr>
          <w:rFonts w:ascii="Times New Roman" w:hAnsi="Times New Roman" w:cs="Times New Roman"/>
        </w:rPr>
        <w:t>，其中</w:t>
      </w:r>
      <w:r w:rsidRPr="00D27924">
        <w:rPr>
          <w:rFonts w:ascii="Times New Roman" w:hAnsi="Times New Roman" w:cs="Times New Roman"/>
        </w:rPr>
        <w:t>Encoder</w:t>
      </w:r>
      <w:r w:rsidRPr="00D27924">
        <w:rPr>
          <w:rFonts w:ascii="Times New Roman" w:hAnsi="Times New Roman" w:cs="Times New Roman"/>
        </w:rPr>
        <w:t>的輸入稱為</w:t>
      </w:r>
      <w:r w:rsidRPr="00D27924">
        <w:rPr>
          <w:rFonts w:ascii="Times New Roman" w:hAnsi="Times New Roman" w:cs="Times New Roman"/>
        </w:rPr>
        <w:t>Input</w:t>
      </w:r>
      <w:r w:rsidRPr="00D27924">
        <w:rPr>
          <w:rFonts w:ascii="Times New Roman" w:hAnsi="Times New Roman" w:cs="Times New Roman"/>
        </w:rPr>
        <w:t>，通常是欲預測的資料。而</w:t>
      </w:r>
      <w:r w:rsidRPr="00D27924">
        <w:rPr>
          <w:rFonts w:ascii="Times New Roman" w:hAnsi="Times New Roman" w:cs="Times New Roman"/>
        </w:rPr>
        <w:t>Decoder</w:t>
      </w:r>
      <w:r w:rsidRPr="00D27924">
        <w:rPr>
          <w:rFonts w:ascii="Times New Roman" w:hAnsi="Times New Roman" w:cs="Times New Roman"/>
        </w:rPr>
        <w:t>亦是利用時間數列資料的時間點</w:t>
      </w:r>
      <w:r w:rsidRPr="00D27924">
        <w:rPr>
          <w:rFonts w:ascii="Times New Roman" w:hAnsi="Times New Roman" w:cs="Times New Roman"/>
        </w:rPr>
        <w:t>T-1</w:t>
      </w:r>
      <w:r w:rsidRPr="00D27924">
        <w:rPr>
          <w:rFonts w:ascii="Times New Roman" w:hAnsi="Times New Roman" w:cs="Times New Roman"/>
        </w:rPr>
        <w:t>去預測</w:t>
      </w:r>
      <w:r w:rsidRPr="00D27924">
        <w:rPr>
          <w:rFonts w:ascii="Times New Roman" w:hAnsi="Times New Roman" w:cs="Times New Roman"/>
        </w:rPr>
        <w:t>T</w:t>
      </w:r>
      <w:r w:rsidRPr="00D27924">
        <w:rPr>
          <w:rFonts w:ascii="Times New Roman" w:hAnsi="Times New Roman" w:cs="Times New Roman"/>
        </w:rPr>
        <w:t>，可以表示成</w:t>
      </w:r>
      <w:r w:rsidRPr="00D27924">
        <w:rPr>
          <w:rFonts w:ascii="Times New Roman" w:hAnsi="Times New Roman" w:cs="Times New Roman"/>
        </w:rPr>
        <w:t xml:space="preserve">Decoder = </w:t>
      </w:r>
      <w:r>
        <w:rPr>
          <w:rFonts w:ascii="Times New Roman" w:hAnsi="Times New Roman" w:cs="Times New Roman"/>
        </w:rPr>
        <w:t>（</w:t>
      </w:r>
      <w:r w:rsidRPr="00D27924">
        <w:rPr>
          <w:rFonts w:ascii="Times New Roman" w:hAnsi="Times New Roman" w:cs="Times New Roman"/>
        </w:rPr>
        <w:t>d</w:t>
      </w:r>
      <w:r w:rsidRPr="00D27924">
        <w:rPr>
          <w:rFonts w:ascii="Times New Roman" w:hAnsi="Times New Roman" w:cs="Times New Roman"/>
          <w:vertAlign w:val="subscript"/>
        </w:rPr>
        <w:t>0</w:t>
      </w:r>
      <w:r w:rsidRPr="00D27924">
        <w:rPr>
          <w:rFonts w:ascii="Times New Roman" w:hAnsi="Times New Roman" w:cs="Times New Roman"/>
        </w:rPr>
        <w:t>, d</w:t>
      </w:r>
      <w:r w:rsidRPr="00D27924">
        <w:rPr>
          <w:rFonts w:ascii="Times New Roman" w:hAnsi="Times New Roman" w:cs="Times New Roman"/>
          <w:vertAlign w:val="subscript"/>
        </w:rPr>
        <w:t>1</w:t>
      </w:r>
      <w:r w:rsidRPr="00D27924">
        <w:rPr>
          <w:rFonts w:ascii="Times New Roman" w:hAnsi="Times New Roman" w:cs="Times New Roman"/>
        </w:rPr>
        <w:t>, …, d</w:t>
      </w:r>
      <w:r w:rsidR="005A30A6">
        <w:rPr>
          <w:rFonts w:ascii="Times New Roman" w:hAnsi="Times New Roman" w:cs="Times New Roman" w:hint="eastAsia"/>
          <w:vertAlign w:val="subscript"/>
        </w:rPr>
        <w:t>T</w:t>
      </w:r>
      <w:r w:rsidRPr="00D27924">
        <w:rPr>
          <w:rFonts w:ascii="Times New Roman" w:hAnsi="Times New Roman" w:cs="Times New Roman"/>
          <w:vertAlign w:val="subscript"/>
        </w:rPr>
        <w:t>-1</w:t>
      </w:r>
      <w:r>
        <w:rPr>
          <w:rFonts w:ascii="Times New Roman" w:hAnsi="Times New Roman" w:cs="Times New Roman"/>
        </w:rPr>
        <w:t>）</w:t>
      </w:r>
      <w:r w:rsidRPr="00D27924">
        <w:rPr>
          <w:rFonts w:ascii="Times New Roman" w:hAnsi="Times New Roman" w:cs="Times New Roman"/>
        </w:rPr>
        <w:t>，其相對應輸出為</w:t>
      </w:r>
      <w:r>
        <w:rPr>
          <w:rFonts w:ascii="Times New Roman" w:hAnsi="Times New Roman" w:cs="Times New Roman"/>
        </w:rPr>
        <w:t>（</w:t>
      </w:r>
      <w:r w:rsidRPr="00D27924">
        <w:rPr>
          <w:rFonts w:ascii="Times New Roman" w:hAnsi="Times New Roman" w:cs="Times New Roman"/>
        </w:rPr>
        <w:t>d</w:t>
      </w:r>
      <w:r w:rsidRPr="00D27924">
        <w:rPr>
          <w:rFonts w:ascii="Times New Roman" w:eastAsia="MS Gothic" w:hAnsi="Times New Roman" w:cs="Times New Roman"/>
        </w:rPr>
        <w:t>̂</w:t>
      </w:r>
      <w:r w:rsidRPr="00D27924">
        <w:rPr>
          <w:rFonts w:ascii="Times New Roman" w:hAnsi="Times New Roman" w:cs="Times New Roman"/>
          <w:vertAlign w:val="subscript"/>
        </w:rPr>
        <w:t>1</w:t>
      </w:r>
      <w:r w:rsidRPr="00D27924">
        <w:rPr>
          <w:rFonts w:ascii="Times New Roman" w:hAnsi="Times New Roman" w:cs="Times New Roman"/>
        </w:rPr>
        <w:t>, d</w:t>
      </w:r>
      <w:r w:rsidRPr="00D27924">
        <w:rPr>
          <w:rFonts w:ascii="Times New Roman" w:eastAsia="MS Gothic" w:hAnsi="Times New Roman" w:cs="Times New Roman"/>
        </w:rPr>
        <w:t>̂</w:t>
      </w:r>
      <w:r w:rsidRPr="00D27924">
        <w:rPr>
          <w:rFonts w:ascii="Times New Roman" w:hAnsi="Times New Roman" w:cs="Times New Roman"/>
          <w:vertAlign w:val="subscript"/>
        </w:rPr>
        <w:t>2</w:t>
      </w:r>
      <w:r w:rsidRPr="00D27924">
        <w:rPr>
          <w:rFonts w:ascii="Times New Roman" w:hAnsi="Times New Roman" w:cs="Times New Roman"/>
        </w:rPr>
        <w:t xml:space="preserve">, …, </w:t>
      </w:r>
      <w:proofErr w:type="spellStart"/>
      <w:r w:rsidRPr="00D27924">
        <w:rPr>
          <w:rFonts w:ascii="Times New Roman" w:hAnsi="Times New Roman" w:cs="Times New Roman"/>
        </w:rPr>
        <w:t>d</w:t>
      </w:r>
      <w:r w:rsidRPr="00D27924">
        <w:rPr>
          <w:rFonts w:ascii="Times New Roman" w:eastAsia="MS Gothic" w:hAnsi="Times New Roman" w:cs="Times New Roman"/>
        </w:rPr>
        <w:t>̂</w:t>
      </w:r>
      <w:r w:rsidR="005A30A6">
        <w:rPr>
          <w:rFonts w:ascii="Times New Roman" w:hAnsi="Times New Roman" w:cs="Times New Roman" w:hint="eastAsia"/>
          <w:vertAlign w:val="subscript"/>
        </w:rPr>
        <w:t>T</w:t>
      </w:r>
      <w:proofErr w:type="spellEnd"/>
      <w:r>
        <w:rPr>
          <w:rFonts w:ascii="Times New Roman" w:hAnsi="Times New Roman" w:cs="Times New Roman"/>
        </w:rPr>
        <w:t>）</w:t>
      </w:r>
      <w:r w:rsidR="00B91FAA">
        <w:rPr>
          <w:rFonts w:ascii="Times New Roman" w:hAnsi="Times New Roman" w:cs="Times New Roman" w:hint="eastAsia"/>
        </w:rPr>
        <w:t>。</w:t>
      </w:r>
      <w:r w:rsidRPr="00D27924">
        <w:rPr>
          <w:rFonts w:ascii="Times New Roman" w:hAnsi="Times New Roman" w:cs="Times New Roman"/>
        </w:rPr>
        <w:t>訓練完成後</w:t>
      </w:r>
      <w:r w:rsidR="00B91FAA">
        <w:rPr>
          <w:rFonts w:ascii="Times New Roman" w:hAnsi="Times New Roman" w:cs="Times New Roman" w:hint="eastAsia"/>
        </w:rPr>
        <w:t>，</w:t>
      </w:r>
      <w:r w:rsidRPr="00D27924">
        <w:rPr>
          <w:rFonts w:ascii="Times New Roman" w:hAnsi="Times New Roman" w:cs="Times New Roman"/>
        </w:rPr>
        <w:t>Encoder</w:t>
      </w:r>
      <w:r w:rsidR="00B91FAA">
        <w:rPr>
          <w:rFonts w:ascii="Times New Roman" w:hAnsi="Times New Roman" w:cs="Times New Roman" w:hint="eastAsia"/>
        </w:rPr>
        <w:t>的</w:t>
      </w:r>
      <w:r w:rsidRPr="00D27924">
        <w:rPr>
          <w:rFonts w:ascii="Times New Roman" w:hAnsi="Times New Roman" w:cs="Times New Roman"/>
        </w:rPr>
        <w:t>最終輸出</w:t>
      </w:r>
      <w:proofErr w:type="spellStart"/>
      <w:r w:rsidRPr="00D27924">
        <w:rPr>
          <w:rFonts w:ascii="Times New Roman" w:hAnsi="Times New Roman" w:cs="Times New Roman"/>
        </w:rPr>
        <w:t>e</w:t>
      </w:r>
      <w:r w:rsidRPr="00D27924">
        <w:rPr>
          <w:rFonts w:ascii="Times New Roman" w:eastAsia="MS Gothic" w:hAnsi="Times New Roman" w:cs="Times New Roman"/>
        </w:rPr>
        <w:t>̂</w:t>
      </w:r>
      <w:r w:rsidRPr="00D27924">
        <w:rPr>
          <w:rFonts w:ascii="Times New Roman" w:hAnsi="Times New Roman" w:cs="Times New Roman"/>
          <w:vertAlign w:val="subscript"/>
        </w:rPr>
        <w:t>t</w:t>
      </w:r>
      <w:proofErr w:type="spellEnd"/>
      <w:r w:rsidR="00B91FAA">
        <w:rPr>
          <w:rFonts w:ascii="Times New Roman" w:hAnsi="Times New Roman" w:cs="Times New Roman" w:hint="eastAsia"/>
        </w:rPr>
        <w:t>即包含</w:t>
      </w:r>
      <w:r w:rsidR="00B91FAA">
        <w:rPr>
          <w:rFonts w:ascii="Times New Roman" w:hAnsi="Times New Roman" w:cs="Times New Roman"/>
        </w:rPr>
        <w:t>（</w:t>
      </w:r>
      <w:r w:rsidR="00B91FAA" w:rsidRPr="00D27924">
        <w:rPr>
          <w:rFonts w:ascii="Times New Roman" w:hAnsi="Times New Roman" w:cs="Times New Roman"/>
        </w:rPr>
        <w:t>e</w:t>
      </w:r>
      <w:r w:rsidR="00B91FAA" w:rsidRPr="00D27924">
        <w:rPr>
          <w:rFonts w:ascii="Times New Roman" w:hAnsi="Times New Roman" w:cs="Times New Roman"/>
          <w:vertAlign w:val="subscript"/>
        </w:rPr>
        <w:t>0</w:t>
      </w:r>
      <w:r w:rsidR="00B91FAA" w:rsidRPr="00D27924">
        <w:rPr>
          <w:rFonts w:ascii="Times New Roman" w:hAnsi="Times New Roman" w:cs="Times New Roman"/>
        </w:rPr>
        <w:t>, e</w:t>
      </w:r>
      <w:r w:rsidR="00B91FAA" w:rsidRPr="00D27924">
        <w:rPr>
          <w:rFonts w:ascii="Times New Roman" w:hAnsi="Times New Roman" w:cs="Times New Roman"/>
          <w:vertAlign w:val="subscript"/>
        </w:rPr>
        <w:t>1</w:t>
      </w:r>
      <w:r w:rsidR="00B91FAA" w:rsidRPr="00D27924">
        <w:rPr>
          <w:rFonts w:ascii="Times New Roman" w:hAnsi="Times New Roman" w:cs="Times New Roman"/>
        </w:rPr>
        <w:t>, …, e</w:t>
      </w:r>
      <w:r w:rsidR="00B91FAA" w:rsidRPr="00D27924">
        <w:rPr>
          <w:rFonts w:ascii="Times New Roman" w:hAnsi="Times New Roman" w:cs="Times New Roman"/>
          <w:vertAlign w:val="subscript"/>
        </w:rPr>
        <w:t>t-1</w:t>
      </w:r>
      <w:r w:rsidR="00B91FAA">
        <w:rPr>
          <w:rFonts w:ascii="Times New Roman" w:hAnsi="Times New Roman" w:cs="Times New Roman"/>
        </w:rPr>
        <w:t>）</w:t>
      </w:r>
      <w:r w:rsidR="00B91FAA">
        <w:rPr>
          <w:rFonts w:ascii="Times New Roman" w:hAnsi="Times New Roman" w:cs="Times New Roman" w:hint="eastAsia"/>
        </w:rPr>
        <w:t>序列的資訊，而其會作為輸入</w:t>
      </w:r>
      <w:r w:rsidRPr="00D27924">
        <w:rPr>
          <w:rFonts w:ascii="Times New Roman" w:hAnsi="Times New Roman" w:cs="Times New Roman"/>
        </w:rPr>
        <w:t>Decoder</w:t>
      </w:r>
      <w:r w:rsidRPr="00D27924">
        <w:rPr>
          <w:rFonts w:ascii="Times New Roman" w:hAnsi="Times New Roman" w:cs="Times New Roman"/>
        </w:rPr>
        <w:t>的</w:t>
      </w:r>
      <w:r w:rsidR="00B91FAA">
        <w:rPr>
          <w:rFonts w:ascii="Times New Roman" w:hAnsi="Times New Roman" w:cs="Times New Roman" w:hint="eastAsia"/>
        </w:rPr>
        <w:t>一部份輸</w:t>
      </w:r>
      <w:r w:rsidRPr="00D27924">
        <w:rPr>
          <w:rFonts w:ascii="Times New Roman" w:hAnsi="Times New Roman" w:cs="Times New Roman"/>
        </w:rPr>
        <w:t>入</w:t>
      </w:r>
      <w:r w:rsidR="00B91FAA">
        <w:rPr>
          <w:rFonts w:ascii="Times New Roman" w:hAnsi="Times New Roman" w:cs="Times New Roman" w:hint="eastAsia"/>
        </w:rPr>
        <w:t>，</w:t>
      </w:r>
      <w:r w:rsidRPr="00D27924">
        <w:rPr>
          <w:rFonts w:ascii="Times New Roman" w:hAnsi="Times New Roman" w:cs="Times New Roman"/>
        </w:rPr>
        <w:t>放入</w:t>
      </w:r>
      <w:r w:rsidRPr="00D27924">
        <w:rPr>
          <w:rFonts w:ascii="Times New Roman" w:hAnsi="Times New Roman" w:cs="Times New Roman"/>
        </w:rPr>
        <w:t>Decoder</w:t>
      </w:r>
      <w:r w:rsidRPr="00D27924">
        <w:rPr>
          <w:rFonts w:ascii="Times New Roman" w:hAnsi="Times New Roman" w:cs="Times New Roman"/>
        </w:rPr>
        <w:t>模型當中，以期得出</w:t>
      </w:r>
      <w:r w:rsidRPr="00D27924">
        <w:rPr>
          <w:rFonts w:ascii="Times New Roman" w:hAnsi="Times New Roman" w:cs="Times New Roman"/>
        </w:rPr>
        <w:t>Decoder</w:t>
      </w:r>
      <w:r w:rsidRPr="00D27924">
        <w:rPr>
          <w:rFonts w:ascii="Times New Roman" w:hAnsi="Times New Roman" w:cs="Times New Roman"/>
        </w:rPr>
        <w:t>的輸入在每一個時間點的輸出。</w:t>
      </w:r>
      <w:r w:rsidR="005A30A6">
        <w:rPr>
          <w:rFonts w:ascii="Times New Roman" w:hAnsi="Times New Roman" w:cs="Times New Roman" w:hint="eastAsia"/>
        </w:rPr>
        <w:t>本模型的</w:t>
      </w:r>
      <w:r w:rsidRPr="00D27924">
        <w:rPr>
          <w:rFonts w:ascii="Times New Roman" w:hAnsi="Times New Roman" w:cs="Times New Roman"/>
        </w:rPr>
        <w:t>Encoder</w:t>
      </w:r>
      <w:r w:rsidRPr="00D27924">
        <w:rPr>
          <w:rFonts w:ascii="Times New Roman" w:hAnsi="Times New Roman" w:cs="Times New Roman"/>
        </w:rPr>
        <w:t>輸入層</w:t>
      </w:r>
      <w:r w:rsidR="005A30A6">
        <w:rPr>
          <w:rFonts w:ascii="Times New Roman" w:hAnsi="Times New Roman" w:cs="Times New Roman" w:hint="eastAsia"/>
        </w:rPr>
        <w:t>為</w:t>
      </w:r>
      <w:r w:rsidRPr="00D27924">
        <w:rPr>
          <w:rFonts w:ascii="Times New Roman" w:hAnsi="Times New Roman" w:cs="Times New Roman"/>
        </w:rPr>
        <w:t>經過</w:t>
      </w:r>
      <w:r w:rsidRPr="00D27924">
        <w:rPr>
          <w:rFonts w:ascii="Times New Roman" w:hAnsi="Times New Roman" w:cs="Times New Roman"/>
        </w:rPr>
        <w:t>MFCC</w:t>
      </w:r>
      <w:r w:rsidRPr="00D27924">
        <w:rPr>
          <w:rFonts w:ascii="Times New Roman" w:hAnsi="Times New Roman" w:cs="Times New Roman"/>
        </w:rPr>
        <w:t>轉換過後的一秒英文數字檔案，為</w:t>
      </w:r>
      <w:r w:rsidRPr="00D27924">
        <w:rPr>
          <w:rFonts w:ascii="Times New Roman" w:hAnsi="Times New Roman" w:cs="Times New Roman"/>
        </w:rPr>
        <w:t>99</w:t>
      </w:r>
      <w:r w:rsidRPr="00D27924">
        <w:rPr>
          <w:rFonts w:ascii="Times New Roman" w:hAnsi="Times New Roman" w:cs="Times New Roman"/>
        </w:rPr>
        <w:t>個時間點的</w:t>
      </w:r>
      <w:r w:rsidRPr="00D27924">
        <w:rPr>
          <w:rFonts w:ascii="Times New Roman" w:hAnsi="Times New Roman" w:cs="Times New Roman"/>
        </w:rPr>
        <w:t>39</w:t>
      </w:r>
      <w:r w:rsidRPr="00D27924">
        <w:rPr>
          <w:rFonts w:ascii="Times New Roman" w:hAnsi="Times New Roman" w:cs="Times New Roman"/>
        </w:rPr>
        <w:t>維</w:t>
      </w:r>
      <w:r w:rsidRPr="00D27924">
        <w:rPr>
          <w:rFonts w:ascii="Times New Roman" w:hAnsi="Times New Roman" w:cs="Times New Roman"/>
        </w:rPr>
        <w:t>MFCC</w:t>
      </w:r>
      <w:r w:rsidRPr="00D27924">
        <w:rPr>
          <w:rFonts w:ascii="Times New Roman" w:hAnsi="Times New Roman" w:cs="Times New Roman"/>
        </w:rPr>
        <w:t>特徵，而</w:t>
      </w:r>
      <w:r w:rsidRPr="00D27924">
        <w:rPr>
          <w:rFonts w:ascii="Times New Roman" w:hAnsi="Times New Roman" w:cs="Times New Roman"/>
        </w:rPr>
        <w:t>Decoder</w:t>
      </w:r>
      <w:r w:rsidRPr="00D27924">
        <w:rPr>
          <w:rFonts w:ascii="Times New Roman" w:hAnsi="Times New Roman" w:cs="Times New Roman"/>
        </w:rPr>
        <w:t>的輸入為該音檔的音素（</w:t>
      </w:r>
      <w:r w:rsidRPr="00D27924">
        <w:rPr>
          <w:rFonts w:ascii="Times New Roman" w:hAnsi="Times New Roman" w:cs="Times New Roman"/>
        </w:rPr>
        <w:t>Phoneme</w:t>
      </w:r>
      <w:r w:rsidRPr="00D27924">
        <w:rPr>
          <w:rFonts w:ascii="Times New Roman" w:hAnsi="Times New Roman" w:cs="Times New Roman"/>
        </w:rPr>
        <w:t>）。以</w:t>
      </w:r>
      <w:r w:rsidR="005A30A6">
        <w:rPr>
          <w:rFonts w:ascii="Times New Roman" w:hAnsi="Times New Roman" w:cs="Times New Roman" w:hint="eastAsia"/>
        </w:rPr>
        <w:t>D</w:t>
      </w:r>
      <w:r w:rsidR="005A30A6">
        <w:rPr>
          <w:rFonts w:ascii="Times New Roman" w:hAnsi="Times New Roman" w:cs="Times New Roman"/>
        </w:rPr>
        <w:t>ecoder</w:t>
      </w:r>
      <w:r w:rsidR="005A30A6">
        <w:rPr>
          <w:rFonts w:ascii="Times New Roman" w:hAnsi="Times New Roman" w:cs="Times New Roman" w:hint="eastAsia"/>
        </w:rPr>
        <w:t>在</w:t>
      </w:r>
      <w:r w:rsidRPr="00D27924">
        <w:rPr>
          <w:rFonts w:ascii="Times New Roman" w:hAnsi="Times New Roman" w:cs="Times New Roman"/>
        </w:rPr>
        <w:t>每個時間點的輸出作為特徵，透過全連接層（</w:t>
      </w:r>
      <w:r w:rsidRPr="00D27924">
        <w:rPr>
          <w:rFonts w:ascii="Times New Roman" w:hAnsi="Times New Roman" w:cs="Times New Roman"/>
        </w:rPr>
        <w:t>Fully-connected</w:t>
      </w:r>
      <w:r w:rsidRPr="00D27924">
        <w:rPr>
          <w:rFonts w:ascii="Times New Roman" w:hAnsi="Times New Roman" w:cs="Times New Roman"/>
        </w:rPr>
        <w:t>）辨識該時間點</w:t>
      </w:r>
      <w:r w:rsidR="005A30A6">
        <w:rPr>
          <w:rFonts w:ascii="Times New Roman" w:hAnsi="Times New Roman" w:cs="Times New Roman" w:hint="eastAsia"/>
        </w:rPr>
        <w:t>的</w:t>
      </w:r>
      <w:r w:rsidRPr="00D27924">
        <w:rPr>
          <w:rFonts w:ascii="Times New Roman" w:hAnsi="Times New Roman" w:cs="Times New Roman"/>
        </w:rPr>
        <w:t>音素為何。</w:t>
      </w:r>
      <w:r w:rsidRPr="00D27924">
        <w:rPr>
          <w:rFonts w:ascii="Times New Roman" w:hAnsi="Times New Roman" w:cs="Times New Roman"/>
        </w:rPr>
        <w:t>Attention</w:t>
      </w:r>
      <w:r w:rsidRPr="00D27924">
        <w:rPr>
          <w:rFonts w:ascii="Times New Roman" w:hAnsi="Times New Roman" w:cs="Times New Roman"/>
        </w:rPr>
        <w:t>可視作嫁接</w:t>
      </w:r>
      <w:r w:rsidRPr="00D27924">
        <w:rPr>
          <w:rFonts w:ascii="Times New Roman" w:hAnsi="Times New Roman" w:cs="Times New Roman"/>
        </w:rPr>
        <w:t>Encoder</w:t>
      </w:r>
      <w:r w:rsidRPr="00D27924">
        <w:rPr>
          <w:rFonts w:ascii="Times New Roman" w:hAnsi="Times New Roman" w:cs="Times New Roman"/>
        </w:rPr>
        <w:t>與</w:t>
      </w:r>
      <w:r w:rsidRPr="00D27924">
        <w:rPr>
          <w:rFonts w:ascii="Times New Roman" w:hAnsi="Times New Roman" w:cs="Times New Roman"/>
        </w:rPr>
        <w:t>Decoder</w:t>
      </w:r>
      <w:r w:rsidRPr="00D27924">
        <w:rPr>
          <w:rFonts w:ascii="Times New Roman" w:hAnsi="Times New Roman" w:cs="Times New Roman"/>
        </w:rPr>
        <w:t>的橋樑，由於目前的</w:t>
      </w:r>
      <w:r w:rsidRPr="00D27924">
        <w:rPr>
          <w:rFonts w:ascii="Times New Roman" w:hAnsi="Times New Roman" w:cs="Times New Roman"/>
        </w:rPr>
        <w:t>RNN</w:t>
      </w:r>
      <w:r w:rsidRPr="00D27924">
        <w:rPr>
          <w:rFonts w:ascii="Times New Roman" w:hAnsi="Times New Roman" w:cs="Times New Roman"/>
        </w:rPr>
        <w:t>皆存在梯度消失以及梯度爆炸的問題，而</w:t>
      </w:r>
      <w:r w:rsidRPr="00D27924">
        <w:rPr>
          <w:rFonts w:ascii="Times New Roman" w:hAnsi="Times New Roman" w:cs="Times New Roman"/>
        </w:rPr>
        <w:t>Attention</w:t>
      </w:r>
      <w:r w:rsidRPr="00D27924">
        <w:rPr>
          <w:rFonts w:ascii="Times New Roman" w:hAnsi="Times New Roman" w:cs="Times New Roman"/>
        </w:rPr>
        <w:t>為一個十分簡單的全連接層架構，會對每一個時間點的</w:t>
      </w:r>
      <w:r w:rsidRPr="00D27924">
        <w:rPr>
          <w:rFonts w:ascii="Times New Roman" w:hAnsi="Times New Roman" w:cs="Times New Roman"/>
        </w:rPr>
        <w:t>RNN</w:t>
      </w:r>
      <w:r w:rsidRPr="00D27924">
        <w:rPr>
          <w:rFonts w:ascii="Times New Roman" w:hAnsi="Times New Roman" w:cs="Times New Roman"/>
        </w:rPr>
        <w:t>輸出進行特徵提取，並得出該輸出的注意力分配。使用</w:t>
      </w:r>
      <w:r w:rsidRPr="00D27924">
        <w:rPr>
          <w:rFonts w:ascii="Times New Roman" w:hAnsi="Times New Roman" w:cs="Times New Roman"/>
        </w:rPr>
        <w:t>RNN + Attention</w:t>
      </w:r>
      <w:r w:rsidRPr="00D27924">
        <w:rPr>
          <w:rFonts w:ascii="Times New Roman" w:hAnsi="Times New Roman" w:cs="Times New Roman"/>
        </w:rPr>
        <w:t>模型能夠過濾、提取出，對於輸出來說重要且具有時間相關性的特徵。</w:t>
      </w:r>
    </w:p>
    <w:p w14:paraId="39D412F5" w14:textId="77777777" w:rsidR="00A43FD6" w:rsidRDefault="00A43FD6" w:rsidP="00A43FD6">
      <w:pPr>
        <w:spacing w:after="360"/>
        <w:jc w:val="both"/>
        <w:rPr>
          <w:rFonts w:ascii="Times New Roman" w:hAnsi="Times New Roman" w:cs="Times New Roman"/>
        </w:rPr>
      </w:pPr>
    </w:p>
    <w:p w14:paraId="53DB800A" w14:textId="3B5B54E1" w:rsidR="00A43FD6" w:rsidRPr="00D27924" w:rsidRDefault="00A43FD6" w:rsidP="00A43FD6">
      <w:pPr>
        <w:spacing w:after="360"/>
        <w:jc w:val="both"/>
        <w:rPr>
          <w:rFonts w:ascii="Times New Roman" w:hAnsi="Times New Roman" w:cs="Times New Roman"/>
        </w:rPr>
      </w:pPr>
      <w:r w:rsidRPr="00D27924">
        <w:rPr>
          <w:rFonts w:ascii="Times New Roman" w:hAnsi="Times New Roman" w:cs="Times New Roman"/>
        </w:rPr>
        <w:t>Encoder</w:t>
      </w:r>
    </w:p>
    <w:p w14:paraId="26CBF1FA" w14:textId="01A57678" w:rsidR="00A43FD6" w:rsidRPr="00D27924" w:rsidRDefault="00A43FD6" w:rsidP="00A43FD6">
      <w:pPr>
        <w:spacing w:after="360"/>
        <w:jc w:val="both"/>
        <w:rPr>
          <w:rFonts w:ascii="Times New Roman" w:hAnsi="Times New Roman" w:cs="Times New Roman"/>
        </w:rPr>
      </w:pPr>
      <w:r w:rsidRPr="00D27924">
        <w:rPr>
          <w:rFonts w:ascii="Times New Roman" w:hAnsi="Times New Roman" w:cs="Times New Roman"/>
        </w:rPr>
        <w:t>Encoder</w:t>
      </w:r>
      <w:r w:rsidRPr="00D27924">
        <w:rPr>
          <w:rFonts w:ascii="Times New Roman" w:hAnsi="Times New Roman" w:cs="Times New Roman"/>
        </w:rPr>
        <w:t>分為三大部分，全連接層、</w:t>
      </w:r>
      <w:proofErr w:type="spellStart"/>
      <w:r w:rsidRPr="00D27924">
        <w:rPr>
          <w:rFonts w:ascii="Times New Roman" w:hAnsi="Times New Roman" w:cs="Times New Roman"/>
        </w:rPr>
        <w:t>R</w:t>
      </w:r>
      <w:r w:rsidRPr="00C723CA">
        <w:rPr>
          <w:rFonts w:ascii="Times New Roman" w:hAnsi="Times New Roman" w:cs="Times New Roman"/>
        </w:rPr>
        <w:t>esNet</w:t>
      </w:r>
      <w:proofErr w:type="spellEnd"/>
      <w:r w:rsidRPr="00C723CA">
        <w:rPr>
          <w:rFonts w:ascii="Times New Roman" w:hAnsi="Times New Roman" w:cs="Times New Roman"/>
        </w:rPr>
        <w:t>層</w:t>
      </w:r>
      <w:r w:rsidR="00C723CA">
        <w:rPr>
          <w:rFonts w:ascii="Times New Roman" w:hAnsi="Times New Roman" w:cs="Times New Roman" w:hint="eastAsia"/>
        </w:rPr>
        <w:t>[</w:t>
      </w:r>
      <w:r w:rsidR="00C723CA">
        <w:rPr>
          <w:rFonts w:ascii="Times New Roman" w:hAnsi="Times New Roman" w:cs="Times New Roman"/>
        </w:rPr>
        <w:t>4]</w:t>
      </w:r>
      <w:r w:rsidRPr="00C723CA">
        <w:rPr>
          <w:rFonts w:ascii="Times New Roman" w:hAnsi="Times New Roman" w:cs="Times New Roman"/>
        </w:rPr>
        <w:t>，以及</w:t>
      </w:r>
      <w:r w:rsidRPr="00C723CA">
        <w:rPr>
          <w:rFonts w:ascii="Times New Roman" w:hAnsi="Times New Roman" w:cs="Times New Roman"/>
        </w:rPr>
        <w:t>L</w:t>
      </w:r>
      <w:r w:rsidRPr="00D27924">
        <w:rPr>
          <w:rFonts w:ascii="Times New Roman" w:hAnsi="Times New Roman" w:cs="Times New Roman"/>
        </w:rPr>
        <w:t>STM</w:t>
      </w:r>
      <w:r w:rsidRPr="00D27924">
        <w:rPr>
          <w:rFonts w:ascii="Times New Roman" w:hAnsi="Times New Roman" w:cs="Times New Roman"/>
        </w:rPr>
        <w:t>層。全連接層先對每個時點的</w:t>
      </w:r>
      <w:r w:rsidRPr="00D27924">
        <w:rPr>
          <w:rFonts w:ascii="Times New Roman" w:hAnsi="Times New Roman" w:cs="Times New Roman"/>
        </w:rPr>
        <w:t>39</w:t>
      </w:r>
      <w:r w:rsidRPr="00D27924">
        <w:rPr>
          <w:rFonts w:ascii="Times New Roman" w:hAnsi="Times New Roman" w:cs="Times New Roman"/>
        </w:rPr>
        <w:t>維特徵進行線性投射至高維度，突顯該時點的特徵。經由三個</w:t>
      </w:r>
      <w:proofErr w:type="spellStart"/>
      <w:r w:rsidRPr="00D27924">
        <w:rPr>
          <w:rFonts w:ascii="Times New Roman" w:hAnsi="Times New Roman" w:cs="Times New Roman"/>
        </w:rPr>
        <w:t>ResNet</w:t>
      </w:r>
      <w:proofErr w:type="spellEnd"/>
      <w:r w:rsidRPr="00D27924">
        <w:rPr>
          <w:rFonts w:ascii="Times New Roman" w:hAnsi="Times New Roman" w:cs="Times New Roman"/>
        </w:rPr>
        <w:t>層將鄰近的時間也納入考量，</w:t>
      </w:r>
      <w:r w:rsidR="0098584E">
        <w:rPr>
          <w:rFonts w:ascii="Times New Roman" w:hAnsi="Times New Roman" w:cs="Times New Roman" w:hint="eastAsia"/>
        </w:rPr>
        <w:t>此處的</w:t>
      </w:r>
      <w:proofErr w:type="spellStart"/>
      <w:r w:rsidRPr="00D27924">
        <w:rPr>
          <w:rFonts w:ascii="Times New Roman" w:hAnsi="Times New Roman" w:cs="Times New Roman"/>
        </w:rPr>
        <w:t>ResNet</w:t>
      </w:r>
      <w:proofErr w:type="spellEnd"/>
      <w:r w:rsidRPr="00D27924">
        <w:rPr>
          <w:rFonts w:ascii="Times New Roman" w:hAnsi="Times New Roman" w:cs="Times New Roman"/>
        </w:rPr>
        <w:t>將模型輸入經由三層</w:t>
      </w:r>
      <w:r w:rsidR="0098584E">
        <w:rPr>
          <w:rFonts w:ascii="Times New Roman" w:hAnsi="Times New Roman" w:cs="Times New Roman" w:hint="eastAsia"/>
        </w:rPr>
        <w:t>卷積神經網路</w:t>
      </w:r>
      <w:r w:rsidRPr="00D27924">
        <w:rPr>
          <w:rFonts w:ascii="Times New Roman" w:hAnsi="Times New Roman" w:cs="Times New Roman"/>
        </w:rPr>
        <w:t>層進行特徵擷取，且將輸入與第三層</w:t>
      </w:r>
      <w:r w:rsidR="0098584E">
        <w:rPr>
          <w:rFonts w:ascii="Times New Roman" w:hAnsi="Times New Roman" w:cs="Times New Roman" w:hint="eastAsia"/>
        </w:rPr>
        <w:t>卷積神經網路</w:t>
      </w:r>
      <w:r w:rsidRPr="00D27924">
        <w:rPr>
          <w:rFonts w:ascii="Times New Roman" w:hAnsi="Times New Roman" w:cs="Times New Roman"/>
        </w:rPr>
        <w:t>的</w:t>
      </w:r>
      <w:r w:rsidR="0098584E">
        <w:rPr>
          <w:rFonts w:ascii="Times New Roman" w:hAnsi="Times New Roman" w:cs="Times New Roman" w:hint="eastAsia"/>
        </w:rPr>
        <w:t>輸出</w:t>
      </w:r>
      <w:r w:rsidRPr="00D27924">
        <w:rPr>
          <w:rFonts w:ascii="Times New Roman" w:hAnsi="Times New Roman" w:cs="Times New Roman"/>
        </w:rPr>
        <w:t>結果相加，再透過</w:t>
      </w:r>
      <w:proofErr w:type="spellStart"/>
      <w:r w:rsidRPr="00D27924">
        <w:rPr>
          <w:rFonts w:ascii="Times New Roman" w:hAnsi="Times New Roman" w:cs="Times New Roman"/>
        </w:rPr>
        <w:t>ReLU</w:t>
      </w:r>
      <w:proofErr w:type="spellEnd"/>
      <w:r w:rsidRPr="00D27924">
        <w:rPr>
          <w:rFonts w:ascii="Times New Roman" w:hAnsi="Times New Roman" w:cs="Times New Roman"/>
        </w:rPr>
        <w:t>輸出，可以有效避免模型的梯度消失</w:t>
      </w:r>
      <w:r w:rsidR="0098584E">
        <w:rPr>
          <w:rFonts w:ascii="Times New Roman" w:hAnsi="Times New Roman" w:cs="Times New Roman" w:hint="eastAsia"/>
        </w:rPr>
        <w:t>，而為避免梯度爆炸問題，在所以卷積神經網路層的後面，都加上了一層</w:t>
      </w:r>
      <w:r w:rsidR="0098584E">
        <w:rPr>
          <w:rFonts w:ascii="Times New Roman" w:hAnsi="Times New Roman" w:cs="Times New Roman" w:hint="eastAsia"/>
        </w:rPr>
        <w:t>B</w:t>
      </w:r>
      <w:r w:rsidR="0098584E">
        <w:rPr>
          <w:rFonts w:ascii="Times New Roman" w:hAnsi="Times New Roman" w:cs="Times New Roman"/>
        </w:rPr>
        <w:t>atch</w:t>
      </w:r>
      <w:r w:rsidR="0098584E">
        <w:rPr>
          <w:rFonts w:ascii="Times New Roman" w:hAnsi="Times New Roman" w:cs="Times New Roman" w:hint="eastAsia"/>
        </w:rPr>
        <w:t xml:space="preserve"> </w:t>
      </w:r>
      <w:r w:rsidR="0098584E">
        <w:rPr>
          <w:rFonts w:ascii="Times New Roman" w:hAnsi="Times New Roman" w:cs="Times New Roman"/>
        </w:rPr>
        <w:t>Normalization</w:t>
      </w:r>
      <w:r w:rsidRPr="00D27924">
        <w:rPr>
          <w:rFonts w:ascii="Times New Roman" w:hAnsi="Times New Roman" w:cs="Times New Roman"/>
        </w:rPr>
        <w:t>。將第一與第二層的</w:t>
      </w:r>
      <w:proofErr w:type="spellStart"/>
      <w:r w:rsidRPr="00D27924">
        <w:rPr>
          <w:rFonts w:ascii="Times New Roman" w:hAnsi="Times New Roman" w:cs="Times New Roman"/>
        </w:rPr>
        <w:t>ResNet</w:t>
      </w:r>
      <w:proofErr w:type="spellEnd"/>
      <w:r w:rsidRPr="00D27924">
        <w:rPr>
          <w:rFonts w:ascii="Times New Roman" w:hAnsi="Times New Roman" w:cs="Times New Roman"/>
        </w:rPr>
        <w:t>每三個時間點的特徵進行連接，使時間長</w:t>
      </w:r>
      <w:r w:rsidR="00EA4DD5">
        <w:rPr>
          <w:rFonts w:ascii="Times New Roman" w:hAnsi="Times New Roman" w:cs="Times New Roman" w:hint="eastAsia"/>
        </w:rPr>
        <w:t>度</w:t>
      </w:r>
      <w:r w:rsidRPr="00D27924">
        <w:rPr>
          <w:rFonts w:ascii="Times New Roman" w:hAnsi="Times New Roman" w:cs="Times New Roman"/>
        </w:rPr>
        <w:t>t</w:t>
      </w:r>
      <w:r w:rsidRPr="00D27924">
        <w:rPr>
          <w:rFonts w:ascii="Times New Roman" w:hAnsi="Times New Roman" w:cs="Times New Roman"/>
        </w:rPr>
        <w:t>壓縮成</w:t>
      </w:r>
      <w:r w:rsidRPr="00D27924">
        <w:rPr>
          <w:rFonts w:ascii="Times New Roman" w:hAnsi="Times New Roman" w:cs="Times New Roman"/>
        </w:rPr>
        <w:t>t/3</w:t>
      </w:r>
      <w:r w:rsidRPr="00D27924">
        <w:rPr>
          <w:rFonts w:ascii="Times New Roman" w:hAnsi="Times New Roman" w:cs="Times New Roman"/>
        </w:rPr>
        <w:t>，也就是每個</w:t>
      </w:r>
      <w:r w:rsidR="00EA4DD5">
        <w:rPr>
          <w:rFonts w:ascii="Times New Roman" w:hAnsi="Times New Roman" w:cs="Times New Roman" w:hint="eastAsia"/>
        </w:rPr>
        <w:t>新的</w:t>
      </w:r>
      <w:r w:rsidRPr="00D27924">
        <w:rPr>
          <w:rFonts w:ascii="Times New Roman" w:hAnsi="Times New Roman" w:cs="Times New Roman"/>
        </w:rPr>
        <w:t>時間</w:t>
      </w:r>
      <w:r w:rsidR="00EA4DD5">
        <w:rPr>
          <w:rFonts w:ascii="Times New Roman" w:hAnsi="Times New Roman" w:cs="Times New Roman" w:hint="eastAsia"/>
        </w:rPr>
        <w:t>t</w:t>
      </w:r>
      <w:r w:rsidR="00EA4DD5">
        <w:rPr>
          <w:rFonts w:ascii="Times New Roman" w:hAnsi="Times New Roman" w:cs="Times New Roman"/>
        </w:rPr>
        <w:t>/3</w:t>
      </w:r>
      <w:r w:rsidRPr="00D27924">
        <w:rPr>
          <w:rFonts w:ascii="Times New Roman" w:hAnsi="Times New Roman" w:cs="Times New Roman"/>
        </w:rPr>
        <w:t>，</w:t>
      </w:r>
      <w:r w:rsidR="00EA4DD5">
        <w:rPr>
          <w:rFonts w:ascii="Times New Roman" w:hAnsi="Times New Roman" w:cs="Times New Roman" w:hint="eastAsia"/>
        </w:rPr>
        <w:t>皆</w:t>
      </w:r>
      <w:r w:rsidRPr="00D27924">
        <w:rPr>
          <w:rFonts w:ascii="Times New Roman" w:hAnsi="Times New Roman" w:cs="Times New Roman"/>
        </w:rPr>
        <w:t>包含</w:t>
      </w:r>
      <w:r w:rsidRPr="00D27924">
        <w:rPr>
          <w:rFonts w:ascii="Times New Roman" w:hAnsi="Times New Roman" w:cs="Times New Roman"/>
        </w:rPr>
        <w:t>3</w:t>
      </w:r>
      <w:r w:rsidRPr="00D27924">
        <w:rPr>
          <w:rFonts w:ascii="Times New Roman" w:hAnsi="Times New Roman" w:cs="Times New Roman"/>
        </w:rPr>
        <w:t>個時間</w:t>
      </w:r>
      <w:r w:rsidR="00EA4DD5">
        <w:rPr>
          <w:rFonts w:ascii="Times New Roman" w:hAnsi="Times New Roman" w:cs="Times New Roman" w:hint="eastAsia"/>
        </w:rPr>
        <w:t>長度</w:t>
      </w:r>
      <w:r w:rsidRPr="00D27924">
        <w:rPr>
          <w:rFonts w:ascii="Times New Roman" w:hAnsi="Times New Roman" w:cs="Times New Roman"/>
        </w:rPr>
        <w:t>的資訊</w:t>
      </w:r>
      <w:r w:rsidR="00EA4DD5">
        <w:rPr>
          <w:rFonts w:ascii="Times New Roman" w:hAnsi="Times New Roman" w:cs="Times New Roman" w:hint="eastAsia"/>
        </w:rPr>
        <w:t>。時間的壓縮，有助於減少模型於</w:t>
      </w:r>
      <w:r w:rsidRPr="00D27924">
        <w:rPr>
          <w:rFonts w:ascii="Times New Roman" w:hAnsi="Times New Roman" w:cs="Times New Roman"/>
        </w:rPr>
        <w:t>LSTM</w:t>
      </w:r>
      <w:r w:rsidRPr="00D27924">
        <w:rPr>
          <w:rFonts w:ascii="Times New Roman" w:hAnsi="Times New Roman" w:cs="Times New Roman"/>
        </w:rPr>
        <w:t>層</w:t>
      </w:r>
      <w:r w:rsidR="00EA4DD5">
        <w:rPr>
          <w:rFonts w:ascii="Times New Roman" w:hAnsi="Times New Roman" w:cs="Times New Roman" w:hint="eastAsia"/>
        </w:rPr>
        <w:t>的運算時間</w:t>
      </w:r>
      <w:r w:rsidRPr="00D27924">
        <w:rPr>
          <w:rFonts w:ascii="Times New Roman" w:hAnsi="Times New Roman" w:cs="Times New Roman"/>
        </w:rPr>
        <w:t>，</w:t>
      </w:r>
      <w:r w:rsidR="00EA4DD5">
        <w:rPr>
          <w:rFonts w:ascii="Times New Roman" w:hAnsi="Times New Roman" w:cs="Times New Roman" w:hint="eastAsia"/>
        </w:rPr>
        <w:t>如此一來便可以加速模型訓練的進行</w:t>
      </w:r>
      <w:r w:rsidRPr="00D27924">
        <w:rPr>
          <w:rFonts w:ascii="Times New Roman" w:hAnsi="Times New Roman" w:cs="Times New Roman"/>
        </w:rPr>
        <w:t>。而最後一層的</w:t>
      </w:r>
      <w:proofErr w:type="spellStart"/>
      <w:r w:rsidRPr="00D27924">
        <w:rPr>
          <w:rFonts w:ascii="Times New Roman" w:hAnsi="Times New Roman" w:cs="Times New Roman"/>
        </w:rPr>
        <w:t>ResNet</w:t>
      </w:r>
      <w:proofErr w:type="spellEnd"/>
      <w:r w:rsidRPr="00D27924">
        <w:rPr>
          <w:rFonts w:ascii="Times New Roman" w:hAnsi="Times New Roman" w:cs="Times New Roman"/>
        </w:rPr>
        <w:t>輸出，會作為</w:t>
      </w:r>
      <w:r w:rsidRPr="00D27924">
        <w:rPr>
          <w:rFonts w:ascii="Times New Roman" w:hAnsi="Times New Roman" w:cs="Times New Roman"/>
        </w:rPr>
        <w:t>Encoder</w:t>
      </w:r>
      <w:r w:rsidRPr="00D27924">
        <w:rPr>
          <w:rFonts w:ascii="Times New Roman" w:hAnsi="Times New Roman" w:cs="Times New Roman"/>
        </w:rPr>
        <w:t>的</w:t>
      </w:r>
      <w:r w:rsidRPr="00D27924">
        <w:rPr>
          <w:rFonts w:ascii="Times New Roman" w:hAnsi="Times New Roman" w:cs="Times New Roman"/>
        </w:rPr>
        <w:t>LSTM</w:t>
      </w:r>
      <w:r w:rsidRPr="00D27924">
        <w:rPr>
          <w:rFonts w:ascii="Times New Roman" w:hAnsi="Times New Roman" w:cs="Times New Roman"/>
        </w:rPr>
        <w:t>層的每一個時間點的輸入</w:t>
      </w:r>
      <w:r>
        <w:rPr>
          <w:rFonts w:ascii="Times New Roman" w:hAnsi="Times New Roman" w:cs="Times New Roman"/>
        </w:rPr>
        <w:t>（</w:t>
      </w:r>
      <w:r w:rsidRPr="00D27924">
        <w:rPr>
          <w:rFonts w:ascii="Times New Roman" w:hAnsi="Times New Roman" w:cs="Times New Roman"/>
        </w:rPr>
        <w:t>e</w:t>
      </w:r>
      <w:r w:rsidRPr="00D27924">
        <w:rPr>
          <w:rFonts w:ascii="Times New Roman" w:hAnsi="Times New Roman" w:cs="Times New Roman"/>
          <w:vertAlign w:val="subscript"/>
        </w:rPr>
        <w:t>0</w:t>
      </w:r>
      <w:r w:rsidRPr="00D27924">
        <w:rPr>
          <w:rFonts w:ascii="Times New Roman" w:hAnsi="Times New Roman" w:cs="Times New Roman"/>
        </w:rPr>
        <w:t>, e</w:t>
      </w:r>
      <w:r w:rsidRPr="00D27924">
        <w:rPr>
          <w:rFonts w:ascii="Times New Roman" w:hAnsi="Times New Roman" w:cs="Times New Roman"/>
          <w:vertAlign w:val="subscript"/>
        </w:rPr>
        <w:t>1</w:t>
      </w:r>
      <w:r w:rsidRPr="00D27924">
        <w:rPr>
          <w:rFonts w:ascii="Times New Roman" w:hAnsi="Times New Roman" w:cs="Times New Roman"/>
        </w:rPr>
        <w:t>, …, e</w:t>
      </w:r>
      <w:r w:rsidRPr="00D27924">
        <w:rPr>
          <w:rFonts w:ascii="Times New Roman" w:hAnsi="Times New Roman" w:cs="Times New Roman"/>
          <w:vertAlign w:val="subscript"/>
        </w:rPr>
        <w:t>t-1</w:t>
      </w:r>
      <w:r>
        <w:rPr>
          <w:rFonts w:ascii="Times New Roman" w:hAnsi="Times New Roman" w:cs="Times New Roman"/>
        </w:rPr>
        <w:t>）</w:t>
      </w:r>
      <w:r w:rsidRPr="00D27924">
        <w:rPr>
          <w:rFonts w:ascii="Times New Roman" w:hAnsi="Times New Roman" w:cs="Times New Roman"/>
        </w:rPr>
        <w:t>得到</w:t>
      </w:r>
      <w:r>
        <w:rPr>
          <w:rFonts w:ascii="Times New Roman" w:hAnsi="Times New Roman" w:cs="Times New Roman"/>
        </w:rPr>
        <w:t>（</w:t>
      </w:r>
      <w:r w:rsidRPr="00D27924">
        <w:rPr>
          <w:rFonts w:ascii="Times New Roman" w:hAnsi="Times New Roman" w:cs="Times New Roman"/>
        </w:rPr>
        <w:t>e</w:t>
      </w:r>
      <w:r w:rsidRPr="00D27924">
        <w:rPr>
          <w:rFonts w:ascii="Times New Roman" w:eastAsia="MS Gothic" w:hAnsi="Times New Roman" w:cs="Times New Roman"/>
        </w:rPr>
        <w:t>̂</w:t>
      </w:r>
      <w:r w:rsidRPr="00D27924">
        <w:rPr>
          <w:rFonts w:ascii="Times New Roman" w:hAnsi="Times New Roman" w:cs="Times New Roman"/>
          <w:vertAlign w:val="subscript"/>
        </w:rPr>
        <w:t>1</w:t>
      </w:r>
      <w:r w:rsidRPr="00D27924">
        <w:rPr>
          <w:rFonts w:ascii="Times New Roman" w:hAnsi="Times New Roman" w:cs="Times New Roman"/>
        </w:rPr>
        <w:t>, e</w:t>
      </w:r>
      <w:r w:rsidRPr="00D27924">
        <w:rPr>
          <w:rFonts w:ascii="Times New Roman" w:eastAsia="MS Gothic" w:hAnsi="Times New Roman" w:cs="Times New Roman"/>
        </w:rPr>
        <w:t>̂</w:t>
      </w:r>
      <w:r w:rsidRPr="00D27924">
        <w:rPr>
          <w:rFonts w:ascii="Times New Roman" w:hAnsi="Times New Roman" w:cs="Times New Roman"/>
          <w:vertAlign w:val="subscript"/>
        </w:rPr>
        <w:t>2</w:t>
      </w:r>
      <w:r w:rsidRPr="00D27924">
        <w:rPr>
          <w:rFonts w:ascii="Times New Roman" w:hAnsi="Times New Roman" w:cs="Times New Roman"/>
        </w:rPr>
        <w:t xml:space="preserve">, …, </w:t>
      </w:r>
      <w:proofErr w:type="spellStart"/>
      <w:r w:rsidRPr="00D27924">
        <w:rPr>
          <w:rFonts w:ascii="Times New Roman" w:hAnsi="Times New Roman" w:cs="Times New Roman"/>
        </w:rPr>
        <w:t>e</w:t>
      </w:r>
      <w:r w:rsidRPr="00D27924">
        <w:rPr>
          <w:rFonts w:ascii="Times New Roman" w:eastAsia="MS Gothic" w:hAnsi="Times New Roman" w:cs="Times New Roman"/>
        </w:rPr>
        <w:t>̂</w:t>
      </w:r>
      <w:r w:rsidRPr="00D27924">
        <w:rPr>
          <w:rFonts w:ascii="Times New Roman" w:hAnsi="Times New Roman" w:cs="Times New Roman"/>
          <w:vertAlign w:val="subscript"/>
        </w:rPr>
        <w:t>t</w:t>
      </w:r>
      <w:proofErr w:type="spellEnd"/>
      <w:r>
        <w:rPr>
          <w:rFonts w:ascii="Times New Roman" w:hAnsi="Times New Roman" w:cs="Times New Roman"/>
        </w:rPr>
        <w:t>）</w:t>
      </w:r>
      <w:r w:rsidRPr="00D27924">
        <w:rPr>
          <w:rFonts w:ascii="Times New Roman" w:hAnsi="Times New Roman" w:cs="Times New Roman"/>
        </w:rPr>
        <w:t>。</w:t>
      </w:r>
    </w:p>
    <w:p w14:paraId="790EBE56" w14:textId="77777777" w:rsidR="00A43FD6" w:rsidRPr="00F66C29" w:rsidRDefault="00A67BFB" w:rsidP="00F66C29">
      <w:pPr>
        <w:spacing w:after="360"/>
        <w:ind w:left="480" w:firstLine="48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,…,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>=ResNet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=Input, i=time step</m:t>
          </m:r>
        </m:oMath>
      </m:oMathPara>
    </w:p>
    <w:p w14:paraId="45A8E420" w14:textId="77777777" w:rsidR="00A43FD6" w:rsidRPr="00F66C29" w:rsidRDefault="00A67BFB" w:rsidP="00F66C29">
      <w:pPr>
        <w:spacing w:after="360"/>
        <w:ind w:left="480" w:firstLine="48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, …,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t-3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t-2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>]</m:t>
          </m:r>
        </m:oMath>
      </m:oMathPara>
    </w:p>
    <w:p w14:paraId="0C53A326" w14:textId="77777777" w:rsidR="00A43FD6" w:rsidRPr="00D27924" w:rsidRDefault="00A43FD6" w:rsidP="00A43FD6">
      <w:pPr>
        <w:spacing w:after="360"/>
        <w:jc w:val="both"/>
        <w:rPr>
          <w:rFonts w:ascii="Times New Roman" w:hAnsi="Times New Roman" w:cs="Times New Roman"/>
        </w:rPr>
      </w:pPr>
      <w:r w:rsidRPr="00D27924">
        <w:rPr>
          <w:rFonts w:ascii="Times New Roman" w:hAnsi="Times New Roman" w:cs="Times New Roman"/>
        </w:rPr>
        <w:t>Attention</w:t>
      </w:r>
    </w:p>
    <w:p w14:paraId="7FA69C94" w14:textId="74C53953" w:rsidR="00A43FD6" w:rsidRDefault="00A43FD6" w:rsidP="00A43FD6">
      <w:pPr>
        <w:spacing w:after="360"/>
        <w:jc w:val="both"/>
        <w:rPr>
          <w:rFonts w:ascii="Times New Roman" w:hAnsi="Times New Roman" w:cs="Times New Roman"/>
        </w:rPr>
      </w:pPr>
      <w:r w:rsidRPr="00D27924">
        <w:rPr>
          <w:rFonts w:ascii="Times New Roman" w:hAnsi="Times New Roman" w:cs="Times New Roman"/>
        </w:rPr>
        <w:t>Attention</w:t>
      </w:r>
      <w:r w:rsidRPr="00D27924">
        <w:rPr>
          <w:rFonts w:ascii="Times New Roman" w:hAnsi="Times New Roman" w:cs="Times New Roman"/>
        </w:rPr>
        <w:t>可以簡單分為兩個全連接層，與一個輸出，稱為</w:t>
      </w:r>
      <w:r w:rsidRPr="00D27924">
        <w:rPr>
          <w:rFonts w:ascii="Times New Roman" w:hAnsi="Times New Roman" w:cs="Times New Roman"/>
        </w:rPr>
        <w:t>Context Vector</w:t>
      </w:r>
      <w:r w:rsidRPr="00D27924">
        <w:rPr>
          <w:rFonts w:ascii="Times New Roman" w:hAnsi="Times New Roman" w:cs="Times New Roman"/>
        </w:rPr>
        <w:t>（</w:t>
      </w:r>
      <w:r w:rsidRPr="00D27924">
        <w:rPr>
          <w:rFonts w:ascii="Times New Roman" w:hAnsi="Times New Roman" w:cs="Times New Roman"/>
        </w:rPr>
        <w:t>C</w:t>
      </w:r>
      <w:r w:rsidRPr="00D27924">
        <w:rPr>
          <w:rFonts w:ascii="Times New Roman" w:hAnsi="Times New Roman" w:cs="Times New Roman"/>
        </w:rPr>
        <w:t>）。</w:t>
      </w:r>
      <w:r w:rsidR="00450181">
        <w:rPr>
          <w:rFonts w:ascii="Times New Roman" w:hAnsi="Times New Roman" w:cs="Times New Roman" w:hint="eastAsia"/>
        </w:rPr>
        <w:t>依</w:t>
      </w:r>
      <w:r w:rsidR="00450181" w:rsidRPr="00C723CA">
        <w:rPr>
          <w:rFonts w:ascii="Times New Roman" w:hAnsi="Times New Roman" w:cs="Times New Roman" w:hint="eastAsia"/>
        </w:rPr>
        <w:t>據</w:t>
      </w:r>
      <w:r w:rsidR="00450181" w:rsidRPr="00C723CA">
        <w:rPr>
          <w:rFonts w:ascii="Times New Roman" w:hAnsi="Times New Roman" w:cs="Times New Roman" w:hint="eastAsia"/>
        </w:rPr>
        <w:t>[</w:t>
      </w:r>
      <w:r w:rsidR="00C723CA">
        <w:rPr>
          <w:rFonts w:ascii="Times New Roman" w:hAnsi="Times New Roman" w:cs="Times New Roman"/>
        </w:rPr>
        <w:t>5</w:t>
      </w:r>
      <w:r w:rsidR="00450181" w:rsidRPr="00C723CA">
        <w:rPr>
          <w:rFonts w:ascii="Times New Roman" w:hAnsi="Times New Roman" w:cs="Times New Roman" w:hint="eastAsia"/>
        </w:rPr>
        <w:t>][</w:t>
      </w:r>
      <w:r w:rsidR="00C723CA">
        <w:rPr>
          <w:rFonts w:ascii="Times New Roman" w:hAnsi="Times New Roman" w:cs="Times New Roman"/>
        </w:rPr>
        <w:t>6</w:t>
      </w:r>
      <w:r w:rsidR="00450181" w:rsidRPr="00C723CA">
        <w:rPr>
          <w:rFonts w:ascii="Times New Roman" w:hAnsi="Times New Roman" w:cs="Times New Roman" w:hint="eastAsia"/>
        </w:rPr>
        <w:t>]</w:t>
      </w:r>
      <w:r w:rsidR="00450181" w:rsidRPr="00C723CA">
        <w:rPr>
          <w:rFonts w:ascii="Times New Roman" w:hAnsi="Times New Roman" w:cs="Times New Roman" w:hint="eastAsia"/>
        </w:rPr>
        <w:t>所述，</w:t>
      </w:r>
      <w:r w:rsidRPr="00C723CA">
        <w:rPr>
          <w:rFonts w:ascii="Times New Roman" w:hAnsi="Times New Roman" w:cs="Times New Roman"/>
        </w:rPr>
        <w:t>將</w:t>
      </w:r>
      <w:r w:rsidRPr="00D27924">
        <w:rPr>
          <w:rFonts w:ascii="Times New Roman" w:hAnsi="Times New Roman" w:cs="Times New Roman"/>
        </w:rPr>
        <w:t>Encoder</w:t>
      </w:r>
      <w:r w:rsidRPr="00D27924">
        <w:rPr>
          <w:rFonts w:ascii="Times New Roman" w:hAnsi="Times New Roman" w:cs="Times New Roman"/>
        </w:rPr>
        <w:t>的輸出</w:t>
      </w:r>
      <w:r>
        <w:rPr>
          <w:rFonts w:ascii="Times New Roman" w:hAnsi="Times New Roman" w:cs="Times New Roman"/>
        </w:rPr>
        <w:t>（</w:t>
      </w:r>
      <w:r w:rsidRPr="00D27924">
        <w:rPr>
          <w:rFonts w:ascii="Times New Roman" w:hAnsi="Times New Roman" w:cs="Times New Roman"/>
        </w:rPr>
        <w:t>e</w:t>
      </w:r>
      <w:r w:rsidRPr="00D27924">
        <w:rPr>
          <w:rFonts w:ascii="Times New Roman" w:eastAsia="MS Gothic" w:hAnsi="Times New Roman" w:cs="Times New Roman"/>
        </w:rPr>
        <w:t>̂</w:t>
      </w:r>
      <w:r w:rsidRPr="00D27924">
        <w:rPr>
          <w:rFonts w:ascii="Times New Roman" w:hAnsi="Times New Roman" w:cs="Times New Roman"/>
          <w:vertAlign w:val="subscript"/>
        </w:rPr>
        <w:t>1</w:t>
      </w:r>
      <w:r w:rsidRPr="00D27924">
        <w:rPr>
          <w:rFonts w:ascii="Times New Roman" w:hAnsi="Times New Roman" w:cs="Times New Roman"/>
        </w:rPr>
        <w:t>, e</w:t>
      </w:r>
      <w:r w:rsidRPr="00D27924">
        <w:rPr>
          <w:rFonts w:ascii="Times New Roman" w:eastAsia="MS Gothic" w:hAnsi="Times New Roman" w:cs="Times New Roman"/>
        </w:rPr>
        <w:t>̂</w:t>
      </w:r>
      <w:r w:rsidRPr="00D27924">
        <w:rPr>
          <w:rFonts w:ascii="Times New Roman" w:hAnsi="Times New Roman" w:cs="Times New Roman"/>
          <w:vertAlign w:val="subscript"/>
        </w:rPr>
        <w:t>2</w:t>
      </w:r>
      <w:r w:rsidRPr="00D27924">
        <w:rPr>
          <w:rFonts w:ascii="Times New Roman" w:hAnsi="Times New Roman" w:cs="Times New Roman"/>
        </w:rPr>
        <w:t>, …, e</w:t>
      </w:r>
      <w:r w:rsidRPr="00D27924">
        <w:rPr>
          <w:rFonts w:ascii="Times New Roman" w:eastAsia="MS Gothic" w:hAnsi="Times New Roman" w:cs="Times New Roman"/>
        </w:rPr>
        <w:t>̂</w:t>
      </w:r>
      <w:r w:rsidRPr="00D27924">
        <w:rPr>
          <w:rFonts w:ascii="Times New Roman" w:hAnsi="Times New Roman" w:cs="Times New Roman"/>
          <w:vertAlign w:val="subscript"/>
        </w:rPr>
        <w:t>t-1</w:t>
      </w:r>
      <w:r>
        <w:rPr>
          <w:rFonts w:ascii="Times New Roman" w:hAnsi="Times New Roman" w:cs="Times New Roman"/>
        </w:rPr>
        <w:t>）</w:t>
      </w:r>
      <w:r w:rsidRPr="00D27924">
        <w:rPr>
          <w:rFonts w:ascii="Times New Roman" w:hAnsi="Times New Roman" w:cs="Times New Roman"/>
        </w:rPr>
        <w:t>稱作</w:t>
      </w:r>
      <w:r w:rsidRPr="00D27924">
        <w:rPr>
          <w:rFonts w:ascii="Times New Roman" w:hAnsi="Times New Roman" w:cs="Times New Roman"/>
        </w:rPr>
        <w:t>query</w:t>
      </w:r>
      <w:r w:rsidR="00F2761A">
        <w:rPr>
          <w:rFonts w:ascii="Times New Roman" w:hAnsi="Times New Roman" w:cs="Times New Roman" w:hint="eastAsia"/>
        </w:rPr>
        <w:t>（</w:t>
      </w:r>
      <w:r w:rsidR="00F2761A">
        <w:rPr>
          <w:rFonts w:ascii="Times New Roman" w:hAnsi="Times New Roman" w:cs="Times New Roman" w:hint="eastAsia"/>
        </w:rPr>
        <w:t>Q</w:t>
      </w:r>
      <w:r w:rsidR="00F2761A">
        <w:rPr>
          <w:rFonts w:ascii="Times New Roman" w:hAnsi="Times New Roman" w:cs="Times New Roman" w:hint="eastAsia"/>
        </w:rPr>
        <w:t>）</w:t>
      </w:r>
      <w:r w:rsidRPr="00D27924">
        <w:rPr>
          <w:rFonts w:ascii="Times New Roman" w:hAnsi="Times New Roman" w:cs="Times New Roman"/>
        </w:rPr>
        <w:t>，而</w:t>
      </w:r>
      <w:proofErr w:type="spellStart"/>
      <w:r w:rsidRPr="00D27924">
        <w:rPr>
          <w:rFonts w:ascii="Times New Roman" w:hAnsi="Times New Roman" w:cs="Times New Roman"/>
        </w:rPr>
        <w:t>e</w:t>
      </w:r>
      <w:r w:rsidRPr="00D27924">
        <w:rPr>
          <w:rFonts w:ascii="Times New Roman" w:eastAsia="MS Gothic" w:hAnsi="Times New Roman" w:cs="Times New Roman"/>
        </w:rPr>
        <w:t>̂</w:t>
      </w:r>
      <w:r w:rsidRPr="00D27924">
        <w:rPr>
          <w:rFonts w:ascii="Times New Roman" w:hAnsi="Times New Roman" w:cs="Times New Roman"/>
          <w:vertAlign w:val="subscript"/>
        </w:rPr>
        <w:t>t</w:t>
      </w:r>
      <w:proofErr w:type="spellEnd"/>
      <w:r w:rsidRPr="00D27924">
        <w:rPr>
          <w:rFonts w:ascii="Times New Roman" w:hAnsi="Times New Roman" w:cs="Times New Roman"/>
        </w:rPr>
        <w:t>稱為</w:t>
      </w:r>
      <w:r w:rsidRPr="00D27924">
        <w:rPr>
          <w:rFonts w:ascii="Times New Roman" w:hAnsi="Times New Roman" w:cs="Times New Roman"/>
        </w:rPr>
        <w:t>value</w:t>
      </w:r>
      <w:r w:rsidR="00F2761A">
        <w:rPr>
          <w:rFonts w:ascii="Times New Roman" w:hAnsi="Times New Roman" w:cs="Times New Roman" w:hint="eastAsia"/>
        </w:rPr>
        <w:t>（</w:t>
      </w:r>
      <w:r w:rsidR="00F2761A">
        <w:rPr>
          <w:rFonts w:ascii="Times New Roman" w:hAnsi="Times New Roman" w:cs="Times New Roman" w:hint="eastAsia"/>
        </w:rPr>
        <w:t>V</w:t>
      </w:r>
      <w:r w:rsidR="00F2761A">
        <w:rPr>
          <w:rFonts w:ascii="Times New Roman" w:hAnsi="Times New Roman" w:cs="Times New Roman" w:hint="eastAsia"/>
        </w:rPr>
        <w:t>）</w:t>
      </w:r>
      <w:r w:rsidRPr="00D27924">
        <w:rPr>
          <w:rFonts w:ascii="Times New Roman" w:hAnsi="Times New Roman" w:cs="Times New Roman"/>
        </w:rPr>
        <w:t>。</w:t>
      </w:r>
      <w:r w:rsidR="00450181">
        <w:rPr>
          <w:rFonts w:ascii="Times New Roman" w:hAnsi="Times New Roman" w:cs="Times New Roman" w:hint="eastAsia"/>
        </w:rPr>
        <w:t>透過兩個不同的全連接層</w:t>
      </w:r>
      <w:r w:rsidR="00450181">
        <w:rPr>
          <w:rFonts w:ascii="Times New Roman" w:hAnsi="Times New Roman" w:cs="Times New Roman" w:hint="eastAsia"/>
        </w:rPr>
        <w:t>f</w:t>
      </w:r>
      <w:r w:rsidR="00450181">
        <w:rPr>
          <w:rFonts w:ascii="Times New Roman" w:hAnsi="Times New Roman" w:cs="Times New Roman" w:hint="eastAsia"/>
        </w:rPr>
        <w:t>與</w:t>
      </w:r>
      <w:r w:rsidR="00450181">
        <w:rPr>
          <w:rFonts w:ascii="Times New Roman" w:hAnsi="Times New Roman" w:cs="Times New Roman" w:hint="eastAsia"/>
        </w:rPr>
        <w:t>g</w:t>
      </w:r>
      <w:r w:rsidR="00450181">
        <w:rPr>
          <w:rFonts w:ascii="Times New Roman" w:hAnsi="Times New Roman" w:cs="Times New Roman" w:hint="eastAsia"/>
        </w:rPr>
        <w:t>，分別對</w:t>
      </w:r>
      <w:r w:rsidR="00450181">
        <w:rPr>
          <w:rFonts w:ascii="Times New Roman" w:hAnsi="Times New Roman" w:cs="Times New Roman" w:hint="eastAsia"/>
        </w:rPr>
        <w:t>q</w:t>
      </w:r>
      <w:r w:rsidR="00450181">
        <w:rPr>
          <w:rFonts w:ascii="Times New Roman" w:hAnsi="Times New Roman" w:cs="Times New Roman"/>
        </w:rPr>
        <w:t>uery</w:t>
      </w:r>
      <w:r w:rsidR="00450181">
        <w:rPr>
          <w:rFonts w:ascii="Times New Roman" w:hAnsi="Times New Roman" w:cs="Times New Roman" w:hint="eastAsia"/>
        </w:rPr>
        <w:t>與</w:t>
      </w:r>
      <w:r w:rsidR="00450181">
        <w:rPr>
          <w:rFonts w:ascii="Times New Roman" w:hAnsi="Times New Roman" w:cs="Times New Roman" w:hint="eastAsia"/>
        </w:rPr>
        <w:t>v</w:t>
      </w:r>
      <w:r w:rsidR="00450181">
        <w:rPr>
          <w:rFonts w:ascii="Times New Roman" w:hAnsi="Times New Roman" w:cs="Times New Roman"/>
        </w:rPr>
        <w:t>alue</w:t>
      </w:r>
      <w:r w:rsidR="00450181">
        <w:rPr>
          <w:rFonts w:ascii="Times New Roman" w:hAnsi="Times New Roman" w:cs="Times New Roman" w:hint="eastAsia"/>
        </w:rPr>
        <w:t>進行轉換過後，以</w:t>
      </w:r>
      <w:r w:rsidR="00450181">
        <w:rPr>
          <w:rFonts w:ascii="Times New Roman" w:hAnsi="Times New Roman" w:cs="Times New Roman" w:hint="eastAsia"/>
        </w:rPr>
        <w:t>e</w:t>
      </w:r>
      <w:r w:rsidR="00450181">
        <w:rPr>
          <w:rFonts w:ascii="Times New Roman" w:hAnsi="Times New Roman" w:cs="Times New Roman"/>
        </w:rPr>
        <w:t>lement-wise</w:t>
      </w:r>
      <w:r w:rsidR="00450181">
        <w:rPr>
          <w:rFonts w:ascii="Times New Roman" w:hAnsi="Times New Roman" w:cs="Times New Roman" w:hint="eastAsia"/>
        </w:rPr>
        <w:t>的方式相加</w:t>
      </w:r>
      <w:r w:rsidR="00EE745B">
        <w:rPr>
          <w:rFonts w:ascii="Times New Roman" w:hAnsi="Times New Roman" w:cs="Times New Roman" w:hint="eastAsia"/>
        </w:rPr>
        <w:t>，最後透過</w:t>
      </w:r>
      <w:r w:rsidR="00EE745B">
        <w:rPr>
          <w:rFonts w:ascii="Times New Roman" w:hAnsi="Times New Roman" w:cs="Times New Roman" w:hint="eastAsia"/>
        </w:rPr>
        <w:t>t</w:t>
      </w:r>
      <w:r w:rsidR="00EE745B">
        <w:rPr>
          <w:rFonts w:ascii="Times New Roman" w:hAnsi="Times New Roman" w:cs="Times New Roman"/>
        </w:rPr>
        <w:t>anh</w:t>
      </w:r>
      <w:r w:rsidR="00EE745B">
        <w:rPr>
          <w:rFonts w:ascii="Times New Roman" w:hAnsi="Times New Roman" w:cs="Times New Roman" w:hint="eastAsia"/>
        </w:rPr>
        <w:t>進行轉換，得出第一層的結果（</w:t>
      </w:r>
      <w:r w:rsidR="00EE745B">
        <w:rPr>
          <w:rFonts w:ascii="Times New Roman" w:hAnsi="Times New Roman" w:cs="Times New Roman" w:hint="eastAsia"/>
        </w:rPr>
        <w:t>output</w:t>
      </w:r>
      <w:r w:rsidR="00F2761A">
        <w:rPr>
          <w:rFonts w:ascii="Times New Roman" w:hAnsi="Times New Roman" w:cs="Times New Roman" w:hint="eastAsia"/>
        </w:rPr>
        <w:t>,</w:t>
      </w:r>
      <w:r w:rsidR="00F2761A">
        <w:rPr>
          <w:rFonts w:ascii="Times New Roman" w:hAnsi="Times New Roman" w:cs="Times New Roman"/>
        </w:rPr>
        <w:t xml:space="preserve"> O</w:t>
      </w:r>
      <w:r w:rsidR="00EE745B">
        <w:rPr>
          <w:rFonts w:ascii="Times New Roman" w:hAnsi="Times New Roman" w:cs="Times New Roman" w:hint="eastAsia"/>
        </w:rPr>
        <w:t>）。接著再次通過一層僅有一個結果的全連接層</w:t>
      </w:r>
      <w:r w:rsidR="00EE745B">
        <w:rPr>
          <w:rFonts w:ascii="Times New Roman" w:hAnsi="Times New Roman" w:cs="Times New Roman" w:hint="eastAsia"/>
        </w:rPr>
        <w:t>h</w:t>
      </w:r>
      <w:r w:rsidR="00450181">
        <w:rPr>
          <w:rFonts w:ascii="Times New Roman" w:hAnsi="Times New Roman" w:cs="Times New Roman" w:hint="eastAsia"/>
        </w:rPr>
        <w:t>，便可得出</w:t>
      </w:r>
      <w:r w:rsidR="00450181">
        <w:rPr>
          <w:rFonts w:ascii="Times New Roman" w:hAnsi="Times New Roman" w:cs="Times New Roman" w:hint="eastAsia"/>
        </w:rPr>
        <w:t>E</w:t>
      </w:r>
      <w:r w:rsidR="00450181">
        <w:rPr>
          <w:rFonts w:ascii="Times New Roman" w:hAnsi="Times New Roman" w:cs="Times New Roman"/>
        </w:rPr>
        <w:t>ncoder</w:t>
      </w:r>
      <w:r w:rsidR="00450181">
        <w:rPr>
          <w:rFonts w:ascii="Times New Roman" w:hAnsi="Times New Roman" w:cs="Times New Roman" w:hint="eastAsia"/>
        </w:rPr>
        <w:t>輸出所形成的</w:t>
      </w:r>
      <w:r w:rsidR="00450181">
        <w:rPr>
          <w:rFonts w:ascii="Times New Roman" w:hAnsi="Times New Roman" w:cs="Times New Roman"/>
        </w:rPr>
        <w:t>score</w:t>
      </w:r>
      <w:r w:rsidR="007A7F5D">
        <w:rPr>
          <w:rFonts w:ascii="Times New Roman" w:hAnsi="Times New Roman" w:cs="Times New Roman" w:hint="eastAsia"/>
        </w:rPr>
        <w:t>（</w:t>
      </w:r>
      <w:r w:rsidR="007A7F5D">
        <w:rPr>
          <w:rFonts w:ascii="Times New Roman" w:hAnsi="Times New Roman" w:cs="Times New Roman" w:hint="eastAsia"/>
        </w:rPr>
        <w:t>S</w:t>
      </w:r>
      <w:r w:rsidR="007A7F5D">
        <w:rPr>
          <w:rFonts w:ascii="Times New Roman" w:hAnsi="Times New Roman" w:cs="Times New Roman" w:hint="eastAsia"/>
        </w:rPr>
        <w:t>）</w:t>
      </w:r>
      <w:r w:rsidR="00450181">
        <w:rPr>
          <w:rFonts w:ascii="Times New Roman" w:hAnsi="Times New Roman" w:cs="Times New Roman" w:hint="eastAsia"/>
        </w:rPr>
        <w:t>。而對</w:t>
      </w:r>
      <w:r w:rsidR="00450181">
        <w:rPr>
          <w:rFonts w:ascii="Times New Roman" w:hAnsi="Times New Roman" w:cs="Times New Roman"/>
        </w:rPr>
        <w:t>score</w:t>
      </w:r>
      <w:r w:rsidR="00450181">
        <w:rPr>
          <w:rFonts w:ascii="Times New Roman" w:hAnsi="Times New Roman" w:cs="Times New Roman" w:hint="eastAsia"/>
        </w:rPr>
        <w:t>取</w:t>
      </w:r>
      <w:proofErr w:type="spellStart"/>
      <w:r w:rsidR="00450181">
        <w:rPr>
          <w:rFonts w:ascii="Times New Roman" w:hAnsi="Times New Roman" w:cs="Times New Roman" w:hint="eastAsia"/>
        </w:rPr>
        <w:t>s</w:t>
      </w:r>
      <w:r w:rsidR="00450181">
        <w:rPr>
          <w:rFonts w:ascii="Times New Roman" w:hAnsi="Times New Roman" w:cs="Times New Roman"/>
        </w:rPr>
        <w:t>oftmax</w:t>
      </w:r>
      <w:proofErr w:type="spellEnd"/>
      <w:r w:rsidR="00450181">
        <w:rPr>
          <w:rFonts w:ascii="Times New Roman" w:hAnsi="Times New Roman" w:cs="Times New Roman" w:hint="eastAsia"/>
        </w:rPr>
        <w:t>轉換後的結果，為該</w:t>
      </w:r>
      <w:r w:rsidR="00450181">
        <w:rPr>
          <w:rFonts w:ascii="Times New Roman" w:hAnsi="Times New Roman" w:cs="Times New Roman" w:hint="eastAsia"/>
        </w:rPr>
        <w:t>A</w:t>
      </w:r>
      <w:r w:rsidR="00450181">
        <w:rPr>
          <w:rFonts w:ascii="Times New Roman" w:hAnsi="Times New Roman" w:cs="Times New Roman"/>
        </w:rPr>
        <w:t>ttention</w:t>
      </w:r>
      <w:r w:rsidR="00450181">
        <w:rPr>
          <w:rFonts w:ascii="Times New Roman" w:hAnsi="Times New Roman" w:cs="Times New Roman" w:hint="eastAsia"/>
        </w:rPr>
        <w:t>的</w:t>
      </w:r>
      <w:r w:rsidR="00450181">
        <w:rPr>
          <w:rFonts w:ascii="Times New Roman" w:hAnsi="Times New Roman" w:cs="Times New Roman" w:hint="eastAsia"/>
        </w:rPr>
        <w:t>w</w:t>
      </w:r>
      <w:r w:rsidR="00450181">
        <w:rPr>
          <w:rFonts w:ascii="Times New Roman" w:hAnsi="Times New Roman" w:cs="Times New Roman"/>
        </w:rPr>
        <w:t>eight</w:t>
      </w:r>
      <w:r w:rsidR="00450181">
        <w:rPr>
          <w:rFonts w:ascii="Times New Roman" w:hAnsi="Times New Roman" w:cs="Times New Roman" w:hint="eastAsia"/>
        </w:rPr>
        <w:t>s</w:t>
      </w:r>
      <w:r w:rsidR="007A7F5D">
        <w:rPr>
          <w:rFonts w:ascii="Times New Roman" w:hAnsi="Times New Roman" w:cs="Times New Roman" w:hint="eastAsia"/>
        </w:rPr>
        <w:t>（</w:t>
      </w:r>
      <w:r w:rsidR="007A7F5D">
        <w:rPr>
          <w:rFonts w:ascii="Times New Roman" w:hAnsi="Times New Roman" w:cs="Times New Roman" w:hint="eastAsia"/>
        </w:rPr>
        <w:t>W</w:t>
      </w:r>
      <w:r w:rsidR="007A7F5D">
        <w:rPr>
          <w:rFonts w:ascii="Times New Roman" w:hAnsi="Times New Roman" w:cs="Times New Roman" w:hint="eastAsia"/>
        </w:rPr>
        <w:t>）</w:t>
      </w:r>
      <w:r w:rsidR="00DC1ADE">
        <w:rPr>
          <w:rFonts w:ascii="Times New Roman" w:hAnsi="Times New Roman" w:cs="Times New Roman" w:hint="eastAsia"/>
        </w:rPr>
        <w:t>。將</w:t>
      </w:r>
      <w:r w:rsidR="00DC1ADE">
        <w:rPr>
          <w:rFonts w:ascii="Times New Roman" w:hAnsi="Times New Roman" w:cs="Times New Roman"/>
        </w:rPr>
        <w:t>weights</w:t>
      </w:r>
      <w:r w:rsidR="00DC1ADE">
        <w:rPr>
          <w:rFonts w:ascii="Times New Roman" w:hAnsi="Times New Roman" w:cs="Times New Roman" w:hint="eastAsia"/>
        </w:rPr>
        <w:t>與</w:t>
      </w:r>
      <w:r w:rsidR="00DC1ADE">
        <w:rPr>
          <w:rFonts w:ascii="Times New Roman" w:hAnsi="Times New Roman" w:cs="Times New Roman" w:hint="eastAsia"/>
        </w:rPr>
        <w:t>v</w:t>
      </w:r>
      <w:r w:rsidR="00DC1ADE">
        <w:rPr>
          <w:rFonts w:ascii="Times New Roman" w:hAnsi="Times New Roman" w:cs="Times New Roman"/>
        </w:rPr>
        <w:t>alue</w:t>
      </w:r>
      <w:r w:rsidR="00EE745B">
        <w:rPr>
          <w:rFonts w:ascii="Times New Roman" w:hAnsi="Times New Roman" w:cs="Times New Roman" w:hint="eastAsia"/>
        </w:rPr>
        <w:t>以</w:t>
      </w:r>
      <w:r w:rsidR="00DC1ADE">
        <w:rPr>
          <w:rFonts w:ascii="Times New Roman" w:hAnsi="Times New Roman" w:cs="Times New Roman" w:hint="eastAsia"/>
        </w:rPr>
        <w:t>e</w:t>
      </w:r>
      <w:r w:rsidR="00DC1ADE">
        <w:rPr>
          <w:rFonts w:ascii="Times New Roman" w:hAnsi="Times New Roman" w:cs="Times New Roman"/>
        </w:rPr>
        <w:t>lement-wise</w:t>
      </w:r>
      <w:r w:rsidR="00EE745B">
        <w:rPr>
          <w:rFonts w:ascii="Times New Roman" w:hAnsi="Times New Roman" w:cs="Times New Roman" w:hint="eastAsia"/>
        </w:rPr>
        <w:t>的方式</w:t>
      </w:r>
      <w:r w:rsidR="00DC1ADE">
        <w:rPr>
          <w:rFonts w:ascii="Times New Roman" w:hAnsi="Times New Roman" w:cs="Times New Roman" w:hint="eastAsia"/>
        </w:rPr>
        <w:t>相乘並</w:t>
      </w:r>
      <w:r w:rsidR="00EE745B">
        <w:rPr>
          <w:rFonts w:ascii="Times New Roman" w:hAnsi="Times New Roman" w:cs="Times New Roman" w:hint="eastAsia"/>
        </w:rPr>
        <w:t>加總</w:t>
      </w:r>
      <w:r w:rsidR="00DC1ADE">
        <w:rPr>
          <w:rFonts w:ascii="Times New Roman" w:hAnsi="Times New Roman" w:cs="Times New Roman" w:hint="eastAsia"/>
        </w:rPr>
        <w:t>過後</w:t>
      </w:r>
      <w:r w:rsidR="00EE745B">
        <w:rPr>
          <w:rFonts w:ascii="Times New Roman" w:hAnsi="Times New Roman" w:cs="Times New Roman" w:hint="eastAsia"/>
        </w:rPr>
        <w:t>，稱為</w:t>
      </w:r>
      <w:r w:rsidR="00EE745B">
        <w:rPr>
          <w:rFonts w:ascii="Times New Roman" w:hAnsi="Times New Roman" w:cs="Times New Roman" w:hint="eastAsia"/>
        </w:rPr>
        <w:t>C</w:t>
      </w:r>
      <w:r w:rsidR="00EE745B">
        <w:rPr>
          <w:rFonts w:ascii="Times New Roman" w:hAnsi="Times New Roman" w:cs="Times New Roman"/>
        </w:rPr>
        <w:t>ontext Vector</w:t>
      </w:r>
      <w:r w:rsidR="00EE745B">
        <w:rPr>
          <w:rFonts w:ascii="Times New Roman" w:hAnsi="Times New Roman" w:cs="Times New Roman" w:hint="eastAsia"/>
        </w:rPr>
        <w:t>。</w:t>
      </w:r>
    </w:p>
    <w:p w14:paraId="0FE70EDC" w14:textId="27E5738A" w:rsidR="00EE745B" w:rsidRPr="00EE745B" w:rsidRDefault="00F2761A" w:rsidP="00EE745B">
      <w:pPr>
        <w:spacing w:after="360"/>
        <w:ind w:left="480" w:firstLine="480"/>
        <w:jc w:val="both"/>
        <w:rPr>
          <w:rFonts w:ascii="Cambria Math" w:hAnsi="Cambria Math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O=</m:t>
          </m:r>
          <m:r>
            <m:rPr>
              <m:sty m:val="p"/>
            </m:rPr>
            <w:rPr>
              <w:rFonts w:ascii="Cambria Math" w:hAnsi="Cambria Math" w:cs="Times New Roman"/>
            </w:rPr>
            <m:t>tanh⁡</m:t>
          </m:r>
          <m:r>
            <w:rPr>
              <w:rFonts w:ascii="Cambria Math" w:hAnsi="Cambria Math" w:cs="Times New Roman"/>
            </w:rPr>
            <m:t>(f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V</m:t>
              </m:r>
            </m:e>
          </m:d>
          <m:r>
            <w:rPr>
              <w:rFonts w:ascii="Cambria Math" w:hAnsi="Cambria Math" w:cs="Times New Roman"/>
            </w:rPr>
            <m:t>)</m:t>
          </m:r>
        </m:oMath>
      </m:oMathPara>
    </w:p>
    <w:p w14:paraId="35D1C750" w14:textId="455B49E5" w:rsidR="00A43FD6" w:rsidRPr="00D27924" w:rsidRDefault="007A7F5D" w:rsidP="00A43FD6">
      <w:pPr>
        <w:spacing w:after="360"/>
        <w:ind w:left="480" w:firstLine="48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S</m:t>
          </m:r>
          <m:r>
            <w:rPr>
              <w:rFonts w:ascii="Cambria Math" w:hAnsi="Cambria Math" w:cs="Times New Roman"/>
            </w:rPr>
            <m:t>=h(O)</m:t>
          </m:r>
        </m:oMath>
      </m:oMathPara>
    </w:p>
    <w:p w14:paraId="4BD8111E" w14:textId="0E0F19CA" w:rsidR="00A43FD6" w:rsidRPr="00D27924" w:rsidRDefault="007A7F5D" w:rsidP="00A43FD6">
      <w:pPr>
        <w:spacing w:after="360"/>
        <w:ind w:left="480" w:firstLine="48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W</m:t>
          </m:r>
          <m:r>
            <w:rPr>
              <w:rFonts w:ascii="Cambria Math" w:hAnsi="Cambria Math" w:cs="Times New Roman"/>
            </w:rPr>
            <m:t>=softmax</m:t>
          </m:r>
          <m:r>
            <w:rPr>
              <w:rFonts w:ascii="Cambria Math" w:hAnsi="Cambria Math" w:cs="Times New Roman"/>
            </w:rPr>
            <m:t>（</m:t>
          </m:r>
          <m:r>
            <w:rPr>
              <w:rFonts w:ascii="Cambria Math" w:hAnsi="Cambria Math" w:cs="Times New Roman" w:hint="eastAsia"/>
            </w:rPr>
            <m:t>S</m:t>
          </m:r>
          <m:r>
            <w:rPr>
              <w:rFonts w:ascii="Cambria Math" w:hAnsi="Cambria Math" w:cs="Times New Roman"/>
            </w:rPr>
            <m:t>）</m:t>
          </m:r>
        </m:oMath>
      </m:oMathPara>
    </w:p>
    <w:p w14:paraId="3B15898F" w14:textId="1581FB7C" w:rsidR="00A43FD6" w:rsidRPr="005E4901" w:rsidRDefault="00DC1ADE" w:rsidP="00A43FD6">
      <w:pPr>
        <w:spacing w:after="360"/>
        <w:ind w:left="480" w:firstLine="480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C</m:t>
          </m:r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∑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WV</m:t>
          </m:r>
        </m:oMath>
      </m:oMathPara>
    </w:p>
    <w:p w14:paraId="444B0EBD" w14:textId="77777777" w:rsidR="00A43FD6" w:rsidRPr="00D27924" w:rsidRDefault="00A43FD6" w:rsidP="00A43FD6">
      <w:pPr>
        <w:spacing w:after="360"/>
        <w:ind w:firstLine="480"/>
        <w:jc w:val="both"/>
        <w:rPr>
          <w:rFonts w:ascii="Times New Roman" w:hAnsi="Times New Roman" w:cs="Times New Roman"/>
        </w:rPr>
      </w:pPr>
    </w:p>
    <w:p w14:paraId="0E812FB2" w14:textId="77777777" w:rsidR="00A43FD6" w:rsidRPr="00D27924" w:rsidRDefault="00A43FD6" w:rsidP="00A43FD6">
      <w:pPr>
        <w:spacing w:after="360"/>
        <w:jc w:val="both"/>
        <w:rPr>
          <w:rFonts w:ascii="Times New Roman" w:hAnsi="Times New Roman" w:cs="Times New Roman"/>
        </w:rPr>
      </w:pPr>
      <w:r w:rsidRPr="00D27924">
        <w:rPr>
          <w:rFonts w:ascii="Times New Roman" w:hAnsi="Times New Roman" w:cs="Times New Roman"/>
        </w:rPr>
        <w:t>Decoder</w:t>
      </w:r>
    </w:p>
    <w:p w14:paraId="39076057" w14:textId="77777777" w:rsidR="00F66C29" w:rsidRDefault="00A43FD6" w:rsidP="00A43FD6">
      <w:pPr>
        <w:spacing w:after="360"/>
        <w:jc w:val="both"/>
        <w:rPr>
          <w:rFonts w:ascii="Times New Roman" w:hAnsi="Times New Roman" w:cs="Times New Roman"/>
        </w:rPr>
      </w:pPr>
      <w:r w:rsidRPr="00D27924">
        <w:rPr>
          <w:rFonts w:ascii="Times New Roman" w:hAnsi="Times New Roman" w:cs="Times New Roman"/>
        </w:rPr>
        <w:t>Decoder</w:t>
      </w:r>
      <w:r w:rsidRPr="00D27924">
        <w:rPr>
          <w:rFonts w:ascii="Times New Roman" w:hAnsi="Times New Roman" w:cs="Times New Roman"/>
        </w:rPr>
        <w:t>主要為一層</w:t>
      </w:r>
      <w:r w:rsidRPr="00D27924">
        <w:rPr>
          <w:rFonts w:ascii="Times New Roman" w:hAnsi="Times New Roman" w:cs="Times New Roman"/>
        </w:rPr>
        <w:t>LSTM</w:t>
      </w:r>
      <w:r w:rsidRPr="00D27924">
        <w:rPr>
          <w:rFonts w:ascii="Times New Roman" w:hAnsi="Times New Roman" w:cs="Times New Roman"/>
        </w:rPr>
        <w:t>，其輸入為音素序列。音素序列首先會先通過一個</w:t>
      </w:r>
      <w:r w:rsidRPr="00D27924">
        <w:rPr>
          <w:rFonts w:ascii="Times New Roman" w:hAnsi="Times New Roman" w:cs="Times New Roman"/>
        </w:rPr>
        <w:t>Embedding</w:t>
      </w:r>
      <w:r w:rsidRPr="00D27924">
        <w:rPr>
          <w:rFonts w:ascii="Times New Roman" w:hAnsi="Times New Roman" w:cs="Times New Roman"/>
        </w:rPr>
        <w:t>層，將每個音素投射至指定維度的空間，使得音素不會因為音素的編號數字影響輸出結果，音素序列</w:t>
      </w:r>
      <w:r w:rsidR="00F2761A">
        <w:rPr>
          <w:rFonts w:ascii="Times New Roman" w:hAnsi="Times New Roman" w:cs="Times New Roman" w:hint="eastAsia"/>
        </w:rPr>
        <w:t>（</w:t>
      </w:r>
      <m:oMath>
        <m:r>
          <w:rPr>
            <w:rFonts w:ascii="Cambria Math" w:hAnsi="Cambria Math" w:cs="Times New Roman" w:hint="eastAsia"/>
          </w:rPr>
          <m:t>P</m:t>
        </m:r>
      </m:oMath>
      <w:r w:rsidR="00F2761A">
        <w:rPr>
          <w:rFonts w:ascii="Times New Roman" w:hAnsi="Times New Roman" w:cs="Times New Roman" w:hint="eastAsia"/>
        </w:rPr>
        <w:t>）</w:t>
      </w:r>
      <w:r w:rsidRPr="00D27924">
        <w:rPr>
          <w:rFonts w:ascii="Times New Roman" w:hAnsi="Times New Roman" w:cs="Times New Roman"/>
        </w:rPr>
        <w:t>前後會加入序列開始（</w:t>
      </w:r>
      <w:r w:rsidRPr="00D27924">
        <w:rPr>
          <w:rFonts w:ascii="Times New Roman" w:hAnsi="Times New Roman" w:cs="Times New Roman"/>
        </w:rPr>
        <w:t>Start of sequence</w:t>
      </w:r>
      <w:r w:rsidRPr="00D27924">
        <w:rPr>
          <w:rFonts w:ascii="Times New Roman" w:hAnsi="Times New Roman" w:cs="Times New Roman"/>
        </w:rPr>
        <w:t>）與序列結束（</w:t>
      </w:r>
      <w:r w:rsidRPr="00D27924">
        <w:rPr>
          <w:rFonts w:ascii="Times New Roman" w:hAnsi="Times New Roman" w:cs="Times New Roman"/>
        </w:rPr>
        <w:t>End of sequence</w:t>
      </w:r>
      <w:r w:rsidRPr="00D27924">
        <w:rPr>
          <w:rFonts w:ascii="Times New Roman" w:hAnsi="Times New Roman" w:cs="Times New Roman"/>
        </w:rPr>
        <w:t>）的信號，亦會同時透過</w:t>
      </w:r>
      <w:r w:rsidRPr="00D27924">
        <w:rPr>
          <w:rFonts w:ascii="Times New Roman" w:hAnsi="Times New Roman" w:cs="Times New Roman"/>
        </w:rPr>
        <w:t>Embedding</w:t>
      </w:r>
      <w:r w:rsidRPr="00D27924">
        <w:rPr>
          <w:rFonts w:ascii="Times New Roman" w:hAnsi="Times New Roman" w:cs="Times New Roman"/>
        </w:rPr>
        <w:t>層進行轉換，稱經過</w:t>
      </w:r>
      <w:r w:rsidRPr="00D27924">
        <w:rPr>
          <w:rFonts w:ascii="Times New Roman" w:hAnsi="Times New Roman" w:cs="Times New Roman"/>
        </w:rPr>
        <w:t>Embedding</w:t>
      </w:r>
      <w:r w:rsidRPr="00D27924">
        <w:rPr>
          <w:rFonts w:ascii="Times New Roman" w:hAnsi="Times New Roman" w:cs="Times New Roman"/>
        </w:rPr>
        <w:t>的音素序列為音素向量</w:t>
      </w:r>
      <w:r w:rsidR="00F2761A">
        <w:rPr>
          <w:rFonts w:ascii="Times New Roman" w:hAnsi="Times New Roman" w:cs="Times New Roman" w:hint="eastAsia"/>
        </w:rPr>
        <w:t>（</w:t>
      </w:r>
      <m:oMath>
        <m:r>
          <w:rPr>
            <w:rFonts w:ascii="Cambria Math" w:hAnsi="Cambria Math" w:cs="Times New Roman"/>
          </w:rPr>
          <m:t>P'</m:t>
        </m:r>
      </m:oMath>
      <w:r w:rsidR="0000259E">
        <w:rPr>
          <w:rFonts w:ascii="Times New Roman" w:hAnsi="Times New Roman" w:cs="Times New Roman" w:hint="eastAsia"/>
        </w:rPr>
        <w:t>）</w:t>
      </w:r>
      <w:r w:rsidRPr="00D27924">
        <w:rPr>
          <w:rFonts w:ascii="Times New Roman" w:hAnsi="Times New Roman" w:cs="Times New Roman"/>
        </w:rPr>
        <w:t>。接著將音素向量與</w:t>
      </w:r>
      <w:r w:rsidRPr="00D27924">
        <w:rPr>
          <w:rFonts w:ascii="Times New Roman" w:hAnsi="Times New Roman" w:cs="Times New Roman"/>
        </w:rPr>
        <w:t>Decoder</w:t>
      </w:r>
      <w:r w:rsidRPr="00D27924">
        <w:rPr>
          <w:rFonts w:ascii="Times New Roman" w:hAnsi="Times New Roman" w:cs="Times New Roman"/>
        </w:rPr>
        <w:t>的開始信號與</w:t>
      </w:r>
      <w:r w:rsidRPr="00D27924">
        <w:rPr>
          <w:rFonts w:ascii="Times New Roman" w:hAnsi="Times New Roman" w:cs="Times New Roman"/>
        </w:rPr>
        <w:t>Attention</w:t>
      </w:r>
      <w:r w:rsidRPr="00D27924">
        <w:rPr>
          <w:rFonts w:ascii="Times New Roman" w:hAnsi="Times New Roman" w:cs="Times New Roman"/>
        </w:rPr>
        <w:t>模型所輸出的</w:t>
      </w:r>
      <w:r w:rsidRPr="00D27924">
        <w:rPr>
          <w:rFonts w:ascii="Times New Roman" w:hAnsi="Times New Roman" w:cs="Times New Roman"/>
        </w:rPr>
        <w:t>C</w:t>
      </w:r>
      <w:r w:rsidRPr="00D27924">
        <w:rPr>
          <w:rFonts w:ascii="Times New Roman" w:hAnsi="Times New Roman" w:cs="Times New Roman"/>
        </w:rPr>
        <w:t>連接起來，作為</w:t>
      </w:r>
      <w:r w:rsidRPr="00D27924">
        <w:rPr>
          <w:rFonts w:ascii="Times New Roman" w:hAnsi="Times New Roman" w:cs="Times New Roman"/>
        </w:rPr>
        <w:t>LSTM</w:t>
      </w:r>
      <w:r w:rsidRPr="00D27924">
        <w:rPr>
          <w:rFonts w:ascii="Times New Roman" w:hAnsi="Times New Roman" w:cs="Times New Roman"/>
        </w:rPr>
        <w:t>層的輸入值，對開始信號之後的每一個時間步進行預測，直到預測的結果出現序列結束信號，又或者達到設定的預測個數上限時，才會停止。最後，將該預測的結果通過全連接層進行分類，進而得到每個時間點所預測的音素。</w:t>
      </w:r>
    </w:p>
    <w:p w14:paraId="05FC43C3" w14:textId="6C775511" w:rsidR="00F2761A" w:rsidRPr="00F66C29" w:rsidRDefault="00A67BFB" w:rsidP="00F66C29">
      <w:pPr>
        <w:spacing w:after="360"/>
        <w:ind w:left="480" w:firstLine="48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=Embedding(P)</m:t>
          </m:r>
        </m:oMath>
      </m:oMathPara>
    </w:p>
    <w:p w14:paraId="4DE7ADD3" w14:textId="272F37DC" w:rsidR="009F4C82" w:rsidRPr="00F66C29" w:rsidRDefault="009F4C82" w:rsidP="00F66C29">
      <w:pPr>
        <w:spacing w:after="360"/>
        <w:ind w:left="480" w:firstLine="48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</w:rPr>
            <w:lastRenderedPageBreak/>
            <m:t>d=</m:t>
          </m:r>
          <m:r>
            <w:rPr>
              <w:rFonts w:ascii="Cambria Math" w:hAnsi="Cambria Math" w:cs="Times New Roman"/>
            </w:rPr>
            <m:t>Decoder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hint="eastAsia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C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, d=(</m:t>
          </m:r>
          <m:sSub>
            <m:sSubPr>
              <m:ctrlPr>
                <w:rPr>
                  <w:rFonts w:ascii="Cambria Math" w:eastAsia="MS Gothic" w:hAnsi="Cambria Math" w:cs="Times New Roman"/>
                </w:rPr>
              </m:ctrlPr>
            </m:sSubPr>
            <m:e>
              <m:acc>
                <m:accPr>
                  <m:ctrlPr>
                    <w:rPr>
                      <w:rFonts w:ascii="Cambria Math" w:eastAsia="MS Gothic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acc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MS Gothic" w:hAnsi="Cambria Math" w:cs="Times New Roman"/>
                </w:rPr>
              </m:ctrlPr>
            </m:sSubPr>
            <m:e>
              <m:acc>
                <m:accPr>
                  <m:ctrlPr>
                    <w:rPr>
                      <w:rFonts w:ascii="Cambria Math" w:eastAsia="MS Gothic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</m:acc>
              <m:ctrlPr>
                <w:rPr>
                  <w:rFonts w:ascii="Cambria Math" w:hAnsi="Cambria Math" w:cs="Times New Roman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, …, </m:t>
          </m:r>
          <m:sSub>
            <m:sSubPr>
              <m:ctrlPr>
                <w:rPr>
                  <w:rFonts w:ascii="Cambria Math" w:eastAsia="MS Gothic" w:hAnsi="Cambria Math" w:cs="Times New Roman"/>
                </w:rPr>
              </m:ctrlPr>
            </m:sSubPr>
            <m:e>
              <m:acc>
                <m:accPr>
                  <m:ctrlPr>
                    <w:rPr>
                      <w:rFonts w:ascii="Cambria Math" w:eastAsia="MS Gothic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</m:acc>
              <m:ctrlPr>
                <w:rPr>
                  <w:rFonts w:ascii="Cambria Math" w:hAnsi="Cambria Math" w:cs="Times New Roman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 w:hint="eastAsia"/>
                  <w:vertAlign w:val="subscript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 xml:space="preserve">) </m:t>
          </m:r>
        </m:oMath>
      </m:oMathPara>
    </w:p>
    <w:p w14:paraId="09046AF3" w14:textId="3A89AD4B" w:rsidR="00A43FD6" w:rsidRDefault="00A43FD6" w:rsidP="00F66C29">
      <w:pPr>
        <w:spacing w:after="360"/>
      </w:pPr>
    </w:p>
    <w:p w14:paraId="4EC9E2D3" w14:textId="2CE1E6BB" w:rsidR="00CD02D1" w:rsidRDefault="00CD02D1" w:rsidP="00CD02D1">
      <w:pPr>
        <w:spacing w:after="360"/>
      </w:pPr>
      <w:r>
        <w:rPr>
          <w:rFonts w:hint="eastAsia"/>
        </w:rPr>
        <w:t>模型訓練</w:t>
      </w:r>
    </w:p>
    <w:p w14:paraId="5BC15C42" w14:textId="3EFC98B4" w:rsidR="00D01D3D" w:rsidRDefault="00CD02D1" w:rsidP="00CD02D1">
      <w:pPr>
        <w:spacing w:after="360"/>
      </w:pPr>
      <w:r>
        <w:rPr>
          <w:rFonts w:hint="eastAsia"/>
        </w:rPr>
        <w:t>訓練</w:t>
      </w:r>
      <w:r>
        <w:rPr>
          <w:rFonts w:hint="eastAsia"/>
        </w:rPr>
        <w:t>E</w:t>
      </w:r>
      <w:r>
        <w:t>ncoder-Decoder</w:t>
      </w:r>
      <w:r>
        <w:rPr>
          <w:rFonts w:hint="eastAsia"/>
        </w:rPr>
        <w:t>模型時，共讀取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筆語音資料，每種類別皆讀取</w:t>
      </w:r>
      <w:r>
        <w:rPr>
          <w:rFonts w:hint="eastAsia"/>
        </w:rPr>
        <w:t>2</w:t>
      </w:r>
      <w:r>
        <w:t>000</w:t>
      </w:r>
      <w:r>
        <w:rPr>
          <w:rFonts w:hint="eastAsia"/>
        </w:rPr>
        <w:t>筆，並預留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筆語音資料作為驗證集，進行訓練。每筆語音資料皆進行過</w:t>
      </w:r>
      <w:r>
        <w:rPr>
          <w:rFonts w:hint="eastAsia"/>
        </w:rPr>
        <w:t>MFCC</w:t>
      </w:r>
      <w:r>
        <w:rPr>
          <w:rFonts w:hint="eastAsia"/>
        </w:rPr>
        <w:t>轉換，並伴隨著相對應的標籤與音素</w:t>
      </w:r>
      <w:r w:rsidR="009F14D7">
        <w:rPr>
          <w:rFonts w:hint="eastAsia"/>
        </w:rPr>
        <w:t>。模型訓練是以四筆語音資料作為一個批次（</w:t>
      </w:r>
      <w:r w:rsidR="009F14D7">
        <w:rPr>
          <w:rFonts w:hint="eastAsia"/>
        </w:rPr>
        <w:t>Batch</w:t>
      </w:r>
      <w:r w:rsidR="009F14D7">
        <w:rPr>
          <w:rFonts w:hint="eastAsia"/>
        </w:rPr>
        <w:t>）進行，在一次</w:t>
      </w:r>
      <w:r w:rsidR="009F14D7">
        <w:rPr>
          <w:rFonts w:hint="eastAsia"/>
        </w:rPr>
        <w:t>E</w:t>
      </w:r>
      <w:r w:rsidR="009F14D7">
        <w:t>poch</w:t>
      </w:r>
      <w:r w:rsidR="009F14D7">
        <w:rPr>
          <w:rFonts w:hint="eastAsia"/>
        </w:rPr>
        <w:t>中，總共有</w:t>
      </w:r>
      <w:r w:rsidR="009F14D7">
        <w:rPr>
          <w:rFonts w:hint="eastAsia"/>
        </w:rPr>
        <w:t>4</w:t>
      </w:r>
      <w:r w:rsidR="009F14D7">
        <w:t>750</w:t>
      </w:r>
      <w:r w:rsidR="009F14D7">
        <w:rPr>
          <w:rFonts w:hint="eastAsia"/>
        </w:rPr>
        <w:t>個批次</w:t>
      </w:r>
      <w:r w:rsidR="005405CB">
        <w:rPr>
          <w:rFonts w:hint="eastAsia"/>
        </w:rPr>
        <w:t>，而模型每次的</w:t>
      </w:r>
      <w:r w:rsidR="005405CB">
        <w:rPr>
          <w:rFonts w:hint="eastAsia"/>
        </w:rPr>
        <w:t>E</w:t>
      </w:r>
      <w:r w:rsidR="005405CB">
        <w:t>poch</w:t>
      </w:r>
      <w:r w:rsidR="005405CB">
        <w:rPr>
          <w:rFonts w:hint="eastAsia"/>
        </w:rPr>
        <w:t>約需耗時</w:t>
      </w:r>
      <w:r w:rsidR="005405CB">
        <w:rPr>
          <w:rFonts w:hint="eastAsia"/>
        </w:rPr>
        <w:t>1</w:t>
      </w:r>
      <w:r w:rsidR="005405CB">
        <w:t>5</w:t>
      </w:r>
      <w:r w:rsidR="005405CB">
        <w:rPr>
          <w:rFonts w:hint="eastAsia"/>
        </w:rPr>
        <w:t>分鐘</w:t>
      </w:r>
      <w:r w:rsidR="009F14D7">
        <w:rPr>
          <w:rFonts w:hint="eastAsia"/>
        </w:rPr>
        <w:t>。</w:t>
      </w:r>
      <w:r w:rsidR="006043AB">
        <w:rPr>
          <w:rFonts w:hint="eastAsia"/>
        </w:rPr>
        <w:t>經過多次</w:t>
      </w:r>
      <w:r w:rsidR="005405CB">
        <w:rPr>
          <w:rFonts w:hint="eastAsia"/>
        </w:rPr>
        <w:t>反覆的</w:t>
      </w:r>
      <w:r w:rsidR="006043AB">
        <w:rPr>
          <w:rFonts w:hint="eastAsia"/>
        </w:rPr>
        <w:t>測試過後</w:t>
      </w:r>
      <w:r w:rsidR="00F96CAA">
        <w:rPr>
          <w:rFonts w:hint="eastAsia"/>
        </w:rPr>
        <w:t>，最終決定採用</w:t>
      </w:r>
      <w:r w:rsidR="00F96CAA">
        <w:rPr>
          <w:rFonts w:hint="eastAsia"/>
        </w:rPr>
        <w:t>A</w:t>
      </w:r>
      <w:r w:rsidR="00F96CAA">
        <w:t>da</w:t>
      </w:r>
      <w:r w:rsidR="00F96CAA" w:rsidRPr="00A67BFB">
        <w:t>m</w:t>
      </w:r>
      <w:r w:rsidR="00F96CAA" w:rsidRPr="00A67BFB">
        <w:rPr>
          <w:rFonts w:hint="eastAsia"/>
        </w:rPr>
        <w:t>優化器</w:t>
      </w:r>
      <w:r w:rsidR="00F96CAA" w:rsidRPr="00A67BFB">
        <w:rPr>
          <w:rFonts w:hint="eastAsia"/>
        </w:rPr>
        <w:t>[</w:t>
      </w:r>
      <w:r w:rsidR="00A67BFB">
        <w:t>7</w:t>
      </w:r>
      <w:r w:rsidR="00F96CAA" w:rsidRPr="00A67BFB">
        <w:rPr>
          <w:rFonts w:hint="eastAsia"/>
        </w:rPr>
        <w:t>]</w:t>
      </w:r>
      <w:r w:rsidR="006043AB" w:rsidRPr="00A67BFB">
        <w:rPr>
          <w:rFonts w:hint="eastAsia"/>
        </w:rPr>
        <w:t>，</w:t>
      </w:r>
      <w:r w:rsidR="00F96CAA" w:rsidRPr="00A67BFB">
        <w:rPr>
          <w:rFonts w:hint="eastAsia"/>
        </w:rPr>
        <w:t>並</w:t>
      </w:r>
      <w:r w:rsidR="006043AB" w:rsidRPr="00A67BFB">
        <w:rPr>
          <w:rFonts w:hint="eastAsia"/>
        </w:rPr>
        <w:t>將</w:t>
      </w:r>
      <w:r w:rsidR="00DE37A4">
        <w:rPr>
          <w:rFonts w:hint="eastAsia"/>
        </w:rPr>
        <w:t>模型的學習率（</w:t>
      </w:r>
      <w:r w:rsidR="00DE37A4">
        <w:rPr>
          <w:rFonts w:hint="eastAsia"/>
        </w:rPr>
        <w:t>Learning rate</w:t>
      </w:r>
      <w:r w:rsidR="00DE37A4">
        <w:rPr>
          <w:rFonts w:hint="eastAsia"/>
        </w:rPr>
        <w:t>）設定為</w:t>
      </w:r>
      <w:r w:rsidR="00DE37A4">
        <w:rPr>
          <w:rFonts w:hint="eastAsia"/>
        </w:rPr>
        <w:t>0</w:t>
      </w:r>
      <w:r w:rsidR="00DE37A4">
        <w:t>.0001</w:t>
      </w:r>
      <w:r w:rsidR="00DE37A4">
        <w:rPr>
          <w:rFonts w:hint="eastAsia"/>
        </w:rPr>
        <w:t>，</w:t>
      </w:r>
      <w:r w:rsidR="009F14D7">
        <w:rPr>
          <w:rFonts w:hint="eastAsia"/>
        </w:rPr>
        <w:t>E</w:t>
      </w:r>
      <w:r w:rsidR="009F14D7">
        <w:t>poch</w:t>
      </w:r>
      <w:r w:rsidR="009F14D7">
        <w:rPr>
          <w:rFonts w:hint="eastAsia"/>
        </w:rPr>
        <w:t>最高上限</w:t>
      </w:r>
      <w:r w:rsidR="006043AB">
        <w:rPr>
          <w:rFonts w:hint="eastAsia"/>
        </w:rPr>
        <w:t>訂</w:t>
      </w:r>
      <w:r w:rsidR="009F14D7">
        <w:rPr>
          <w:rFonts w:hint="eastAsia"/>
        </w:rPr>
        <w:t>為</w:t>
      </w:r>
      <w:r w:rsidR="009F14D7">
        <w:rPr>
          <w:rFonts w:hint="eastAsia"/>
        </w:rPr>
        <w:t>2</w:t>
      </w:r>
      <w:r w:rsidR="009F14D7">
        <w:t>0</w:t>
      </w:r>
      <w:r w:rsidR="009F14D7">
        <w:rPr>
          <w:rFonts w:hint="eastAsia"/>
        </w:rPr>
        <w:t>次，終止條件為訓練集的損失小於</w:t>
      </w:r>
      <w:r w:rsidR="009F14D7">
        <w:t>0.02</w:t>
      </w:r>
      <w:r w:rsidR="008E2466">
        <w:rPr>
          <w:rFonts w:hint="eastAsia"/>
        </w:rPr>
        <w:t>，進行模型訓練。在聲音模型（</w:t>
      </w:r>
      <w:r w:rsidR="008E2466">
        <w:rPr>
          <w:rFonts w:hint="eastAsia"/>
        </w:rPr>
        <w:t>A</w:t>
      </w:r>
      <w:r w:rsidR="008E2466">
        <w:t>coustic Model</w:t>
      </w:r>
      <w:r w:rsidR="008E2466">
        <w:rPr>
          <w:rFonts w:hint="eastAsia"/>
        </w:rPr>
        <w:t>）的訓練完成之後，</w:t>
      </w:r>
      <w:r w:rsidR="00F0199C">
        <w:rPr>
          <w:rFonts w:hint="eastAsia"/>
        </w:rPr>
        <w:t>以該結果進一步</w:t>
      </w:r>
      <w:r w:rsidR="008E2466">
        <w:rPr>
          <w:rFonts w:hint="eastAsia"/>
        </w:rPr>
        <w:t>訓練字詞模型（</w:t>
      </w:r>
      <w:r w:rsidR="008E2466">
        <w:rPr>
          <w:rFonts w:hint="eastAsia"/>
        </w:rPr>
        <w:t>L</w:t>
      </w:r>
      <w:r w:rsidR="008E2466">
        <w:t>exicon</w:t>
      </w:r>
      <w:r w:rsidR="008E2466">
        <w:rPr>
          <w:rFonts w:hint="eastAsia"/>
        </w:rPr>
        <w:t xml:space="preserve"> M</w:t>
      </w:r>
      <w:r w:rsidR="008E2466">
        <w:t>odel</w:t>
      </w:r>
      <w:r w:rsidR="008E2466">
        <w:rPr>
          <w:rFonts w:hint="eastAsia"/>
        </w:rPr>
        <w:t>）</w:t>
      </w:r>
      <w:r w:rsidR="00F0199C">
        <w:rPr>
          <w:rFonts w:hint="eastAsia"/>
        </w:rPr>
        <w:t>，</w:t>
      </w:r>
      <w:r w:rsidR="00315B51">
        <w:rPr>
          <w:rFonts w:hint="eastAsia"/>
        </w:rPr>
        <w:t>並以</w:t>
      </w:r>
      <w:r w:rsidR="00762C08">
        <w:rPr>
          <w:rFonts w:hint="eastAsia"/>
        </w:rPr>
        <w:t>字詞</w:t>
      </w:r>
      <w:r w:rsidR="00315B51">
        <w:rPr>
          <w:rFonts w:hint="eastAsia"/>
        </w:rPr>
        <w:t>模型所輸出的結果與其他模型進行比較。</w:t>
      </w:r>
    </w:p>
    <w:p w14:paraId="2E841CF1" w14:textId="55BE7C3D" w:rsidR="002D534B" w:rsidRDefault="002D534B" w:rsidP="00CD02D1">
      <w:pPr>
        <w:spacing w:after="360"/>
      </w:pPr>
    </w:p>
    <w:p w14:paraId="07B11026" w14:textId="2EC52912" w:rsidR="00C723CA" w:rsidRDefault="00C723CA" w:rsidP="00CD02D1">
      <w:pPr>
        <w:spacing w:after="360"/>
      </w:pPr>
    </w:p>
    <w:p w14:paraId="5CC551E8" w14:textId="5250C0D5" w:rsidR="00C723CA" w:rsidRPr="00C723CA" w:rsidRDefault="00C723CA" w:rsidP="00CD02D1">
      <w:pPr>
        <w:spacing w:after="360"/>
      </w:pPr>
      <w:r>
        <w:rPr>
          <w:rFonts w:hint="eastAsia"/>
        </w:rPr>
        <w:t>[</w:t>
      </w:r>
      <w:r>
        <w:t>1]</w:t>
      </w:r>
      <w:r w:rsidRPr="00C723CA">
        <w:t xml:space="preserve"> </w:t>
      </w:r>
      <w:r w:rsidRPr="00C723CA">
        <w:t>Sequence to Sequence Learning with Neural Networks</w:t>
      </w:r>
    </w:p>
    <w:p w14:paraId="28917A1B" w14:textId="0976B055" w:rsidR="00C723CA" w:rsidRPr="00C723CA" w:rsidRDefault="00C723CA" w:rsidP="00CD02D1">
      <w:pPr>
        <w:spacing w:after="360"/>
      </w:pPr>
      <w:r>
        <w:rPr>
          <w:rFonts w:hint="eastAsia"/>
        </w:rPr>
        <w:t>[</w:t>
      </w:r>
      <w:r>
        <w:t>2]</w:t>
      </w:r>
      <w:r w:rsidRPr="00C723CA">
        <w:t xml:space="preserve"> </w:t>
      </w:r>
      <w:r w:rsidRPr="00C723CA">
        <w:t>Learning Phrase Representations using RNN Encoder-Decoder for Statistical Machine Translation</w:t>
      </w:r>
    </w:p>
    <w:p w14:paraId="6D807E35" w14:textId="1993A94D" w:rsidR="00C723CA" w:rsidRDefault="00C723CA" w:rsidP="00CD02D1">
      <w:pPr>
        <w:spacing w:after="360"/>
      </w:pPr>
      <w:r>
        <w:rPr>
          <w:rFonts w:hint="eastAsia"/>
        </w:rPr>
        <w:t>[</w:t>
      </w:r>
      <w:r>
        <w:t>3]</w:t>
      </w:r>
      <w:r w:rsidRPr="00C723CA">
        <w:t xml:space="preserve"> </w:t>
      </w:r>
      <w:r w:rsidRPr="00C723CA">
        <w:t>On the Properties of Neural Machine Translation: Encoder-Decoder Approaches</w:t>
      </w:r>
    </w:p>
    <w:p w14:paraId="2EBFEB1B" w14:textId="45BDC565" w:rsidR="00C723CA" w:rsidRDefault="00C723CA" w:rsidP="00CD02D1">
      <w:pPr>
        <w:spacing w:after="360"/>
      </w:pPr>
      <w:r>
        <w:rPr>
          <w:rFonts w:hint="eastAsia"/>
        </w:rPr>
        <w:t>[</w:t>
      </w:r>
      <w:r>
        <w:t>4]</w:t>
      </w:r>
      <w:r w:rsidRPr="00C723CA">
        <w:t xml:space="preserve"> </w:t>
      </w:r>
      <w:r w:rsidRPr="00C723CA">
        <w:t>Deep Residual Learning for Image Recognition</w:t>
      </w:r>
    </w:p>
    <w:p w14:paraId="6140E2B0" w14:textId="5883450B" w:rsidR="00C723CA" w:rsidRDefault="00C723CA" w:rsidP="00CD02D1">
      <w:pPr>
        <w:spacing w:after="360"/>
      </w:pPr>
      <w:r>
        <w:rPr>
          <w:rFonts w:hint="eastAsia"/>
        </w:rPr>
        <w:t>[</w:t>
      </w:r>
      <w:r>
        <w:t>5]</w:t>
      </w:r>
      <w:r w:rsidR="00A67BFB" w:rsidRPr="00A67BFB">
        <w:t xml:space="preserve"> </w:t>
      </w:r>
      <w:r w:rsidR="00A67BFB" w:rsidRPr="00A67BFB">
        <w:t>NEURAL MACHINE TRANSLATION BY JOINTLY LEARNING TO ALIGN AND TRANSLATE</w:t>
      </w:r>
    </w:p>
    <w:p w14:paraId="0785ACD0" w14:textId="57995F06" w:rsidR="00C723CA" w:rsidRDefault="00C723CA" w:rsidP="00CD02D1">
      <w:pPr>
        <w:spacing w:after="360"/>
      </w:pPr>
      <w:r>
        <w:rPr>
          <w:rFonts w:hint="eastAsia"/>
        </w:rPr>
        <w:t>[</w:t>
      </w:r>
      <w:r>
        <w:t>6]</w:t>
      </w:r>
      <w:r w:rsidRPr="00C723CA">
        <w:t xml:space="preserve"> </w:t>
      </w:r>
      <w:r w:rsidRPr="00C723CA">
        <w:t>Effective Approaches to Attention-based Neural Machine Translation</w:t>
      </w:r>
    </w:p>
    <w:p w14:paraId="2A0B3575" w14:textId="29DA1A23" w:rsidR="00C723CA" w:rsidRPr="002D534B" w:rsidRDefault="00C723CA" w:rsidP="00CD02D1">
      <w:pPr>
        <w:spacing w:after="360"/>
        <w:rPr>
          <w:rFonts w:hint="eastAsia"/>
        </w:rPr>
      </w:pPr>
      <w:r>
        <w:rPr>
          <w:rFonts w:hint="eastAsia"/>
        </w:rPr>
        <w:t>[</w:t>
      </w:r>
      <w:r>
        <w:t>7]</w:t>
      </w:r>
      <w:r w:rsidR="00A67BFB" w:rsidRPr="00A67BFB">
        <w:t xml:space="preserve"> </w:t>
      </w:r>
      <w:r w:rsidR="00A67BFB" w:rsidRPr="00A67BFB">
        <w:t>ADAM: A METHOD FOR STOCHASTIC OPTIMIZATION</w:t>
      </w:r>
    </w:p>
    <w:sectPr w:rsidR="00C723CA" w:rsidRPr="002D534B" w:rsidSect="00A02789">
      <w:pgSz w:w="11906" w:h="16838" w:code="9"/>
      <w:pgMar w:top="1440" w:right="1797" w:bottom="1440" w:left="1797" w:header="851" w:footer="992" w:gutter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D6"/>
    <w:rsid w:val="0000259E"/>
    <w:rsid w:val="00057B85"/>
    <w:rsid w:val="000C4E8B"/>
    <w:rsid w:val="000E7980"/>
    <w:rsid w:val="002D534B"/>
    <w:rsid w:val="00303AB0"/>
    <w:rsid w:val="00315B51"/>
    <w:rsid w:val="00450181"/>
    <w:rsid w:val="005405CB"/>
    <w:rsid w:val="005A30A6"/>
    <w:rsid w:val="005B6BB0"/>
    <w:rsid w:val="005E4901"/>
    <w:rsid w:val="006043AB"/>
    <w:rsid w:val="00647586"/>
    <w:rsid w:val="006538D2"/>
    <w:rsid w:val="00667A9F"/>
    <w:rsid w:val="0074600C"/>
    <w:rsid w:val="00762C08"/>
    <w:rsid w:val="007A7F5D"/>
    <w:rsid w:val="008E2466"/>
    <w:rsid w:val="0098584E"/>
    <w:rsid w:val="009B3141"/>
    <w:rsid w:val="009F14D7"/>
    <w:rsid w:val="009F4C82"/>
    <w:rsid w:val="009F7F2A"/>
    <w:rsid w:val="00A02789"/>
    <w:rsid w:val="00A43FD6"/>
    <w:rsid w:val="00A44102"/>
    <w:rsid w:val="00A67BFB"/>
    <w:rsid w:val="00B04099"/>
    <w:rsid w:val="00B5778F"/>
    <w:rsid w:val="00B91FAA"/>
    <w:rsid w:val="00C723CA"/>
    <w:rsid w:val="00CB1C04"/>
    <w:rsid w:val="00CD02D1"/>
    <w:rsid w:val="00D01D3D"/>
    <w:rsid w:val="00DC1ADE"/>
    <w:rsid w:val="00DE37A4"/>
    <w:rsid w:val="00EA4DD5"/>
    <w:rsid w:val="00EE745B"/>
    <w:rsid w:val="00F0199C"/>
    <w:rsid w:val="00F2761A"/>
    <w:rsid w:val="00F66C29"/>
    <w:rsid w:val="00F9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2DB3"/>
  <w15:chartTrackingRefBased/>
  <w15:docId w15:val="{A51F786C-F257-4C17-9DD1-72DD259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  <w:spacing w:before="100" w:beforeAutospacing="1" w:afterLines="100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FD6"/>
    <w:pPr>
      <w:spacing w:before="0" w:beforeAutospacing="0" w:afterLines="0"/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74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5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31</cp:revision>
  <dcterms:created xsi:type="dcterms:W3CDTF">2020-05-25T03:01:00Z</dcterms:created>
  <dcterms:modified xsi:type="dcterms:W3CDTF">2020-05-25T22:33:00Z</dcterms:modified>
</cp:coreProperties>
</file>