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596" w:type="dxa"/>
        <w:tblLayout w:type="fixed"/>
        <w:tblLook w:val="04A0"/>
      </w:tblPr>
      <w:tblGrid>
        <w:gridCol w:w="468"/>
        <w:gridCol w:w="2372"/>
        <w:gridCol w:w="1405"/>
        <w:gridCol w:w="997"/>
        <w:gridCol w:w="845"/>
        <w:gridCol w:w="1335"/>
        <w:gridCol w:w="1020"/>
        <w:gridCol w:w="1726"/>
        <w:gridCol w:w="2430"/>
        <w:gridCol w:w="1998"/>
      </w:tblGrid>
      <w:tr w:rsidR="0098594E" w:rsidTr="0098594E">
        <w:tc>
          <w:tcPr>
            <w:tcW w:w="468" w:type="dxa"/>
          </w:tcPr>
          <w:p w:rsidR="0098594E" w:rsidRDefault="0098594E">
            <w:r>
              <w:t>ID</w:t>
            </w:r>
          </w:p>
        </w:tc>
        <w:tc>
          <w:tcPr>
            <w:tcW w:w="2372" w:type="dxa"/>
          </w:tcPr>
          <w:p w:rsidR="0098594E" w:rsidRDefault="0098594E">
            <w:r>
              <w:t>Title</w:t>
            </w:r>
          </w:p>
        </w:tc>
        <w:tc>
          <w:tcPr>
            <w:tcW w:w="1405" w:type="dxa"/>
          </w:tcPr>
          <w:p w:rsidR="0098594E" w:rsidRDefault="0098594E">
            <w:r>
              <w:t>Neurological Structure(s) Investigated</w:t>
            </w:r>
          </w:p>
        </w:tc>
        <w:tc>
          <w:tcPr>
            <w:tcW w:w="997" w:type="dxa"/>
          </w:tcPr>
          <w:p w:rsidR="0098594E" w:rsidRDefault="0098594E" w:rsidP="00980BA1">
            <w:r>
              <w:t>Sample Metadata</w:t>
            </w:r>
          </w:p>
        </w:tc>
        <w:tc>
          <w:tcPr>
            <w:tcW w:w="845" w:type="dxa"/>
          </w:tcPr>
          <w:p w:rsidR="0098594E" w:rsidRDefault="0098594E" w:rsidP="00980BA1">
            <w:r>
              <w:t>Sample Count</w:t>
            </w:r>
          </w:p>
        </w:tc>
        <w:tc>
          <w:tcPr>
            <w:tcW w:w="1335" w:type="dxa"/>
          </w:tcPr>
          <w:p w:rsidR="0098594E" w:rsidRDefault="0098594E">
            <w:r>
              <w:t>Type</w:t>
            </w:r>
          </w:p>
        </w:tc>
        <w:tc>
          <w:tcPr>
            <w:tcW w:w="1020" w:type="dxa"/>
          </w:tcPr>
          <w:p w:rsidR="0098594E" w:rsidRDefault="0098594E">
            <w:r>
              <w:t>AD Levels?</w:t>
            </w:r>
          </w:p>
        </w:tc>
        <w:tc>
          <w:tcPr>
            <w:tcW w:w="1726" w:type="dxa"/>
          </w:tcPr>
          <w:p w:rsidR="0098594E" w:rsidRDefault="0098594E">
            <w:r>
              <w:t>AD Control Present?</w:t>
            </w:r>
          </w:p>
        </w:tc>
        <w:tc>
          <w:tcPr>
            <w:tcW w:w="2430" w:type="dxa"/>
          </w:tcPr>
          <w:p w:rsidR="0098594E" w:rsidRDefault="0098594E">
            <w:r>
              <w:t>Link</w:t>
            </w:r>
          </w:p>
        </w:tc>
        <w:tc>
          <w:tcPr>
            <w:tcW w:w="1998" w:type="dxa"/>
          </w:tcPr>
          <w:p w:rsidR="0098594E" w:rsidRDefault="0098594E">
            <w:proofErr w:type="spellStart"/>
            <w:r>
              <w:t>QueryNum</w:t>
            </w:r>
            <w:proofErr w:type="spellEnd"/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2372" w:type="dxa"/>
          </w:tcPr>
          <w:p w:rsidR="0098594E" w:rsidRDefault="0098594E"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Alzheimer's disease: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neurofibrillary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tangles</w:t>
            </w:r>
          </w:p>
        </w:tc>
        <w:tc>
          <w:tcPr>
            <w:tcW w:w="1405" w:type="dxa"/>
          </w:tcPr>
          <w:p w:rsidR="0098594E" w:rsidRDefault="0098594E">
            <w:proofErr w:type="spellStart"/>
            <w:r>
              <w:t>Neurofibulary</w:t>
            </w:r>
            <w:proofErr w:type="spellEnd"/>
            <w:r>
              <w:t xml:space="preserve"> Tangles</w:t>
            </w:r>
          </w:p>
        </w:tc>
        <w:tc>
          <w:tcPr>
            <w:tcW w:w="997" w:type="dxa"/>
          </w:tcPr>
          <w:p w:rsidR="0098594E" w:rsidRDefault="0098594E">
            <w:r>
              <w:t>Tangle Structure or Not Tangle Structure</w:t>
            </w:r>
          </w:p>
        </w:tc>
        <w:tc>
          <w:tcPr>
            <w:tcW w:w="845" w:type="dxa"/>
          </w:tcPr>
          <w:p w:rsidR="0098594E" w:rsidRDefault="0098594E">
            <w:r>
              <w:t>20</w:t>
            </w:r>
          </w:p>
        </w:tc>
        <w:tc>
          <w:tcPr>
            <w:tcW w:w="1335" w:type="dxa"/>
          </w:tcPr>
          <w:p w:rsidR="0098594E" w:rsidRDefault="0098594E">
            <w:r>
              <w:t>MA from Tangle and Not Tangle</w:t>
            </w:r>
            <w:r>
              <w:br/>
              <w:t>(</w:t>
            </w:r>
            <w:proofErr w:type="spellStart"/>
            <w:r>
              <w:t>cRNA</w:t>
            </w:r>
            <w:proofErr w:type="spellEnd"/>
            <w:r>
              <w:t>?)</w:t>
            </w:r>
          </w:p>
        </w:tc>
        <w:tc>
          <w:tcPr>
            <w:tcW w:w="1020" w:type="dxa"/>
          </w:tcPr>
          <w:p w:rsidR="0098594E" w:rsidRDefault="0098594E">
            <w:r>
              <w:t>All mid-level</w:t>
            </w:r>
          </w:p>
        </w:tc>
        <w:tc>
          <w:tcPr>
            <w:tcW w:w="1726" w:type="dxa"/>
          </w:tcPr>
          <w:p w:rsidR="0098594E" w:rsidRPr="00DA10D5" w:rsidRDefault="0098594E">
            <w:r w:rsidRPr="00DA10D5">
              <w:t>No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980BA1">
              <w:rPr>
                <w:sz w:val="16"/>
                <w:szCs w:val="16"/>
              </w:rPr>
              <w:t>http://www.ncbi.nlm.nih.gov/geo/query/acc.cgi?acc=GSE4757</w:t>
            </w:r>
          </w:p>
        </w:tc>
        <w:tc>
          <w:tcPr>
            <w:tcW w:w="1998" w:type="dxa"/>
          </w:tcPr>
          <w:p w:rsidR="0098594E" w:rsidRDefault="001E4CB1">
            <w:hyperlink r:id="rId6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57279"/>
                  <w:sz w:val="18"/>
                  <w:szCs w:val="18"/>
                  <w:shd w:val="clear" w:color="auto" w:fill="CCCCCC"/>
                </w:rPr>
                <w:t>GSE4757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Pr="00E55FA9" w:rsidRDefault="0098594E">
            <w:pPr>
              <w:rPr>
                <w:rFonts w:ascii="Verdana" w:hAnsi="Verdana"/>
                <w:color w:val="000000"/>
                <w:sz w:val="18"/>
                <w:szCs w:val="18"/>
                <w:highlight w:val="black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highlight w:val="black"/>
              </w:rPr>
              <w:t>02</w:t>
            </w:r>
          </w:p>
        </w:tc>
        <w:tc>
          <w:tcPr>
            <w:tcW w:w="2372" w:type="dxa"/>
          </w:tcPr>
          <w:p w:rsidR="0098594E" w:rsidRPr="00E55FA9" w:rsidRDefault="0098594E">
            <w:pPr>
              <w:rPr>
                <w:highlight w:val="black"/>
              </w:rPr>
            </w:pPr>
            <w:r w:rsidRPr="00E55FA9">
              <w:rPr>
                <w:rFonts w:ascii="Verdana" w:hAnsi="Verdana"/>
                <w:color w:val="000000"/>
                <w:sz w:val="18"/>
                <w:szCs w:val="18"/>
                <w:highlight w:val="black"/>
              </w:rPr>
              <w:t xml:space="preserve">Alzheimer's disease: induced </w:t>
            </w:r>
            <w:proofErr w:type="spellStart"/>
            <w:r w:rsidRPr="00E55FA9">
              <w:rPr>
                <w:rFonts w:ascii="Verdana" w:hAnsi="Verdana"/>
                <w:color w:val="000000"/>
                <w:sz w:val="18"/>
                <w:szCs w:val="18"/>
                <w:highlight w:val="black"/>
              </w:rPr>
              <w:t>pluripotent</w:t>
            </w:r>
            <w:proofErr w:type="spellEnd"/>
            <w:r w:rsidRPr="00E55FA9">
              <w:rPr>
                <w:rFonts w:ascii="Verdana" w:hAnsi="Verdana"/>
                <w:color w:val="000000"/>
                <w:sz w:val="18"/>
                <w:szCs w:val="18"/>
                <w:highlight w:val="black"/>
              </w:rPr>
              <w:t xml:space="preserve"> stem cells with </w:t>
            </w:r>
            <w:proofErr w:type="spellStart"/>
            <w:r w:rsidRPr="00E55FA9">
              <w:rPr>
                <w:rFonts w:ascii="Verdana" w:hAnsi="Verdana"/>
                <w:color w:val="000000"/>
                <w:sz w:val="18"/>
                <w:szCs w:val="18"/>
                <w:highlight w:val="black"/>
              </w:rPr>
              <w:t>Presenilin</w:t>
            </w:r>
            <w:proofErr w:type="spellEnd"/>
            <w:r w:rsidRPr="00E55FA9">
              <w:rPr>
                <w:rFonts w:ascii="Verdana" w:hAnsi="Verdana"/>
                <w:color w:val="000000"/>
                <w:sz w:val="18"/>
                <w:szCs w:val="18"/>
                <w:highlight w:val="black"/>
              </w:rPr>
              <w:t xml:space="preserve"> 2 mutation (N141)</w:t>
            </w:r>
          </w:p>
        </w:tc>
        <w:tc>
          <w:tcPr>
            <w:tcW w:w="1405" w:type="dxa"/>
          </w:tcPr>
          <w:p w:rsidR="0098594E" w:rsidRPr="00E55FA9" w:rsidRDefault="0098594E">
            <w:pPr>
              <w:rPr>
                <w:highlight w:val="black"/>
              </w:rPr>
            </w:pPr>
            <w:r w:rsidRPr="00E55FA9">
              <w:rPr>
                <w:highlight w:val="black"/>
              </w:rPr>
              <w:t>Stem Cells</w:t>
            </w:r>
          </w:p>
        </w:tc>
        <w:tc>
          <w:tcPr>
            <w:tcW w:w="997" w:type="dxa"/>
          </w:tcPr>
          <w:p w:rsidR="0098594E" w:rsidRPr="00E55FA9" w:rsidRDefault="0098594E">
            <w:pPr>
              <w:rPr>
                <w:highlight w:val="black"/>
              </w:rPr>
            </w:pPr>
            <w:r w:rsidRPr="00E55FA9">
              <w:rPr>
                <w:highlight w:val="black"/>
              </w:rPr>
              <w:t>Cloned or Not Cloned</w:t>
            </w:r>
          </w:p>
        </w:tc>
        <w:tc>
          <w:tcPr>
            <w:tcW w:w="845" w:type="dxa"/>
          </w:tcPr>
          <w:p w:rsidR="0098594E" w:rsidRPr="00E55FA9" w:rsidRDefault="0098594E">
            <w:pPr>
              <w:rPr>
                <w:highlight w:val="black"/>
              </w:rPr>
            </w:pPr>
            <w:r w:rsidRPr="00E55FA9">
              <w:rPr>
                <w:highlight w:val="black"/>
              </w:rPr>
              <w:t>4</w:t>
            </w:r>
          </w:p>
        </w:tc>
        <w:tc>
          <w:tcPr>
            <w:tcW w:w="1335" w:type="dxa"/>
          </w:tcPr>
          <w:p w:rsidR="0098594E" w:rsidRPr="00E55FA9" w:rsidRDefault="0098594E">
            <w:pPr>
              <w:rPr>
                <w:highlight w:val="black"/>
              </w:rPr>
            </w:pPr>
            <w:r w:rsidRPr="00E55FA9">
              <w:rPr>
                <w:highlight w:val="black"/>
              </w:rPr>
              <w:t>MA from Mutated and Not Mutated</w:t>
            </w:r>
          </w:p>
        </w:tc>
        <w:tc>
          <w:tcPr>
            <w:tcW w:w="1020" w:type="dxa"/>
          </w:tcPr>
          <w:p w:rsidR="0098594E" w:rsidRPr="00E55FA9" w:rsidRDefault="0098594E">
            <w:pPr>
              <w:rPr>
                <w:highlight w:val="black"/>
              </w:rPr>
            </w:pPr>
            <w:proofErr w:type="spellStart"/>
            <w:r w:rsidRPr="00E55FA9">
              <w:rPr>
                <w:highlight w:val="black"/>
              </w:rPr>
              <w:t>na</w:t>
            </w:r>
            <w:proofErr w:type="spellEnd"/>
          </w:p>
        </w:tc>
        <w:tc>
          <w:tcPr>
            <w:tcW w:w="1726" w:type="dxa"/>
          </w:tcPr>
          <w:p w:rsidR="0098594E" w:rsidRPr="00E55FA9" w:rsidRDefault="0098594E">
            <w:pPr>
              <w:rPr>
                <w:highlight w:val="black"/>
              </w:rPr>
            </w:pPr>
            <w:r w:rsidRPr="00E55FA9">
              <w:rPr>
                <w:highlight w:val="black"/>
              </w:rPr>
              <w:t>No</w:t>
            </w:r>
          </w:p>
        </w:tc>
        <w:tc>
          <w:tcPr>
            <w:tcW w:w="2430" w:type="dxa"/>
          </w:tcPr>
          <w:p w:rsidR="0098594E" w:rsidRPr="00E55FA9" w:rsidRDefault="0098594E">
            <w:pPr>
              <w:rPr>
                <w:b/>
                <w:sz w:val="16"/>
                <w:szCs w:val="16"/>
                <w:highlight w:val="black"/>
              </w:rPr>
            </w:pPr>
            <w:r w:rsidRPr="00E55FA9">
              <w:rPr>
                <w:sz w:val="16"/>
                <w:szCs w:val="16"/>
                <w:highlight w:val="black"/>
              </w:rPr>
              <w:t>http://www.ncbi.nlm.nih.gov/sites/GDSbrowser?acc=GDS4141</w:t>
            </w:r>
          </w:p>
        </w:tc>
        <w:tc>
          <w:tcPr>
            <w:tcW w:w="1998" w:type="dxa"/>
          </w:tcPr>
          <w:p w:rsidR="0098594E" w:rsidRPr="00E55FA9" w:rsidRDefault="0098594E">
            <w:pPr>
              <w:rPr>
                <w:highlight w:val="black"/>
              </w:rPr>
            </w:pPr>
            <w:r w:rsidRPr="00E55FA9">
              <w:rPr>
                <w:rFonts w:ascii="Verdana" w:hAnsi="Verdana"/>
                <w:b/>
                <w:bCs/>
                <w:color w:val="555555"/>
                <w:sz w:val="18"/>
                <w:szCs w:val="18"/>
                <w:highlight w:val="black"/>
                <w:shd w:val="clear" w:color="auto" w:fill="E9E9E9"/>
              </w:rPr>
              <w:t>GDS4141</w:t>
            </w:r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2372" w:type="dxa"/>
          </w:tcPr>
          <w:p w:rsidR="0098594E" w:rsidRDefault="0098594E"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Various stages of Alzheimer's disease: laser-captured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hippocampal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CA1 gray matte</w:t>
            </w:r>
          </w:p>
        </w:tc>
        <w:tc>
          <w:tcPr>
            <w:tcW w:w="1405" w:type="dxa"/>
          </w:tcPr>
          <w:p w:rsidR="0098594E" w:rsidRDefault="0098594E">
            <w:r>
              <w:t>Gray Matter from Hippocampus</w:t>
            </w:r>
          </w:p>
        </w:tc>
        <w:tc>
          <w:tcPr>
            <w:tcW w:w="997" w:type="dxa"/>
          </w:tcPr>
          <w:p w:rsidR="0098594E" w:rsidRDefault="0098594E">
            <w:r>
              <w:t>Level of AD</w:t>
            </w:r>
            <w:r>
              <w:br/>
              <w:t>Gender</w:t>
            </w:r>
            <w:r>
              <w:br/>
              <w:t>Age</w:t>
            </w:r>
          </w:p>
        </w:tc>
        <w:tc>
          <w:tcPr>
            <w:tcW w:w="845" w:type="dxa"/>
          </w:tcPr>
          <w:p w:rsidR="0098594E" w:rsidRDefault="0098594E">
            <w:r>
              <w:t>30</w:t>
            </w:r>
          </w:p>
        </w:tc>
        <w:tc>
          <w:tcPr>
            <w:tcW w:w="1335" w:type="dxa"/>
          </w:tcPr>
          <w:p w:rsidR="0098594E" w:rsidRDefault="0098594E">
            <w:r>
              <w:t>MA from gray matter fixed structures in hippocampus</w:t>
            </w:r>
          </w:p>
        </w:tc>
        <w:tc>
          <w:tcPr>
            <w:tcW w:w="1020" w:type="dxa"/>
          </w:tcPr>
          <w:p w:rsidR="0098594E" w:rsidRDefault="0098594E">
            <w:r>
              <w:t>Control</w:t>
            </w:r>
            <w:r>
              <w:br/>
              <w:t>Incipient</w:t>
            </w:r>
            <w:r>
              <w:br/>
              <w:t>Moderate</w:t>
            </w:r>
            <w:r>
              <w:br/>
              <w:t>Severe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DA10D5">
              <w:rPr>
                <w:sz w:val="16"/>
                <w:szCs w:val="16"/>
              </w:rPr>
              <w:t>http://www.ncbi.nlm.nih.gov/geo/query/acc.cgi?acc=GSE28146</w:t>
            </w:r>
          </w:p>
        </w:tc>
        <w:tc>
          <w:tcPr>
            <w:tcW w:w="1998" w:type="dxa"/>
          </w:tcPr>
          <w:p w:rsidR="0098594E" w:rsidRDefault="001E4CB1">
            <w:hyperlink r:id="rId7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GSE28146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2372" w:type="dxa"/>
          </w:tcPr>
          <w:p w:rsidR="0098594E" w:rsidRDefault="0098594E">
            <w:r>
              <w:rPr>
                <w:rFonts w:ascii="Verdana" w:hAnsi="Verdana"/>
                <w:color w:val="000000"/>
                <w:sz w:val="18"/>
                <w:szCs w:val="18"/>
              </w:rPr>
              <w:t>Alzheimer blood mononuclear cells</w:t>
            </w:r>
          </w:p>
        </w:tc>
        <w:tc>
          <w:tcPr>
            <w:tcW w:w="1405" w:type="dxa"/>
          </w:tcPr>
          <w:p w:rsidR="0098594E" w:rsidRDefault="0098594E">
            <w:r>
              <w:t>Blood Mononuclear Cells</w:t>
            </w:r>
          </w:p>
        </w:tc>
        <w:tc>
          <w:tcPr>
            <w:tcW w:w="997" w:type="dxa"/>
          </w:tcPr>
          <w:p w:rsidR="0098594E" w:rsidRDefault="0098594E">
            <w:r>
              <w:br/>
              <w:t>Gender</w:t>
            </w:r>
            <w:r>
              <w:br/>
              <w:t xml:space="preserve">Age (all </w:t>
            </w:r>
            <w:proofErr w:type="spellStart"/>
            <w:r>
              <w:t>rouhgly</w:t>
            </w:r>
            <w:proofErr w:type="spellEnd"/>
            <w:r>
              <w:t xml:space="preserve"> same)</w:t>
            </w:r>
          </w:p>
        </w:tc>
        <w:tc>
          <w:tcPr>
            <w:tcW w:w="845" w:type="dxa"/>
          </w:tcPr>
          <w:p w:rsidR="0098594E" w:rsidRDefault="0098594E">
            <w:r>
              <w:t>28</w:t>
            </w:r>
          </w:p>
        </w:tc>
        <w:tc>
          <w:tcPr>
            <w:tcW w:w="1335" w:type="dxa"/>
          </w:tcPr>
          <w:p w:rsidR="0098594E" w:rsidRDefault="0098594E">
            <w:r>
              <w:t>MA from peripheral blood mononuclear cells (</w:t>
            </w:r>
            <w:proofErr w:type="spellStart"/>
            <w:r>
              <w:t>cRNA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98594E" w:rsidRDefault="0098594E">
            <w:proofErr w:type="spellStart"/>
            <w:r>
              <w:t>na</w:t>
            </w:r>
            <w:proofErr w:type="spellEnd"/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DA10D5">
              <w:rPr>
                <w:sz w:val="16"/>
                <w:szCs w:val="16"/>
              </w:rPr>
              <w:t>http://www.ncbi.nlm.nih.gov/sites/GDSbrowser?acc=GDS2601</w:t>
            </w:r>
          </w:p>
        </w:tc>
        <w:tc>
          <w:tcPr>
            <w:tcW w:w="1998" w:type="dxa"/>
          </w:tcPr>
          <w:p w:rsidR="0098594E" w:rsidRDefault="001E4CB1">
            <w:hyperlink r:id="rId8" w:history="1">
              <w:r w:rsidR="0098594E">
                <w:rPr>
                  <w:rStyle w:val="apple-converted-space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 </w:t>
              </w:r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GSE4226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05</w:t>
            </w: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Incipient Alzheimer's Disease: Microarray Correlation Analyses</w:t>
            </w:r>
          </w:p>
          <w:p w:rsidR="0098594E" w:rsidRDefault="0098594E"/>
        </w:tc>
        <w:tc>
          <w:tcPr>
            <w:tcW w:w="1405" w:type="dxa"/>
          </w:tcPr>
          <w:p w:rsidR="0098594E" w:rsidRDefault="0098594E">
            <w:proofErr w:type="spellStart"/>
            <w:r>
              <w:t>Hippocampal</w:t>
            </w:r>
            <w:proofErr w:type="spellEnd"/>
            <w:r>
              <w:t xml:space="preserve"> General</w:t>
            </w:r>
          </w:p>
        </w:tc>
        <w:tc>
          <w:tcPr>
            <w:tcW w:w="997" w:type="dxa"/>
          </w:tcPr>
          <w:p w:rsidR="0098594E" w:rsidRDefault="0098594E">
            <w:r>
              <w:t>Level of AD</w:t>
            </w:r>
            <w:r>
              <w:br/>
              <w:t>Gender</w:t>
            </w:r>
            <w:r>
              <w:br/>
              <w:t>Age</w:t>
            </w:r>
          </w:p>
        </w:tc>
        <w:tc>
          <w:tcPr>
            <w:tcW w:w="845" w:type="dxa"/>
          </w:tcPr>
          <w:p w:rsidR="0098594E" w:rsidRDefault="0098594E">
            <w:r>
              <w:t>31</w:t>
            </w:r>
          </w:p>
        </w:tc>
        <w:tc>
          <w:tcPr>
            <w:tcW w:w="1335" w:type="dxa"/>
          </w:tcPr>
          <w:p w:rsidR="0098594E" w:rsidRDefault="0098594E">
            <w:r>
              <w:t>MA from Hippocampus (unspecified)</w:t>
            </w:r>
          </w:p>
        </w:tc>
        <w:tc>
          <w:tcPr>
            <w:tcW w:w="1020" w:type="dxa"/>
          </w:tcPr>
          <w:p w:rsidR="0098594E" w:rsidRDefault="0098594E" w:rsidP="00DA10D5">
            <w:r>
              <w:t>Control</w:t>
            </w:r>
            <w:r>
              <w:br/>
              <w:t>Incipient</w:t>
            </w:r>
            <w:r>
              <w:br/>
              <w:t>Moderate</w:t>
            </w:r>
            <w:r>
              <w:br/>
              <w:t>Severe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393A98">
              <w:rPr>
                <w:sz w:val="16"/>
                <w:szCs w:val="16"/>
              </w:rPr>
              <w:t>http://www.ncbi.nlm.nih.gov/geo/query/acc.cgi?acc=GSE1297</w:t>
            </w:r>
          </w:p>
        </w:tc>
        <w:tc>
          <w:tcPr>
            <w:tcW w:w="1998" w:type="dxa"/>
          </w:tcPr>
          <w:p w:rsidR="0098594E" w:rsidRDefault="001E4CB1">
            <w:hyperlink r:id="rId9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GSE1297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r>
              <w:t>06</w:t>
            </w:r>
          </w:p>
        </w:tc>
        <w:tc>
          <w:tcPr>
            <w:tcW w:w="2372" w:type="dxa"/>
          </w:tcPr>
          <w:p w:rsidR="0098594E" w:rsidRDefault="0098594E">
            <w:r>
              <w:t>Gene Expression Profiles of Human Prefrontal Cortex</w:t>
            </w:r>
          </w:p>
        </w:tc>
        <w:tc>
          <w:tcPr>
            <w:tcW w:w="1405" w:type="dxa"/>
          </w:tcPr>
          <w:p w:rsidR="0098594E" w:rsidRDefault="0098594E">
            <w:r>
              <w:t>Prefrontal Cortex</w:t>
            </w:r>
          </w:p>
        </w:tc>
        <w:tc>
          <w:tcPr>
            <w:tcW w:w="997" w:type="dxa"/>
          </w:tcPr>
          <w:p w:rsidR="0098594E" w:rsidRDefault="0098594E">
            <w:r>
              <w:t>Disease</w:t>
            </w:r>
            <w:r>
              <w:br/>
              <w:t>Age</w:t>
            </w:r>
            <w:r>
              <w:br/>
              <w:t>Gender</w:t>
            </w:r>
          </w:p>
        </w:tc>
        <w:tc>
          <w:tcPr>
            <w:tcW w:w="845" w:type="dxa"/>
          </w:tcPr>
          <w:p w:rsidR="0098594E" w:rsidRDefault="0098594E">
            <w:r>
              <w:t>622</w:t>
            </w:r>
          </w:p>
        </w:tc>
        <w:tc>
          <w:tcPr>
            <w:tcW w:w="1335" w:type="dxa"/>
          </w:tcPr>
          <w:p w:rsidR="0098594E" w:rsidRDefault="0098594E">
            <w:r>
              <w:t>MA from Prefrontal Cortex</w:t>
            </w:r>
          </w:p>
        </w:tc>
        <w:tc>
          <w:tcPr>
            <w:tcW w:w="1020" w:type="dxa"/>
          </w:tcPr>
          <w:p w:rsidR="0098594E" w:rsidRDefault="0098594E">
            <w:proofErr w:type="spellStart"/>
            <w:r>
              <w:t>na</w:t>
            </w:r>
            <w:proofErr w:type="spellEnd"/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813AE0">
              <w:rPr>
                <w:sz w:val="16"/>
                <w:szCs w:val="16"/>
              </w:rPr>
              <w:t>http://www.ncbi.nlm.nih.gov/geo/query/acc.cgi?acc=GSE33000</w:t>
            </w:r>
          </w:p>
        </w:tc>
        <w:tc>
          <w:tcPr>
            <w:tcW w:w="1998" w:type="dxa"/>
          </w:tcPr>
          <w:p w:rsidR="0098594E" w:rsidRDefault="001E4CB1">
            <w:hyperlink r:id="rId10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GSE33000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72" w:type="dxa"/>
          </w:tcPr>
          <w:p w:rsidR="0098594E" w:rsidRDefault="009859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Alteration of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microRNA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network during the progression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lastRenderedPageBreak/>
              <w:t>of Alzheimer’s disease</w:t>
            </w:r>
          </w:p>
        </w:tc>
        <w:tc>
          <w:tcPr>
            <w:tcW w:w="1405" w:type="dxa"/>
          </w:tcPr>
          <w:p w:rsidR="0098594E" w:rsidRDefault="0098594E">
            <w:r>
              <w:lastRenderedPageBreak/>
              <w:t>Prefrontal Cortex</w:t>
            </w:r>
          </w:p>
        </w:tc>
        <w:tc>
          <w:tcPr>
            <w:tcW w:w="997" w:type="dxa"/>
          </w:tcPr>
          <w:p w:rsidR="0098594E" w:rsidRDefault="0098594E">
            <w:r>
              <w:t xml:space="preserve">Disease Stage Age </w:t>
            </w:r>
            <w:r>
              <w:lastRenderedPageBreak/>
              <w:t>Gender</w:t>
            </w:r>
          </w:p>
        </w:tc>
        <w:tc>
          <w:tcPr>
            <w:tcW w:w="845" w:type="dxa"/>
          </w:tcPr>
          <w:p w:rsidR="0098594E" w:rsidRDefault="0098594E">
            <w:r>
              <w:lastRenderedPageBreak/>
              <w:t>12</w:t>
            </w:r>
          </w:p>
        </w:tc>
        <w:tc>
          <w:tcPr>
            <w:tcW w:w="1335" w:type="dxa"/>
          </w:tcPr>
          <w:p w:rsidR="0098594E" w:rsidRDefault="0098594E">
            <w:r>
              <w:t xml:space="preserve">MA from prefrontal cortex </w:t>
            </w:r>
            <w:r>
              <w:lastRenderedPageBreak/>
              <w:t>(</w:t>
            </w:r>
            <w:proofErr w:type="spellStart"/>
            <w:r>
              <w:t>miRNA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98594E" w:rsidRDefault="0098594E">
            <w:r>
              <w:lastRenderedPageBreak/>
              <w:t>Early</w:t>
            </w:r>
            <w:r>
              <w:br/>
              <w:t>late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3A6E82">
              <w:rPr>
                <w:sz w:val="16"/>
                <w:szCs w:val="16"/>
              </w:rPr>
              <w:t>http://www.ncbi.nlm.nih.gov/geo/query/acc.cgi?acc=GSE48552</w:t>
            </w:r>
          </w:p>
        </w:tc>
        <w:tc>
          <w:tcPr>
            <w:tcW w:w="1998" w:type="dxa"/>
          </w:tcPr>
          <w:p w:rsidR="0098594E" w:rsidRDefault="001E4CB1">
            <w:hyperlink r:id="rId11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GSE48552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lastRenderedPageBreak/>
              <w:t>07</w:t>
            </w:r>
          </w:p>
        </w:tc>
        <w:tc>
          <w:tcPr>
            <w:tcW w:w="2372" w:type="dxa"/>
          </w:tcPr>
          <w:p w:rsidR="0098594E" w:rsidRDefault="009859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blood based 12-miRNA signature of Alzheimer patients</w:t>
            </w:r>
          </w:p>
        </w:tc>
        <w:tc>
          <w:tcPr>
            <w:tcW w:w="1405" w:type="dxa"/>
          </w:tcPr>
          <w:p w:rsidR="0098594E" w:rsidRDefault="0098594E">
            <w:r>
              <w:t>Blood</w:t>
            </w:r>
          </w:p>
        </w:tc>
        <w:tc>
          <w:tcPr>
            <w:tcW w:w="997" w:type="dxa"/>
          </w:tcPr>
          <w:p w:rsidR="0098594E" w:rsidRDefault="0098594E">
            <w:r>
              <w:t>Disease</w:t>
            </w:r>
            <w:r>
              <w:br/>
              <w:t>Gender</w:t>
            </w:r>
            <w:r>
              <w:br/>
              <w:t>Age</w:t>
            </w:r>
          </w:p>
        </w:tc>
        <w:tc>
          <w:tcPr>
            <w:tcW w:w="845" w:type="dxa"/>
          </w:tcPr>
          <w:p w:rsidR="0098594E" w:rsidRDefault="0098594E">
            <w:r>
              <w:t>70</w:t>
            </w:r>
          </w:p>
        </w:tc>
        <w:tc>
          <w:tcPr>
            <w:tcW w:w="1335" w:type="dxa"/>
          </w:tcPr>
          <w:p w:rsidR="0098594E" w:rsidRDefault="0098594E">
            <w:r>
              <w:t>MA from blood</w:t>
            </w:r>
            <w:r>
              <w:br/>
              <w:t>(</w:t>
            </w:r>
            <w:proofErr w:type="spellStart"/>
            <w:r>
              <w:t>miRNA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98594E" w:rsidRDefault="0098594E" w:rsidP="00393A98">
            <w:r>
              <w:t>AD</w:t>
            </w:r>
            <w:r>
              <w:br/>
              <w:t xml:space="preserve">Control 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3A6E82">
              <w:rPr>
                <w:sz w:val="16"/>
                <w:szCs w:val="16"/>
              </w:rPr>
              <w:t>http://www.ncbi.nlm.nih.gov/geo/query/acc.cgi?acc=GSE46579</w:t>
            </w:r>
          </w:p>
        </w:tc>
        <w:tc>
          <w:tcPr>
            <w:tcW w:w="1998" w:type="dxa"/>
          </w:tcPr>
          <w:p w:rsidR="0098594E" w:rsidRDefault="001E4CB1">
            <w:hyperlink r:id="rId12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GSE46579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08</w:t>
            </w:r>
          </w:p>
        </w:tc>
        <w:tc>
          <w:tcPr>
            <w:tcW w:w="2372" w:type="dxa"/>
          </w:tcPr>
          <w:p w:rsidR="0098594E" w:rsidRDefault="009859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Multi-tissue gene expression profiles of human brain (CR)</w:t>
            </w:r>
          </w:p>
        </w:tc>
        <w:tc>
          <w:tcPr>
            <w:tcW w:w="1405" w:type="dxa"/>
          </w:tcPr>
          <w:p w:rsidR="0098594E" w:rsidRDefault="0098594E">
            <w:r>
              <w:t>Prefrontal Cortex</w:t>
            </w:r>
            <w:r>
              <w:br/>
              <w:t>Visual Cortex</w:t>
            </w:r>
            <w:r>
              <w:br/>
              <w:t>Cerebellum</w:t>
            </w:r>
          </w:p>
        </w:tc>
        <w:tc>
          <w:tcPr>
            <w:tcW w:w="997" w:type="dxa"/>
          </w:tcPr>
          <w:p w:rsidR="0098594E" w:rsidRDefault="0098594E">
            <w:r>
              <w:t>Region(in column)</w:t>
            </w:r>
            <w:r>
              <w:br/>
            </w:r>
          </w:p>
        </w:tc>
        <w:tc>
          <w:tcPr>
            <w:tcW w:w="845" w:type="dxa"/>
          </w:tcPr>
          <w:p w:rsidR="0098594E" w:rsidRDefault="0098594E">
            <w:r>
              <w:t>230 (for each)</w:t>
            </w:r>
          </w:p>
        </w:tc>
        <w:tc>
          <w:tcPr>
            <w:tcW w:w="1335" w:type="dxa"/>
          </w:tcPr>
          <w:p w:rsidR="0098594E" w:rsidRDefault="0098594E">
            <w:r>
              <w:t>MA from three regions</w:t>
            </w:r>
          </w:p>
        </w:tc>
        <w:tc>
          <w:tcPr>
            <w:tcW w:w="1020" w:type="dxa"/>
          </w:tcPr>
          <w:p w:rsidR="0098594E" w:rsidRDefault="0098594E">
            <w:r>
              <w:t xml:space="preserve">AD </w:t>
            </w:r>
            <w:r>
              <w:br/>
              <w:t>Control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3A6E82">
              <w:rPr>
                <w:sz w:val="16"/>
                <w:szCs w:val="16"/>
              </w:rPr>
              <w:t>http://www.ncbi.nlm.nih.gov/geo/query/acc.cgi?acc=GSE44768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624057">
              <w:rPr>
                <w:sz w:val="16"/>
                <w:szCs w:val="16"/>
              </w:rPr>
              <w:t>http://www.ncbi.nlm.nih.gov/geo/query/acc.cgi?acc=GSE44770</w:t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Pr="00624057">
              <w:rPr>
                <w:sz w:val="16"/>
                <w:szCs w:val="16"/>
              </w:rPr>
              <w:t>http://www.ncbi.nlm.nih.gov/geo/query/acc.cgi?acc=GSE44771</w:t>
            </w:r>
          </w:p>
        </w:tc>
        <w:tc>
          <w:tcPr>
            <w:tcW w:w="1998" w:type="dxa"/>
          </w:tcPr>
          <w:p w:rsidR="0098594E" w:rsidRDefault="001E4CB1">
            <w:hyperlink r:id="rId13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GSE44768</w:t>
              </w:r>
            </w:hyperlink>
            <w:r w:rsidR="0098594E">
              <w:rPr>
                <w:rStyle w:val="Strong"/>
                <w:rFonts w:ascii="Verdana" w:hAnsi="Verdana"/>
                <w:color w:val="000000"/>
                <w:sz w:val="18"/>
                <w:szCs w:val="18"/>
                <w:shd w:val="clear" w:color="auto" w:fill="CCCCCC"/>
              </w:rPr>
              <w:t xml:space="preserve"> (CR)</w:t>
            </w:r>
            <w:r w:rsidR="0098594E">
              <w:rPr>
                <w:rStyle w:val="Strong"/>
                <w:rFonts w:ascii="Verdana" w:hAnsi="Verdana"/>
                <w:color w:val="000000"/>
                <w:sz w:val="18"/>
                <w:szCs w:val="18"/>
                <w:shd w:val="clear" w:color="auto" w:fill="CCCCCC"/>
              </w:rPr>
              <w:br/>
            </w:r>
          </w:p>
          <w:p w:rsidR="0098594E" w:rsidRPr="00624057" w:rsidRDefault="001E4CB1" w:rsidP="00624057">
            <w:hyperlink r:id="rId14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GSE44770</w:t>
              </w:r>
            </w:hyperlink>
            <w:r w:rsidR="0098594E">
              <w:rPr>
                <w:rStyle w:val="Strong"/>
                <w:rFonts w:ascii="Verdana" w:hAnsi="Verdana"/>
                <w:color w:val="000000"/>
                <w:sz w:val="18"/>
                <w:szCs w:val="18"/>
                <w:shd w:val="clear" w:color="auto" w:fill="CCCCCC"/>
              </w:rPr>
              <w:t xml:space="preserve"> (PFC)</w:t>
            </w:r>
            <w:r w:rsidR="0098594E">
              <w:rPr>
                <w:rStyle w:val="Strong"/>
                <w:rFonts w:ascii="Verdana" w:hAnsi="Verdana"/>
                <w:color w:val="000000"/>
                <w:sz w:val="18"/>
                <w:szCs w:val="18"/>
                <w:shd w:val="clear" w:color="auto" w:fill="CCCCCC"/>
              </w:rPr>
              <w:br/>
            </w:r>
            <w:r w:rsidR="0098594E">
              <w:rPr>
                <w:rStyle w:val="Strong"/>
                <w:rFonts w:ascii="Verdana" w:hAnsi="Verdana"/>
                <w:color w:val="000000"/>
                <w:sz w:val="18"/>
                <w:szCs w:val="18"/>
                <w:shd w:val="clear" w:color="auto" w:fill="CCCCCC"/>
              </w:rPr>
              <w:br/>
            </w:r>
            <w:hyperlink r:id="rId15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57279"/>
                  <w:sz w:val="18"/>
                  <w:szCs w:val="18"/>
                  <w:shd w:val="clear" w:color="auto" w:fill="CCCCCC"/>
                </w:rPr>
                <w:t>GSE44771</w:t>
              </w:r>
            </w:hyperlink>
            <w:r w:rsidR="0098594E">
              <w:rPr>
                <w:rStyle w:val="Strong"/>
                <w:rFonts w:ascii="Verdana" w:hAnsi="Verdana"/>
                <w:color w:val="000000"/>
                <w:sz w:val="18"/>
                <w:szCs w:val="18"/>
                <w:shd w:val="clear" w:color="auto" w:fill="CCCCCC"/>
              </w:rPr>
              <w:t xml:space="preserve"> (VC)</w:t>
            </w:r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09</w:t>
            </w:r>
          </w:p>
        </w:tc>
        <w:tc>
          <w:tcPr>
            <w:tcW w:w="2372" w:type="dxa"/>
          </w:tcPr>
          <w:p w:rsidR="0098594E" w:rsidRDefault="0098594E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A Study of Small RNAs from Cerebral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Neocortex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of Pathology-Verified Alzheimer’s Disease, Dementia with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Lewy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Bodies,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Hippocampal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Sclerosis,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Frontotemporal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Lobar Dementia, and Non-Demented Human Controls</w:t>
            </w:r>
          </w:p>
        </w:tc>
        <w:tc>
          <w:tcPr>
            <w:tcW w:w="1405" w:type="dxa"/>
          </w:tcPr>
          <w:p w:rsidR="0098594E" w:rsidRDefault="0098594E">
            <w:r>
              <w:t xml:space="preserve">Cerebral </w:t>
            </w:r>
            <w:proofErr w:type="spellStart"/>
            <w:r>
              <w:t>Neocortex</w:t>
            </w:r>
            <w:proofErr w:type="spellEnd"/>
            <w:r>
              <w:br/>
              <w:t>Gray Matter</w:t>
            </w:r>
          </w:p>
        </w:tc>
        <w:tc>
          <w:tcPr>
            <w:tcW w:w="997" w:type="dxa"/>
          </w:tcPr>
          <w:p w:rsidR="0098594E" w:rsidRDefault="0098594E">
            <w:r>
              <w:t>Disease</w:t>
            </w:r>
          </w:p>
        </w:tc>
        <w:tc>
          <w:tcPr>
            <w:tcW w:w="845" w:type="dxa"/>
          </w:tcPr>
          <w:p w:rsidR="0098594E" w:rsidRDefault="0098594E">
            <w:r>
              <w:t>20 total (not all AD)</w:t>
            </w:r>
          </w:p>
        </w:tc>
        <w:tc>
          <w:tcPr>
            <w:tcW w:w="1335" w:type="dxa"/>
          </w:tcPr>
          <w:p w:rsidR="0098594E" w:rsidRDefault="0098594E">
            <w:r>
              <w:t xml:space="preserve">MA from </w:t>
            </w:r>
            <w:proofErr w:type="spellStart"/>
            <w:r>
              <w:t>Neocortex</w:t>
            </w:r>
            <w:proofErr w:type="spellEnd"/>
          </w:p>
        </w:tc>
        <w:tc>
          <w:tcPr>
            <w:tcW w:w="1020" w:type="dxa"/>
          </w:tcPr>
          <w:p w:rsidR="0098594E" w:rsidRDefault="0098594E">
            <w:r>
              <w:t>AD</w:t>
            </w:r>
            <w:r>
              <w:br/>
              <w:t>Control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624057">
              <w:rPr>
                <w:sz w:val="16"/>
                <w:szCs w:val="16"/>
              </w:rPr>
              <w:t>http://www.ncbi.nlm.nih.gov/geo/query/acc.cgi?acc=GSE46131</w:t>
            </w:r>
          </w:p>
        </w:tc>
        <w:tc>
          <w:tcPr>
            <w:tcW w:w="1998" w:type="dxa"/>
          </w:tcPr>
          <w:p w:rsidR="0098594E" w:rsidRDefault="001E4CB1">
            <w:hyperlink r:id="rId16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GSE46131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Expression data from post mortem Alzheimer's disease brains</w:t>
            </w:r>
          </w:p>
        </w:tc>
        <w:tc>
          <w:tcPr>
            <w:tcW w:w="1405" w:type="dxa"/>
          </w:tcPr>
          <w:p w:rsidR="0098594E" w:rsidRDefault="0098594E">
            <w:r>
              <w:t>Frontal cortex, temporal cortex, hippocampus</w:t>
            </w:r>
          </w:p>
        </w:tc>
        <w:tc>
          <w:tcPr>
            <w:tcW w:w="997" w:type="dxa"/>
          </w:tcPr>
          <w:p w:rsidR="0098594E" w:rsidRDefault="0098594E">
            <w:r>
              <w:t>Region</w:t>
            </w:r>
            <w:r>
              <w:br/>
              <w:t>Age</w:t>
            </w:r>
            <w:r>
              <w:br/>
              <w:t>Gender</w:t>
            </w:r>
          </w:p>
        </w:tc>
        <w:tc>
          <w:tcPr>
            <w:tcW w:w="845" w:type="dxa"/>
          </w:tcPr>
          <w:p w:rsidR="0098594E" w:rsidRDefault="0098594E">
            <w:r>
              <w:t>79 total</w:t>
            </w:r>
          </w:p>
          <w:p w:rsidR="0098594E" w:rsidRDefault="0098594E" w:rsidP="00624057"/>
          <w:p w:rsidR="0098594E" w:rsidRDefault="0098594E" w:rsidP="00624057"/>
          <w:p w:rsidR="0098594E" w:rsidRPr="00624057" w:rsidRDefault="0098594E" w:rsidP="00624057"/>
        </w:tc>
        <w:tc>
          <w:tcPr>
            <w:tcW w:w="1335" w:type="dxa"/>
          </w:tcPr>
          <w:p w:rsidR="0098594E" w:rsidRDefault="0098594E">
            <w:r>
              <w:t>MA from gray matter from regions</w:t>
            </w:r>
          </w:p>
        </w:tc>
        <w:tc>
          <w:tcPr>
            <w:tcW w:w="1020" w:type="dxa"/>
          </w:tcPr>
          <w:p w:rsidR="0098594E" w:rsidRDefault="0098594E">
            <w:r>
              <w:t xml:space="preserve">AD </w:t>
            </w:r>
            <w:r>
              <w:br/>
              <w:t>Control</w:t>
            </w:r>
            <w:r>
              <w:br/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624057">
              <w:rPr>
                <w:sz w:val="16"/>
                <w:szCs w:val="16"/>
              </w:rPr>
              <w:t>http://www.ncbi.nlm.nih.gov/geo/query/acc.cgi?acc=GSE36980</w:t>
            </w:r>
          </w:p>
        </w:tc>
        <w:tc>
          <w:tcPr>
            <w:tcW w:w="1998" w:type="dxa"/>
          </w:tcPr>
          <w:p w:rsidR="0098594E" w:rsidRDefault="001E4CB1">
            <w:hyperlink r:id="rId17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GSE36980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 w:rsidP="0062405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2372" w:type="dxa"/>
          </w:tcPr>
          <w:p w:rsidR="0098594E" w:rsidRDefault="0098594E" w:rsidP="00624057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br/>
              <w:t xml:space="preserve">Brain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microvessel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: Alzheimer disease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vs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normal</w:t>
            </w:r>
          </w:p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5" w:type="dxa"/>
          </w:tcPr>
          <w:p w:rsidR="0098594E" w:rsidRDefault="0098594E">
            <w:r>
              <w:t xml:space="preserve">Brain </w:t>
            </w:r>
            <w:proofErr w:type="spellStart"/>
            <w:r>
              <w:t>Microvessels</w:t>
            </w:r>
            <w:proofErr w:type="spellEnd"/>
          </w:p>
        </w:tc>
        <w:tc>
          <w:tcPr>
            <w:tcW w:w="997" w:type="dxa"/>
          </w:tcPr>
          <w:p w:rsidR="0098594E" w:rsidRDefault="0098594E">
            <w:r>
              <w:t>Disease</w:t>
            </w:r>
            <w:r>
              <w:br/>
            </w:r>
          </w:p>
        </w:tc>
        <w:tc>
          <w:tcPr>
            <w:tcW w:w="845" w:type="dxa"/>
          </w:tcPr>
          <w:p w:rsidR="0098594E" w:rsidRDefault="0098594E">
            <w:r>
              <w:t>20</w:t>
            </w:r>
          </w:p>
        </w:tc>
        <w:tc>
          <w:tcPr>
            <w:tcW w:w="1335" w:type="dxa"/>
          </w:tcPr>
          <w:p w:rsidR="0098594E" w:rsidRDefault="0098594E">
            <w:r>
              <w:t xml:space="preserve">MA from </w:t>
            </w:r>
            <w:proofErr w:type="spellStart"/>
            <w:r>
              <w:t>microvessels</w:t>
            </w:r>
            <w:proofErr w:type="spellEnd"/>
          </w:p>
        </w:tc>
        <w:tc>
          <w:tcPr>
            <w:tcW w:w="1020" w:type="dxa"/>
          </w:tcPr>
          <w:p w:rsidR="0098594E" w:rsidRDefault="0098594E">
            <w:r>
              <w:t>AD</w:t>
            </w:r>
            <w:r>
              <w:br/>
              <w:t>Control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624057">
              <w:rPr>
                <w:sz w:val="16"/>
                <w:szCs w:val="16"/>
              </w:rPr>
              <w:t>http://www.ncbi.nlm.nih.gov/geo/query/acc.cgi?acc=GSE45596</w:t>
            </w:r>
          </w:p>
        </w:tc>
        <w:tc>
          <w:tcPr>
            <w:tcW w:w="1998" w:type="dxa"/>
          </w:tcPr>
          <w:p w:rsidR="0098594E" w:rsidRDefault="001E4CB1">
            <w:hyperlink r:id="rId18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GSE45596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12</w:t>
            </w: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Evaluation of gene expression profile in postmortem brain with Alzheimer´s disease-type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neuropathological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changes</w:t>
            </w:r>
          </w:p>
        </w:tc>
        <w:tc>
          <w:tcPr>
            <w:tcW w:w="1405" w:type="dxa"/>
          </w:tcPr>
          <w:p w:rsidR="0098594E" w:rsidRDefault="0098594E">
            <w:r>
              <w:t>Frontal Cortex,</w:t>
            </w:r>
            <w:r>
              <w:br/>
              <w:t>Hippocampus</w:t>
            </w:r>
          </w:p>
        </w:tc>
        <w:tc>
          <w:tcPr>
            <w:tcW w:w="997" w:type="dxa"/>
          </w:tcPr>
          <w:p w:rsidR="0098594E" w:rsidRDefault="0098594E">
            <w:r>
              <w:t>Disease</w:t>
            </w:r>
          </w:p>
        </w:tc>
        <w:tc>
          <w:tcPr>
            <w:tcW w:w="845" w:type="dxa"/>
          </w:tcPr>
          <w:p w:rsidR="0098594E" w:rsidRDefault="0098594E">
            <w:r>
              <w:t>128</w:t>
            </w:r>
          </w:p>
        </w:tc>
        <w:tc>
          <w:tcPr>
            <w:tcW w:w="1335" w:type="dxa"/>
          </w:tcPr>
          <w:p w:rsidR="0098594E" w:rsidRDefault="0098594E">
            <w:r>
              <w:t>MA from regions</w:t>
            </w:r>
          </w:p>
        </w:tc>
        <w:tc>
          <w:tcPr>
            <w:tcW w:w="1020" w:type="dxa"/>
          </w:tcPr>
          <w:p w:rsidR="0098594E" w:rsidRDefault="0098594E">
            <w:r>
              <w:t>AD</w:t>
            </w:r>
            <w:r>
              <w:br/>
              <w:t>Control</w:t>
            </w:r>
            <w:r>
              <w:br/>
              <w:t>Other Dementia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Default="0098594E">
            <w:pPr>
              <w:rPr>
                <w:sz w:val="16"/>
                <w:szCs w:val="16"/>
              </w:rPr>
            </w:pPr>
            <w:r w:rsidRPr="009C496D">
              <w:rPr>
                <w:sz w:val="16"/>
                <w:szCs w:val="16"/>
              </w:rPr>
              <w:t>http://www.ncbi.nlm.nih.gov/geo/query/acc.cgi?acc=GSE13214</w:t>
            </w:r>
          </w:p>
          <w:p w:rsidR="0098594E" w:rsidRDefault="0098594E" w:rsidP="009C496D">
            <w:pPr>
              <w:rPr>
                <w:sz w:val="16"/>
                <w:szCs w:val="16"/>
              </w:rPr>
            </w:pPr>
          </w:p>
          <w:p w:rsidR="0098594E" w:rsidRDefault="0098594E" w:rsidP="009C496D">
            <w:pPr>
              <w:rPr>
                <w:sz w:val="16"/>
                <w:szCs w:val="16"/>
              </w:rPr>
            </w:pPr>
          </w:p>
          <w:p w:rsidR="0098594E" w:rsidRDefault="0098594E" w:rsidP="009C496D">
            <w:pPr>
              <w:rPr>
                <w:sz w:val="16"/>
                <w:szCs w:val="16"/>
              </w:rPr>
            </w:pPr>
          </w:p>
          <w:p w:rsidR="0098594E" w:rsidRPr="009C496D" w:rsidRDefault="0098594E" w:rsidP="009C496D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1998" w:type="dxa"/>
          </w:tcPr>
          <w:p w:rsidR="0098594E" w:rsidRDefault="001E4CB1">
            <w:hyperlink r:id="rId19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GSE13214</w:t>
              </w:r>
            </w:hyperlink>
          </w:p>
          <w:p w:rsidR="0098594E" w:rsidRPr="009C496D" w:rsidRDefault="0098594E" w:rsidP="009C496D"/>
          <w:p w:rsidR="0098594E" w:rsidRPr="009C496D" w:rsidRDefault="0098594E" w:rsidP="009C496D"/>
          <w:p w:rsidR="0098594E" w:rsidRDefault="0098594E" w:rsidP="009C496D"/>
          <w:p w:rsidR="0098594E" w:rsidRDefault="0098594E" w:rsidP="009C496D"/>
          <w:p w:rsidR="0098594E" w:rsidRDefault="0098594E" w:rsidP="009C496D"/>
          <w:p w:rsidR="0098594E" w:rsidRPr="009C496D" w:rsidRDefault="0098594E" w:rsidP="009C496D">
            <w:pPr>
              <w:ind w:firstLine="720"/>
            </w:pPr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lastRenderedPageBreak/>
              <w:t>13</w:t>
            </w: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Expression data from non-demented controls (NDCs) and Alzheimer's disease (AD) patients</w:t>
            </w:r>
          </w:p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5" w:type="dxa"/>
          </w:tcPr>
          <w:p w:rsidR="0098594E" w:rsidRDefault="0098594E">
            <w:proofErr w:type="spellStart"/>
            <w:r>
              <w:t>Entorhinal</w:t>
            </w:r>
            <w:proofErr w:type="spellEnd"/>
            <w:r>
              <w:t xml:space="preserve"> Cortex</w:t>
            </w:r>
          </w:p>
        </w:tc>
        <w:tc>
          <w:tcPr>
            <w:tcW w:w="997" w:type="dxa"/>
          </w:tcPr>
          <w:p w:rsidR="0098594E" w:rsidRDefault="0098594E">
            <w:r>
              <w:t>Disease Gender</w:t>
            </w:r>
            <w:r>
              <w:br/>
              <w:t>Age</w:t>
            </w:r>
          </w:p>
        </w:tc>
        <w:tc>
          <w:tcPr>
            <w:tcW w:w="845" w:type="dxa"/>
          </w:tcPr>
          <w:p w:rsidR="0098594E" w:rsidRDefault="0098594E">
            <w:r>
              <w:t>6</w:t>
            </w:r>
          </w:p>
        </w:tc>
        <w:tc>
          <w:tcPr>
            <w:tcW w:w="1335" w:type="dxa"/>
          </w:tcPr>
          <w:p w:rsidR="0098594E" w:rsidRDefault="0098594E">
            <w:proofErr w:type="spellStart"/>
            <w:r>
              <w:t>ExA</w:t>
            </w:r>
            <w:proofErr w:type="spellEnd"/>
            <w:r>
              <w:t xml:space="preserve"> from regions</w:t>
            </w:r>
          </w:p>
        </w:tc>
        <w:tc>
          <w:tcPr>
            <w:tcW w:w="1020" w:type="dxa"/>
          </w:tcPr>
          <w:p w:rsidR="0098594E" w:rsidRDefault="0098594E">
            <w:r>
              <w:t>AD</w:t>
            </w:r>
            <w:r>
              <w:br/>
            </w:r>
            <w:proofErr w:type="spellStart"/>
            <w:r>
              <w:t>Controll</w:t>
            </w:r>
            <w:proofErr w:type="spellEnd"/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9C496D">
              <w:rPr>
                <w:sz w:val="16"/>
                <w:szCs w:val="16"/>
              </w:rPr>
              <w:t>http://www.ncbi.nlm.nih.gov/geo/query/acc.cgi?acc=GSE26972</w:t>
            </w:r>
          </w:p>
        </w:tc>
        <w:tc>
          <w:tcPr>
            <w:tcW w:w="1998" w:type="dxa"/>
          </w:tcPr>
          <w:p w:rsidR="0098594E" w:rsidRDefault="001E4CB1">
            <w:hyperlink r:id="rId20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GSE26972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14</w:t>
            </w: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Common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neuroinflammatory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pathways in neurodegenerative diseases.</w:t>
            </w:r>
          </w:p>
        </w:tc>
        <w:tc>
          <w:tcPr>
            <w:tcW w:w="1405" w:type="dxa"/>
          </w:tcPr>
          <w:p w:rsidR="0098594E" w:rsidRDefault="0098594E">
            <w:proofErr w:type="spellStart"/>
            <w:r>
              <w:t>Entorhinal</w:t>
            </w:r>
            <w:proofErr w:type="spellEnd"/>
            <w:r>
              <w:t xml:space="preserve"> Cortex</w:t>
            </w:r>
          </w:p>
        </w:tc>
        <w:tc>
          <w:tcPr>
            <w:tcW w:w="997" w:type="dxa"/>
          </w:tcPr>
          <w:p w:rsidR="0098594E" w:rsidRDefault="0098594E">
            <w:r>
              <w:t>Disease</w:t>
            </w:r>
            <w:r>
              <w:br/>
              <w:t>Gender</w:t>
            </w:r>
            <w:r>
              <w:br/>
              <w:t>Age</w:t>
            </w:r>
          </w:p>
        </w:tc>
        <w:tc>
          <w:tcPr>
            <w:tcW w:w="845" w:type="dxa"/>
          </w:tcPr>
          <w:p w:rsidR="0098594E" w:rsidRDefault="0098594E">
            <w:r>
              <w:t>118 (not all AD)</w:t>
            </w:r>
          </w:p>
        </w:tc>
        <w:tc>
          <w:tcPr>
            <w:tcW w:w="1335" w:type="dxa"/>
          </w:tcPr>
          <w:p w:rsidR="0098594E" w:rsidRDefault="0098594E">
            <w:r>
              <w:t>MA (</w:t>
            </w:r>
            <w:proofErr w:type="spellStart"/>
            <w:r>
              <w:t>beadarray</w:t>
            </w:r>
            <w:proofErr w:type="spellEnd"/>
            <w:r>
              <w:t>)</w:t>
            </w:r>
          </w:p>
        </w:tc>
        <w:tc>
          <w:tcPr>
            <w:tcW w:w="1020" w:type="dxa"/>
          </w:tcPr>
          <w:p w:rsidR="0098594E" w:rsidRDefault="0098594E">
            <w:r>
              <w:t>AD</w:t>
            </w:r>
            <w:r>
              <w:br/>
              <w:t>Control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E81298">
              <w:rPr>
                <w:sz w:val="16"/>
                <w:szCs w:val="16"/>
              </w:rPr>
              <w:t>http://www.ncbi.nlm.nih.gov/geo/query/acc.cgi?acc=GSE26927</w:t>
            </w:r>
          </w:p>
        </w:tc>
        <w:tc>
          <w:tcPr>
            <w:tcW w:w="1998" w:type="dxa"/>
          </w:tcPr>
          <w:p w:rsidR="0098594E" w:rsidRDefault="001E4CB1">
            <w:hyperlink r:id="rId21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GSE26927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15</w:t>
            </w: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mRNA and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miRNA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expression in parietal lobe cortex in Alzheimer's disease</w:t>
            </w:r>
          </w:p>
        </w:tc>
        <w:tc>
          <w:tcPr>
            <w:tcW w:w="1405" w:type="dxa"/>
          </w:tcPr>
          <w:p w:rsidR="0098594E" w:rsidRDefault="0098594E">
            <w:r>
              <w:t>Parietal Lobe</w:t>
            </w:r>
          </w:p>
        </w:tc>
        <w:tc>
          <w:tcPr>
            <w:tcW w:w="997" w:type="dxa"/>
          </w:tcPr>
          <w:p w:rsidR="0098594E" w:rsidRDefault="0098594E">
            <w:r>
              <w:t>Disease</w:t>
            </w:r>
            <w:r>
              <w:br/>
              <w:t>Gender</w:t>
            </w:r>
            <w:r>
              <w:br/>
              <w:t>Age</w:t>
            </w:r>
          </w:p>
        </w:tc>
        <w:tc>
          <w:tcPr>
            <w:tcW w:w="845" w:type="dxa"/>
          </w:tcPr>
          <w:p w:rsidR="0098594E" w:rsidRDefault="0098594E">
            <w:r>
              <w:t>16</w:t>
            </w:r>
          </w:p>
        </w:tc>
        <w:tc>
          <w:tcPr>
            <w:tcW w:w="1335" w:type="dxa"/>
          </w:tcPr>
          <w:p w:rsidR="0098594E" w:rsidRDefault="0098594E">
            <w:r>
              <w:t xml:space="preserve">MA </w:t>
            </w:r>
            <w:r>
              <w:br/>
              <w:t>mRNA</w:t>
            </w:r>
            <w:r>
              <w:br/>
            </w:r>
            <w:proofErr w:type="spellStart"/>
            <w:r>
              <w:t>miRNA</w:t>
            </w:r>
            <w:proofErr w:type="spellEnd"/>
          </w:p>
        </w:tc>
        <w:tc>
          <w:tcPr>
            <w:tcW w:w="1020" w:type="dxa"/>
          </w:tcPr>
          <w:p w:rsidR="0098594E" w:rsidRDefault="0098594E">
            <w:r>
              <w:t>AD</w:t>
            </w:r>
            <w:r>
              <w:br/>
              <w:t>Control</w:t>
            </w:r>
          </w:p>
        </w:tc>
        <w:tc>
          <w:tcPr>
            <w:tcW w:w="1726" w:type="dxa"/>
          </w:tcPr>
          <w:p w:rsidR="0098594E" w:rsidRPr="00DA10D5" w:rsidRDefault="0098594E">
            <w:r>
              <w:t>Yes</w:t>
            </w:r>
          </w:p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  <w:r w:rsidRPr="00E55FA9">
              <w:rPr>
                <w:sz w:val="16"/>
                <w:szCs w:val="16"/>
              </w:rPr>
              <w:t>http://www.ncbi.nlm.nih.gov/geo/query/acc.cgi?acc=GSE16759</w:t>
            </w:r>
          </w:p>
        </w:tc>
        <w:tc>
          <w:tcPr>
            <w:tcW w:w="1998" w:type="dxa"/>
          </w:tcPr>
          <w:p w:rsidR="0098594E" w:rsidRDefault="001E4CB1">
            <w:hyperlink r:id="rId22" w:history="1">
              <w:r w:rsidR="0098594E">
                <w:rPr>
                  <w:rStyle w:val="Hyperlink"/>
                  <w:rFonts w:ascii="Verdana" w:hAnsi="Verdana"/>
                  <w:b/>
                  <w:bCs/>
                  <w:color w:val="00948F"/>
                  <w:sz w:val="18"/>
                  <w:szCs w:val="18"/>
                  <w:shd w:val="clear" w:color="auto" w:fill="CCCCCC"/>
                </w:rPr>
                <w:t>GSE16759</w:t>
              </w:r>
            </w:hyperlink>
          </w:p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5" w:type="dxa"/>
          </w:tcPr>
          <w:p w:rsidR="0098594E" w:rsidRDefault="0098594E"/>
        </w:tc>
        <w:tc>
          <w:tcPr>
            <w:tcW w:w="997" w:type="dxa"/>
          </w:tcPr>
          <w:p w:rsidR="0098594E" w:rsidRDefault="0098594E"/>
        </w:tc>
        <w:tc>
          <w:tcPr>
            <w:tcW w:w="845" w:type="dxa"/>
          </w:tcPr>
          <w:p w:rsidR="0098594E" w:rsidRDefault="0098594E"/>
        </w:tc>
        <w:tc>
          <w:tcPr>
            <w:tcW w:w="1335" w:type="dxa"/>
          </w:tcPr>
          <w:p w:rsidR="0098594E" w:rsidRDefault="0098594E"/>
        </w:tc>
        <w:tc>
          <w:tcPr>
            <w:tcW w:w="1020" w:type="dxa"/>
          </w:tcPr>
          <w:p w:rsidR="0098594E" w:rsidRDefault="0098594E"/>
        </w:tc>
        <w:tc>
          <w:tcPr>
            <w:tcW w:w="1726" w:type="dxa"/>
          </w:tcPr>
          <w:p w:rsidR="0098594E" w:rsidRPr="00DA10D5" w:rsidRDefault="0098594E"/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</w:p>
        </w:tc>
        <w:tc>
          <w:tcPr>
            <w:tcW w:w="1998" w:type="dxa"/>
          </w:tcPr>
          <w:p w:rsidR="0098594E" w:rsidRDefault="0098594E"/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5" w:type="dxa"/>
          </w:tcPr>
          <w:p w:rsidR="0098594E" w:rsidRDefault="0098594E"/>
        </w:tc>
        <w:tc>
          <w:tcPr>
            <w:tcW w:w="997" w:type="dxa"/>
          </w:tcPr>
          <w:p w:rsidR="0098594E" w:rsidRDefault="0098594E"/>
        </w:tc>
        <w:tc>
          <w:tcPr>
            <w:tcW w:w="845" w:type="dxa"/>
          </w:tcPr>
          <w:p w:rsidR="0098594E" w:rsidRDefault="0098594E"/>
        </w:tc>
        <w:tc>
          <w:tcPr>
            <w:tcW w:w="1335" w:type="dxa"/>
          </w:tcPr>
          <w:p w:rsidR="0098594E" w:rsidRDefault="0098594E"/>
        </w:tc>
        <w:tc>
          <w:tcPr>
            <w:tcW w:w="1020" w:type="dxa"/>
          </w:tcPr>
          <w:p w:rsidR="0098594E" w:rsidRDefault="0098594E"/>
        </w:tc>
        <w:tc>
          <w:tcPr>
            <w:tcW w:w="1726" w:type="dxa"/>
          </w:tcPr>
          <w:p w:rsidR="0098594E" w:rsidRPr="00DA10D5" w:rsidRDefault="0098594E"/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</w:p>
        </w:tc>
        <w:tc>
          <w:tcPr>
            <w:tcW w:w="1998" w:type="dxa"/>
          </w:tcPr>
          <w:p w:rsidR="0098594E" w:rsidRDefault="0098594E"/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5" w:type="dxa"/>
          </w:tcPr>
          <w:p w:rsidR="0098594E" w:rsidRDefault="0098594E"/>
        </w:tc>
        <w:tc>
          <w:tcPr>
            <w:tcW w:w="997" w:type="dxa"/>
          </w:tcPr>
          <w:p w:rsidR="0098594E" w:rsidRDefault="0098594E"/>
        </w:tc>
        <w:tc>
          <w:tcPr>
            <w:tcW w:w="845" w:type="dxa"/>
          </w:tcPr>
          <w:p w:rsidR="0098594E" w:rsidRDefault="0098594E"/>
        </w:tc>
        <w:tc>
          <w:tcPr>
            <w:tcW w:w="1335" w:type="dxa"/>
          </w:tcPr>
          <w:p w:rsidR="0098594E" w:rsidRDefault="0098594E"/>
        </w:tc>
        <w:tc>
          <w:tcPr>
            <w:tcW w:w="1020" w:type="dxa"/>
          </w:tcPr>
          <w:p w:rsidR="0098594E" w:rsidRDefault="0098594E"/>
        </w:tc>
        <w:tc>
          <w:tcPr>
            <w:tcW w:w="1726" w:type="dxa"/>
          </w:tcPr>
          <w:p w:rsidR="0098594E" w:rsidRPr="00DA10D5" w:rsidRDefault="0098594E"/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</w:p>
        </w:tc>
        <w:tc>
          <w:tcPr>
            <w:tcW w:w="1998" w:type="dxa"/>
          </w:tcPr>
          <w:p w:rsidR="0098594E" w:rsidRDefault="0098594E"/>
        </w:tc>
      </w:tr>
      <w:tr w:rsidR="0098594E" w:rsidTr="0098594E">
        <w:tc>
          <w:tcPr>
            <w:tcW w:w="468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72" w:type="dxa"/>
          </w:tcPr>
          <w:p w:rsidR="0098594E" w:rsidRDefault="0098594E">
            <w:pP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05" w:type="dxa"/>
          </w:tcPr>
          <w:p w:rsidR="0098594E" w:rsidRDefault="0098594E"/>
        </w:tc>
        <w:tc>
          <w:tcPr>
            <w:tcW w:w="997" w:type="dxa"/>
          </w:tcPr>
          <w:p w:rsidR="0098594E" w:rsidRDefault="0098594E"/>
        </w:tc>
        <w:tc>
          <w:tcPr>
            <w:tcW w:w="845" w:type="dxa"/>
          </w:tcPr>
          <w:p w:rsidR="0098594E" w:rsidRDefault="0098594E"/>
        </w:tc>
        <w:tc>
          <w:tcPr>
            <w:tcW w:w="1335" w:type="dxa"/>
          </w:tcPr>
          <w:p w:rsidR="0098594E" w:rsidRDefault="0098594E"/>
        </w:tc>
        <w:tc>
          <w:tcPr>
            <w:tcW w:w="1020" w:type="dxa"/>
          </w:tcPr>
          <w:p w:rsidR="0098594E" w:rsidRDefault="0098594E"/>
        </w:tc>
        <w:tc>
          <w:tcPr>
            <w:tcW w:w="1726" w:type="dxa"/>
          </w:tcPr>
          <w:p w:rsidR="0098594E" w:rsidRPr="00DA10D5" w:rsidRDefault="0098594E"/>
        </w:tc>
        <w:tc>
          <w:tcPr>
            <w:tcW w:w="2430" w:type="dxa"/>
          </w:tcPr>
          <w:p w:rsidR="0098594E" w:rsidRPr="00980BA1" w:rsidRDefault="0098594E">
            <w:pPr>
              <w:rPr>
                <w:sz w:val="16"/>
                <w:szCs w:val="16"/>
              </w:rPr>
            </w:pPr>
          </w:p>
        </w:tc>
        <w:tc>
          <w:tcPr>
            <w:tcW w:w="1998" w:type="dxa"/>
          </w:tcPr>
          <w:p w:rsidR="0098594E" w:rsidRDefault="0098594E"/>
        </w:tc>
      </w:tr>
    </w:tbl>
    <w:p w:rsidR="0098594E" w:rsidRDefault="0098594E">
      <w:pPr>
        <w:rPr>
          <w:u w:val="single"/>
        </w:rPr>
      </w:pPr>
    </w:p>
    <w:p w:rsidR="0098594E" w:rsidRDefault="0098594E">
      <w:pPr>
        <w:rPr>
          <w:u w:val="single"/>
        </w:rPr>
      </w:pPr>
      <w:r>
        <w:rPr>
          <w:u w:val="single"/>
        </w:rPr>
        <w:t>Structure Grouping:</w:t>
      </w:r>
    </w:p>
    <w:tbl>
      <w:tblPr>
        <w:tblStyle w:val="TableGrid"/>
        <w:tblW w:w="0" w:type="auto"/>
        <w:tblLook w:val="04A0"/>
      </w:tblPr>
      <w:tblGrid>
        <w:gridCol w:w="1440"/>
        <w:gridCol w:w="834"/>
        <w:gridCol w:w="834"/>
        <w:gridCol w:w="834"/>
        <w:gridCol w:w="834"/>
        <w:gridCol w:w="834"/>
        <w:gridCol w:w="834"/>
        <w:gridCol w:w="834"/>
        <w:gridCol w:w="834"/>
        <w:gridCol w:w="844"/>
        <w:gridCol w:w="844"/>
        <w:gridCol w:w="844"/>
        <w:gridCol w:w="844"/>
        <w:gridCol w:w="844"/>
        <w:gridCol w:w="844"/>
      </w:tblGrid>
      <w:tr w:rsidR="0098594E" w:rsidRPr="00034D20" w:rsidTr="0098594E">
        <w:tc>
          <w:tcPr>
            <w:tcW w:w="878" w:type="dxa"/>
          </w:tcPr>
          <w:p w:rsidR="0098594E" w:rsidRDefault="0098594E">
            <w:pPr>
              <w:rPr>
                <w:u w:val="single"/>
              </w:rPr>
            </w:pPr>
            <w:bookmarkStart w:id="0" w:name="OLE_LINK1"/>
          </w:p>
        </w:tc>
        <w:tc>
          <w:tcPr>
            <w:tcW w:w="878" w:type="dxa"/>
          </w:tcPr>
          <w:p w:rsidR="0098594E" w:rsidRPr="00034D20" w:rsidRDefault="0098594E">
            <w:r w:rsidRPr="00034D20">
              <w:t>1</w:t>
            </w:r>
          </w:p>
        </w:tc>
        <w:tc>
          <w:tcPr>
            <w:tcW w:w="878" w:type="dxa"/>
          </w:tcPr>
          <w:p w:rsidR="0098594E" w:rsidRPr="00034D20" w:rsidRDefault="0098594E">
            <w:r w:rsidRPr="00034D20">
              <w:t>3</w:t>
            </w:r>
          </w:p>
        </w:tc>
        <w:tc>
          <w:tcPr>
            <w:tcW w:w="878" w:type="dxa"/>
          </w:tcPr>
          <w:p w:rsidR="0098594E" w:rsidRPr="00034D20" w:rsidRDefault="0098594E">
            <w:r w:rsidRPr="00034D20">
              <w:t>4</w:t>
            </w:r>
          </w:p>
        </w:tc>
        <w:tc>
          <w:tcPr>
            <w:tcW w:w="878" w:type="dxa"/>
          </w:tcPr>
          <w:p w:rsidR="0098594E" w:rsidRPr="00034D20" w:rsidRDefault="0098594E">
            <w:r w:rsidRPr="00034D20">
              <w:t>5</w:t>
            </w:r>
          </w:p>
        </w:tc>
        <w:tc>
          <w:tcPr>
            <w:tcW w:w="878" w:type="dxa"/>
          </w:tcPr>
          <w:p w:rsidR="0098594E" w:rsidRPr="00034D20" w:rsidRDefault="0098594E">
            <w:r w:rsidRPr="00034D20">
              <w:t>6</w:t>
            </w:r>
          </w:p>
        </w:tc>
        <w:tc>
          <w:tcPr>
            <w:tcW w:w="878" w:type="dxa"/>
          </w:tcPr>
          <w:p w:rsidR="0098594E" w:rsidRPr="00034D20" w:rsidRDefault="0098594E">
            <w:r w:rsidRPr="00034D20">
              <w:t>7</w:t>
            </w:r>
          </w:p>
        </w:tc>
        <w:tc>
          <w:tcPr>
            <w:tcW w:w="878" w:type="dxa"/>
          </w:tcPr>
          <w:p w:rsidR="0098594E" w:rsidRPr="00034D20" w:rsidRDefault="0098594E">
            <w:r w:rsidRPr="00034D20">
              <w:t>8</w:t>
            </w:r>
          </w:p>
        </w:tc>
        <w:tc>
          <w:tcPr>
            <w:tcW w:w="878" w:type="dxa"/>
          </w:tcPr>
          <w:p w:rsidR="0098594E" w:rsidRPr="00034D20" w:rsidRDefault="0098594E">
            <w:r w:rsidRPr="00034D20">
              <w:t>9</w:t>
            </w:r>
          </w:p>
        </w:tc>
        <w:tc>
          <w:tcPr>
            <w:tcW w:w="879" w:type="dxa"/>
          </w:tcPr>
          <w:p w:rsidR="0098594E" w:rsidRPr="00034D20" w:rsidRDefault="0098594E">
            <w:r w:rsidRPr="00034D20">
              <w:t>10</w:t>
            </w:r>
          </w:p>
        </w:tc>
        <w:tc>
          <w:tcPr>
            <w:tcW w:w="879" w:type="dxa"/>
          </w:tcPr>
          <w:p w:rsidR="0098594E" w:rsidRPr="00034D20" w:rsidRDefault="0098594E">
            <w:r w:rsidRPr="00034D20">
              <w:t>11</w:t>
            </w:r>
          </w:p>
        </w:tc>
        <w:tc>
          <w:tcPr>
            <w:tcW w:w="879" w:type="dxa"/>
          </w:tcPr>
          <w:p w:rsidR="0098594E" w:rsidRPr="00034D20" w:rsidRDefault="0098594E">
            <w:r w:rsidRPr="00034D20">
              <w:t>12</w:t>
            </w:r>
          </w:p>
        </w:tc>
        <w:tc>
          <w:tcPr>
            <w:tcW w:w="879" w:type="dxa"/>
          </w:tcPr>
          <w:p w:rsidR="0098594E" w:rsidRPr="00034D20" w:rsidRDefault="0098594E">
            <w:r w:rsidRPr="00034D20">
              <w:t>13</w:t>
            </w:r>
          </w:p>
        </w:tc>
        <w:tc>
          <w:tcPr>
            <w:tcW w:w="879" w:type="dxa"/>
          </w:tcPr>
          <w:p w:rsidR="0098594E" w:rsidRPr="00034D20" w:rsidRDefault="0098594E">
            <w:r w:rsidRPr="00034D20">
              <w:t>14</w:t>
            </w:r>
          </w:p>
        </w:tc>
        <w:tc>
          <w:tcPr>
            <w:tcW w:w="879" w:type="dxa"/>
          </w:tcPr>
          <w:p w:rsidR="0098594E" w:rsidRPr="00034D20" w:rsidRDefault="0098594E">
            <w:r w:rsidRPr="00034D20">
              <w:t>15</w:t>
            </w:r>
          </w:p>
        </w:tc>
      </w:tr>
      <w:tr w:rsidR="0098594E" w:rsidRPr="00034D20" w:rsidTr="0098594E">
        <w:tc>
          <w:tcPr>
            <w:tcW w:w="878" w:type="dxa"/>
          </w:tcPr>
          <w:p w:rsidR="0098594E" w:rsidRPr="0098594E" w:rsidRDefault="0098594E">
            <w:r>
              <w:t>Tangle</w:t>
            </w:r>
          </w:p>
        </w:tc>
        <w:tc>
          <w:tcPr>
            <w:tcW w:w="878" w:type="dxa"/>
          </w:tcPr>
          <w:p w:rsidR="0098594E" w:rsidRPr="00034D20" w:rsidRDefault="00034D20">
            <w:r>
              <w:t>x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</w:tr>
      <w:tr w:rsidR="0098594E" w:rsidRPr="00034D20" w:rsidTr="0098594E">
        <w:tc>
          <w:tcPr>
            <w:tcW w:w="878" w:type="dxa"/>
          </w:tcPr>
          <w:p w:rsidR="0098594E" w:rsidRPr="0098594E" w:rsidRDefault="0098594E" w:rsidP="0098594E">
            <w:r>
              <w:t xml:space="preserve">Hippocampus 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034D20">
            <w:r>
              <w:t>x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034D20">
            <w:r>
              <w:t>x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034D20">
            <w:r>
              <w:t>x</w:t>
            </w:r>
          </w:p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034D20">
            <w:r>
              <w:t>x</w:t>
            </w:r>
          </w:p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</w:tr>
      <w:tr w:rsidR="0098594E" w:rsidRPr="00034D20" w:rsidTr="0098594E">
        <w:tc>
          <w:tcPr>
            <w:tcW w:w="878" w:type="dxa"/>
          </w:tcPr>
          <w:p w:rsidR="0098594E" w:rsidRPr="00034D20" w:rsidRDefault="00034D20">
            <w:r>
              <w:t>Parietal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034D20">
            <w:r>
              <w:t>x</w:t>
            </w:r>
          </w:p>
        </w:tc>
      </w:tr>
      <w:tr w:rsidR="0098594E" w:rsidRPr="00034D20" w:rsidTr="0098594E">
        <w:tc>
          <w:tcPr>
            <w:tcW w:w="878" w:type="dxa"/>
          </w:tcPr>
          <w:p w:rsidR="0098594E" w:rsidRPr="00034D20" w:rsidRDefault="00034D20">
            <w:r>
              <w:t>Frontal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034D20">
            <w:r>
              <w:t>x</w:t>
            </w:r>
          </w:p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034D20">
            <w:r>
              <w:t>x</w:t>
            </w:r>
          </w:p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</w:tr>
      <w:tr w:rsidR="0098594E" w:rsidRPr="00034D20" w:rsidTr="0098594E">
        <w:tc>
          <w:tcPr>
            <w:tcW w:w="878" w:type="dxa"/>
          </w:tcPr>
          <w:p w:rsidR="0098594E" w:rsidRPr="00034D20" w:rsidRDefault="00034D20">
            <w:proofErr w:type="spellStart"/>
            <w:r>
              <w:t>Microvessels</w:t>
            </w:r>
            <w:proofErr w:type="spellEnd"/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034D20">
            <w:r>
              <w:t>x</w:t>
            </w:r>
          </w:p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</w:tr>
      <w:tr w:rsidR="0098594E" w:rsidRPr="00034D20" w:rsidTr="0098594E">
        <w:tc>
          <w:tcPr>
            <w:tcW w:w="878" w:type="dxa"/>
          </w:tcPr>
          <w:p w:rsidR="0098594E" w:rsidRPr="00034D20" w:rsidRDefault="00034D20">
            <w:proofErr w:type="spellStart"/>
            <w:r>
              <w:t>Neocortex</w:t>
            </w:r>
            <w:proofErr w:type="spellEnd"/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034D20">
            <w:r>
              <w:t>x</w:t>
            </w:r>
          </w:p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</w:tr>
      <w:tr w:rsidR="0098594E" w:rsidRPr="00034D20" w:rsidTr="0098594E">
        <w:tc>
          <w:tcPr>
            <w:tcW w:w="878" w:type="dxa"/>
          </w:tcPr>
          <w:p w:rsidR="0098594E" w:rsidRPr="00034D20" w:rsidRDefault="00034D20">
            <w:r>
              <w:t>Visual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034D20">
            <w:r>
              <w:t>x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</w:tr>
      <w:tr w:rsidR="0098594E" w:rsidRPr="00034D20" w:rsidTr="0098594E">
        <w:tc>
          <w:tcPr>
            <w:tcW w:w="878" w:type="dxa"/>
          </w:tcPr>
          <w:p w:rsidR="0098594E" w:rsidRPr="00034D20" w:rsidRDefault="00034D20">
            <w:r>
              <w:t>Cerebellum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034D20">
            <w:r>
              <w:t>x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</w:tr>
      <w:tr w:rsidR="0098594E" w:rsidRPr="00034D20" w:rsidTr="0098594E">
        <w:tc>
          <w:tcPr>
            <w:tcW w:w="878" w:type="dxa"/>
          </w:tcPr>
          <w:p w:rsidR="0098594E" w:rsidRPr="00034D20" w:rsidRDefault="00034D20">
            <w:r>
              <w:t>Blood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034D20">
            <w:r>
              <w:t>x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034D20">
            <w:r>
              <w:t>x</w:t>
            </w:r>
          </w:p>
        </w:tc>
        <w:tc>
          <w:tcPr>
            <w:tcW w:w="878" w:type="dxa"/>
          </w:tcPr>
          <w:p w:rsidR="0098594E" w:rsidRPr="00034D20" w:rsidRDefault="0098594E"/>
        </w:tc>
        <w:tc>
          <w:tcPr>
            <w:tcW w:w="878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  <w:tc>
          <w:tcPr>
            <w:tcW w:w="879" w:type="dxa"/>
          </w:tcPr>
          <w:p w:rsidR="0098594E" w:rsidRPr="00034D20" w:rsidRDefault="0098594E"/>
        </w:tc>
      </w:tr>
      <w:tr w:rsidR="00034D20" w:rsidRPr="00034D20" w:rsidTr="0098594E">
        <w:tc>
          <w:tcPr>
            <w:tcW w:w="878" w:type="dxa"/>
          </w:tcPr>
          <w:p w:rsidR="00034D20" w:rsidRPr="00034D20" w:rsidRDefault="00034D20">
            <w:proofErr w:type="spellStart"/>
            <w:r>
              <w:t>Entorhinal</w:t>
            </w:r>
            <w:proofErr w:type="spellEnd"/>
          </w:p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>
            <w:r>
              <w:t>x</w:t>
            </w:r>
          </w:p>
        </w:tc>
        <w:tc>
          <w:tcPr>
            <w:tcW w:w="879" w:type="dxa"/>
          </w:tcPr>
          <w:p w:rsidR="00034D20" w:rsidRPr="00034D20" w:rsidRDefault="00034D20">
            <w:r>
              <w:t>x</w:t>
            </w:r>
          </w:p>
        </w:tc>
        <w:tc>
          <w:tcPr>
            <w:tcW w:w="879" w:type="dxa"/>
          </w:tcPr>
          <w:p w:rsidR="00034D20" w:rsidRPr="00034D20" w:rsidRDefault="00034D20"/>
        </w:tc>
      </w:tr>
      <w:tr w:rsidR="00034D20" w:rsidRPr="00034D20" w:rsidTr="0098594E">
        <w:tc>
          <w:tcPr>
            <w:tcW w:w="878" w:type="dxa"/>
          </w:tcPr>
          <w:p w:rsidR="00034D20" w:rsidRPr="00034D20" w:rsidRDefault="00034D20">
            <w:r>
              <w:t>temporal</w:t>
            </w:r>
          </w:p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>
            <w:r>
              <w:t>x</w:t>
            </w:r>
          </w:p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</w:tr>
      <w:tr w:rsidR="00034D20" w:rsidRPr="00034D20" w:rsidTr="0098594E">
        <w:tc>
          <w:tcPr>
            <w:tcW w:w="878" w:type="dxa"/>
          </w:tcPr>
          <w:p w:rsidR="00034D20" w:rsidRPr="00034D20" w:rsidRDefault="00034D20">
            <w:r>
              <w:t>prefrontal</w:t>
            </w:r>
          </w:p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>
            <w:r>
              <w:t>x</w:t>
            </w:r>
          </w:p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>
            <w:r>
              <w:t>x</w:t>
            </w:r>
          </w:p>
        </w:tc>
        <w:tc>
          <w:tcPr>
            <w:tcW w:w="878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</w:tr>
      <w:tr w:rsidR="00034D20" w:rsidRPr="00034D20" w:rsidTr="0098594E"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8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  <w:tc>
          <w:tcPr>
            <w:tcW w:w="879" w:type="dxa"/>
          </w:tcPr>
          <w:p w:rsidR="00034D20" w:rsidRPr="00034D20" w:rsidRDefault="00034D20"/>
        </w:tc>
      </w:tr>
      <w:bookmarkEnd w:id="0"/>
    </w:tbl>
    <w:p w:rsidR="0098594E" w:rsidRPr="0098594E" w:rsidRDefault="0098594E">
      <w:pPr>
        <w:rPr>
          <w:u w:val="single"/>
        </w:rPr>
      </w:pPr>
    </w:p>
    <w:p w:rsidR="00034D20" w:rsidRDefault="00034D20">
      <w:pPr>
        <w:rPr>
          <w:u w:val="single"/>
        </w:rPr>
      </w:pPr>
      <w:r>
        <w:rPr>
          <w:u w:val="single"/>
        </w:rPr>
        <w:lastRenderedPageBreak/>
        <w:t>Metadata Grouping:</w:t>
      </w:r>
    </w:p>
    <w:tbl>
      <w:tblPr>
        <w:tblStyle w:val="TableGrid"/>
        <w:tblW w:w="0" w:type="auto"/>
        <w:tblLook w:val="04A0"/>
      </w:tblPr>
      <w:tblGrid>
        <w:gridCol w:w="878"/>
        <w:gridCol w:w="878"/>
        <w:gridCol w:w="878"/>
        <w:gridCol w:w="878"/>
        <w:gridCol w:w="878"/>
        <w:gridCol w:w="878"/>
        <w:gridCol w:w="878"/>
        <w:gridCol w:w="878"/>
        <w:gridCol w:w="878"/>
        <w:gridCol w:w="879"/>
        <w:gridCol w:w="879"/>
        <w:gridCol w:w="879"/>
        <w:gridCol w:w="879"/>
        <w:gridCol w:w="879"/>
        <w:gridCol w:w="879"/>
      </w:tblGrid>
      <w:tr w:rsidR="00034D20" w:rsidTr="00034D20"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>
            <w:r>
              <w:t>1</w:t>
            </w:r>
          </w:p>
        </w:tc>
        <w:tc>
          <w:tcPr>
            <w:tcW w:w="878" w:type="dxa"/>
          </w:tcPr>
          <w:p w:rsidR="00034D20" w:rsidRDefault="00034D20">
            <w:r>
              <w:t>3</w:t>
            </w:r>
          </w:p>
        </w:tc>
        <w:tc>
          <w:tcPr>
            <w:tcW w:w="878" w:type="dxa"/>
          </w:tcPr>
          <w:p w:rsidR="00034D20" w:rsidRDefault="00034D20">
            <w:r>
              <w:t>4</w:t>
            </w:r>
          </w:p>
        </w:tc>
        <w:tc>
          <w:tcPr>
            <w:tcW w:w="878" w:type="dxa"/>
          </w:tcPr>
          <w:p w:rsidR="00034D20" w:rsidRDefault="00034D20">
            <w:r>
              <w:t>5</w:t>
            </w:r>
          </w:p>
        </w:tc>
        <w:tc>
          <w:tcPr>
            <w:tcW w:w="878" w:type="dxa"/>
          </w:tcPr>
          <w:p w:rsidR="00034D20" w:rsidRDefault="00034D20">
            <w:r>
              <w:t>6</w:t>
            </w:r>
          </w:p>
        </w:tc>
        <w:tc>
          <w:tcPr>
            <w:tcW w:w="878" w:type="dxa"/>
          </w:tcPr>
          <w:p w:rsidR="00034D20" w:rsidRDefault="00034D20">
            <w:r>
              <w:t>7</w:t>
            </w:r>
          </w:p>
        </w:tc>
        <w:tc>
          <w:tcPr>
            <w:tcW w:w="878" w:type="dxa"/>
          </w:tcPr>
          <w:p w:rsidR="00034D20" w:rsidRDefault="00034D20">
            <w:r>
              <w:t>8</w:t>
            </w:r>
          </w:p>
        </w:tc>
        <w:tc>
          <w:tcPr>
            <w:tcW w:w="878" w:type="dxa"/>
          </w:tcPr>
          <w:p w:rsidR="00034D20" w:rsidRDefault="00034D20">
            <w:r>
              <w:t>9</w:t>
            </w:r>
          </w:p>
        </w:tc>
        <w:tc>
          <w:tcPr>
            <w:tcW w:w="879" w:type="dxa"/>
          </w:tcPr>
          <w:p w:rsidR="00034D20" w:rsidRDefault="00034D20">
            <w:r>
              <w:t>10</w:t>
            </w:r>
          </w:p>
        </w:tc>
        <w:tc>
          <w:tcPr>
            <w:tcW w:w="879" w:type="dxa"/>
          </w:tcPr>
          <w:p w:rsidR="00034D20" w:rsidRDefault="00034D20">
            <w:r>
              <w:t>11</w:t>
            </w:r>
          </w:p>
        </w:tc>
        <w:tc>
          <w:tcPr>
            <w:tcW w:w="879" w:type="dxa"/>
          </w:tcPr>
          <w:p w:rsidR="00034D20" w:rsidRDefault="00034D20">
            <w:r>
              <w:t>12</w:t>
            </w:r>
          </w:p>
        </w:tc>
        <w:tc>
          <w:tcPr>
            <w:tcW w:w="879" w:type="dxa"/>
          </w:tcPr>
          <w:p w:rsidR="00034D20" w:rsidRDefault="00034D20">
            <w:r>
              <w:t>13</w:t>
            </w:r>
          </w:p>
        </w:tc>
        <w:tc>
          <w:tcPr>
            <w:tcW w:w="879" w:type="dxa"/>
          </w:tcPr>
          <w:p w:rsidR="00034D20" w:rsidRDefault="00034D20">
            <w:r>
              <w:t>14</w:t>
            </w:r>
          </w:p>
        </w:tc>
        <w:tc>
          <w:tcPr>
            <w:tcW w:w="879" w:type="dxa"/>
          </w:tcPr>
          <w:p w:rsidR="00034D20" w:rsidRDefault="00034D20">
            <w:r>
              <w:t>15</w:t>
            </w:r>
          </w:p>
        </w:tc>
      </w:tr>
      <w:tr w:rsidR="00034D20" w:rsidTr="00034D20">
        <w:tc>
          <w:tcPr>
            <w:tcW w:w="878" w:type="dxa"/>
          </w:tcPr>
          <w:p w:rsidR="00034D20" w:rsidRDefault="00034D20">
            <w:r>
              <w:t xml:space="preserve">AD </w:t>
            </w:r>
            <w:proofErr w:type="spellStart"/>
            <w:r>
              <w:t>lvl</w:t>
            </w:r>
            <w:proofErr w:type="spellEnd"/>
          </w:p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>
            <w:r>
              <w:t>x</w:t>
            </w:r>
          </w:p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/>
        </w:tc>
        <w:tc>
          <w:tcPr>
            <w:tcW w:w="879" w:type="dxa"/>
          </w:tcPr>
          <w:p w:rsidR="00034D20" w:rsidRDefault="00034D20"/>
        </w:tc>
        <w:tc>
          <w:tcPr>
            <w:tcW w:w="879" w:type="dxa"/>
          </w:tcPr>
          <w:p w:rsidR="00034D20" w:rsidRDefault="00034D20"/>
        </w:tc>
        <w:tc>
          <w:tcPr>
            <w:tcW w:w="879" w:type="dxa"/>
          </w:tcPr>
          <w:p w:rsidR="00034D20" w:rsidRDefault="00034D20"/>
        </w:tc>
        <w:tc>
          <w:tcPr>
            <w:tcW w:w="879" w:type="dxa"/>
          </w:tcPr>
          <w:p w:rsidR="00034D20" w:rsidRDefault="00034D20"/>
        </w:tc>
        <w:tc>
          <w:tcPr>
            <w:tcW w:w="879" w:type="dxa"/>
          </w:tcPr>
          <w:p w:rsidR="00034D20" w:rsidRDefault="00034D20"/>
        </w:tc>
        <w:tc>
          <w:tcPr>
            <w:tcW w:w="879" w:type="dxa"/>
          </w:tcPr>
          <w:p w:rsidR="00034D20" w:rsidRDefault="00034D20"/>
        </w:tc>
      </w:tr>
      <w:tr w:rsidR="00034D20" w:rsidTr="00034D20">
        <w:tc>
          <w:tcPr>
            <w:tcW w:w="878" w:type="dxa"/>
          </w:tcPr>
          <w:p w:rsidR="00034D20" w:rsidRDefault="00034D20">
            <w:r>
              <w:t>Age</w:t>
            </w:r>
          </w:p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>
            <w:r>
              <w:t>x</w:t>
            </w:r>
          </w:p>
        </w:tc>
        <w:tc>
          <w:tcPr>
            <w:tcW w:w="878" w:type="dxa"/>
          </w:tcPr>
          <w:p w:rsidR="00034D20" w:rsidRDefault="00034D20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/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034D20"/>
        </w:tc>
        <w:tc>
          <w:tcPr>
            <w:tcW w:w="879" w:type="dxa"/>
          </w:tcPr>
          <w:p w:rsidR="00034D20" w:rsidRDefault="00034D20"/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034D20"/>
        </w:tc>
      </w:tr>
      <w:tr w:rsidR="00034D20" w:rsidTr="00034D20">
        <w:tc>
          <w:tcPr>
            <w:tcW w:w="878" w:type="dxa"/>
          </w:tcPr>
          <w:p w:rsidR="00034D20" w:rsidRDefault="00034D20">
            <w:r>
              <w:t>Gender</w:t>
            </w:r>
          </w:p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>
            <w:r>
              <w:t>x</w:t>
            </w:r>
          </w:p>
        </w:tc>
        <w:tc>
          <w:tcPr>
            <w:tcW w:w="878" w:type="dxa"/>
          </w:tcPr>
          <w:p w:rsidR="00034D20" w:rsidRDefault="00034D20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/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034D20"/>
        </w:tc>
        <w:tc>
          <w:tcPr>
            <w:tcW w:w="879" w:type="dxa"/>
          </w:tcPr>
          <w:p w:rsidR="00034D20" w:rsidRDefault="00034D20"/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034D20"/>
        </w:tc>
      </w:tr>
      <w:tr w:rsidR="00034D20" w:rsidTr="00034D20">
        <w:tc>
          <w:tcPr>
            <w:tcW w:w="878" w:type="dxa"/>
          </w:tcPr>
          <w:p w:rsidR="00034D20" w:rsidRDefault="00034D20">
            <w:r>
              <w:t>AD Binary</w:t>
            </w:r>
          </w:p>
        </w:tc>
        <w:tc>
          <w:tcPr>
            <w:tcW w:w="878" w:type="dxa"/>
          </w:tcPr>
          <w:p w:rsidR="00034D20" w:rsidRDefault="00034D20"/>
        </w:tc>
        <w:tc>
          <w:tcPr>
            <w:tcW w:w="878" w:type="dxa"/>
          </w:tcPr>
          <w:p w:rsidR="00034D20" w:rsidRDefault="00034D20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8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  <w:tc>
          <w:tcPr>
            <w:tcW w:w="879" w:type="dxa"/>
          </w:tcPr>
          <w:p w:rsidR="00034D20" w:rsidRDefault="007A100D">
            <w:r>
              <w:t>x</w:t>
            </w:r>
          </w:p>
        </w:tc>
      </w:tr>
    </w:tbl>
    <w:p w:rsidR="00034D20" w:rsidRDefault="00034D20"/>
    <w:p w:rsidR="007A100D" w:rsidRPr="00034D20" w:rsidRDefault="007A100D"/>
    <w:p w:rsidR="00940848" w:rsidRDefault="00B97759"/>
    <w:sectPr w:rsidR="00940848" w:rsidSect="00980BA1">
      <w:head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759" w:rsidRDefault="00B97759" w:rsidP="00980BA1">
      <w:pPr>
        <w:spacing w:after="0"/>
      </w:pPr>
      <w:r>
        <w:separator/>
      </w:r>
    </w:p>
  </w:endnote>
  <w:endnote w:type="continuationSeparator" w:id="0">
    <w:p w:rsidR="00B97759" w:rsidRDefault="00B97759" w:rsidP="00980BA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759" w:rsidRDefault="00B97759" w:rsidP="00980BA1">
      <w:pPr>
        <w:spacing w:after="0"/>
      </w:pPr>
      <w:r>
        <w:separator/>
      </w:r>
    </w:p>
  </w:footnote>
  <w:footnote w:type="continuationSeparator" w:id="0">
    <w:p w:rsidR="00B97759" w:rsidRDefault="00B97759" w:rsidP="00980BA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BA1" w:rsidRDefault="00980BA1">
    <w:pPr>
      <w:pStyle w:val="Header"/>
    </w:pPr>
    <w:r>
      <w:t>Comprehensive Analysis of Datasets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0BA1"/>
    <w:rsid w:val="00022472"/>
    <w:rsid w:val="00023442"/>
    <w:rsid w:val="00034D20"/>
    <w:rsid w:val="000A6E3D"/>
    <w:rsid w:val="000D6265"/>
    <w:rsid w:val="00174D97"/>
    <w:rsid w:val="00184A7C"/>
    <w:rsid w:val="001E4CB1"/>
    <w:rsid w:val="00236DFE"/>
    <w:rsid w:val="00364524"/>
    <w:rsid w:val="00393A98"/>
    <w:rsid w:val="003A6E82"/>
    <w:rsid w:val="003F0321"/>
    <w:rsid w:val="004712F5"/>
    <w:rsid w:val="004A3618"/>
    <w:rsid w:val="004C01A8"/>
    <w:rsid w:val="005D7FA4"/>
    <w:rsid w:val="00624057"/>
    <w:rsid w:val="00681CE1"/>
    <w:rsid w:val="00683667"/>
    <w:rsid w:val="006A2BDD"/>
    <w:rsid w:val="00731C2A"/>
    <w:rsid w:val="007A100D"/>
    <w:rsid w:val="00804C4E"/>
    <w:rsid w:val="00813AE0"/>
    <w:rsid w:val="00980BA1"/>
    <w:rsid w:val="0098594E"/>
    <w:rsid w:val="009C496D"/>
    <w:rsid w:val="00A0284F"/>
    <w:rsid w:val="00AD5048"/>
    <w:rsid w:val="00B97759"/>
    <w:rsid w:val="00D36D64"/>
    <w:rsid w:val="00D85C1C"/>
    <w:rsid w:val="00D94F58"/>
    <w:rsid w:val="00DA10D5"/>
    <w:rsid w:val="00E55FA9"/>
    <w:rsid w:val="00E81298"/>
    <w:rsid w:val="00F85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D97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0B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BA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B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BA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980B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13A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3A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93A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geo/query/acc.cgi?acc=GSE4226" TargetMode="External"/><Relationship Id="rId13" Type="http://schemas.openxmlformats.org/officeDocument/2006/relationships/hyperlink" Target="http://www.ncbi.nlm.nih.gov/geo/query/acc.cgi?acc=GSE44768" TargetMode="External"/><Relationship Id="rId18" Type="http://schemas.openxmlformats.org/officeDocument/2006/relationships/hyperlink" Target="http://www.ncbi.nlm.nih.gov/geo/query/acc.cgi?acc=GSE4559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cbi.nlm.nih.gov/geo/query/acc.cgi?acc=GSE26927" TargetMode="External"/><Relationship Id="rId7" Type="http://schemas.openxmlformats.org/officeDocument/2006/relationships/hyperlink" Target="http://www.ncbi.nlm.nih.gov/geo/query/acc.cgi?acc=GSE28146" TargetMode="External"/><Relationship Id="rId12" Type="http://schemas.openxmlformats.org/officeDocument/2006/relationships/hyperlink" Target="http://www.ncbi.nlm.nih.gov/geo/query/acc.cgi?acc=GSE46579" TargetMode="External"/><Relationship Id="rId17" Type="http://schemas.openxmlformats.org/officeDocument/2006/relationships/hyperlink" Target="http://www.ncbi.nlm.nih.gov/geo/query/acc.cgi?acc=GSE36980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geo/query/acc.cgi?acc=GSE46131" TargetMode="External"/><Relationship Id="rId20" Type="http://schemas.openxmlformats.org/officeDocument/2006/relationships/hyperlink" Target="http://www.ncbi.nlm.nih.gov/geo/query/acc.cgi?acc=GSE2697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cbi.nlm.nih.gov/geo/query/acc.cgi?acc=GSE4757" TargetMode="External"/><Relationship Id="rId11" Type="http://schemas.openxmlformats.org/officeDocument/2006/relationships/hyperlink" Target="http://www.ncbi.nlm.nih.gov/geo/query/acc.cgi?acc=GSE48552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cbi.nlm.nih.gov/geo/query/acc.cgi?acc=GSE44771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ncbi.nlm.nih.gov/geo/query/acc.cgi?acc=GSE33000" TargetMode="External"/><Relationship Id="rId19" Type="http://schemas.openxmlformats.org/officeDocument/2006/relationships/hyperlink" Target="http://www.ncbi.nlm.nih.gov/geo/query/acc.cgi?acc=GSE1321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cbi.nlm.nih.gov/geo/query/acc.cgi?acc=GSE1297" TargetMode="External"/><Relationship Id="rId14" Type="http://schemas.openxmlformats.org/officeDocument/2006/relationships/hyperlink" Target="http://www.ncbi.nlm.nih.gov/geo/query/acc.cgi?acc=GSE44770" TargetMode="External"/><Relationship Id="rId22" Type="http://schemas.openxmlformats.org/officeDocument/2006/relationships/hyperlink" Target="http://www.ncbi.nlm.nih.gov/geo/query/acc.cgi?acc=GSE167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3</cp:revision>
  <cp:lastPrinted>2014-01-20T16:48:00Z</cp:lastPrinted>
  <dcterms:created xsi:type="dcterms:W3CDTF">2014-01-20T19:02:00Z</dcterms:created>
  <dcterms:modified xsi:type="dcterms:W3CDTF">2014-01-29T00:13:00Z</dcterms:modified>
</cp:coreProperties>
</file>