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160A15" w14:paraId="5369024B" wp14:textId="493B6A8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"/>
        </w:rPr>
        <w:t>Министерство образования и науки Российской Федерации</w:t>
      </w:r>
    </w:p>
    <w:p xmlns:wp14="http://schemas.microsoft.com/office/word/2010/wordml" w:rsidP="73160A15" w14:paraId="4E43B9D8" wp14:textId="6F02B4B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xmlns:wp14="http://schemas.microsoft.com/office/word/2010/wordml" w:rsidP="73160A15" w14:paraId="41DA0EB6" wp14:textId="3A2F25D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"/>
        </w:rPr>
        <w:t>«Национальный исследовательский Нижегородский государственный университет им. Н. И. Лобачевского»</w:t>
      </w:r>
    </w:p>
    <w:p xmlns:wp14="http://schemas.microsoft.com/office/word/2010/wordml" w:rsidP="73160A15" w14:paraId="7C742602" wp14:textId="56E1BC5A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"/>
        </w:rPr>
      </w:pPr>
    </w:p>
    <w:p xmlns:wp14="http://schemas.microsoft.com/office/word/2010/wordml" w:rsidP="73160A15" w14:paraId="0C47E8EE" wp14:textId="02FDC05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"/>
        </w:rPr>
        <w:t>Институт информационных технологий, математики и механики</w:t>
      </w:r>
    </w:p>
    <w:p xmlns:wp14="http://schemas.microsoft.com/office/word/2010/wordml" w:rsidP="73160A15" w14:paraId="3309DBF2" wp14:textId="41240FB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</w:p>
    <w:p xmlns:wp14="http://schemas.microsoft.com/office/word/2010/wordml" w:rsidP="73160A15" w14:paraId="65BC3D60" wp14:textId="30409BE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 xml:space="preserve">Итоговый проект </w:t>
      </w:r>
    </w:p>
    <w:p xmlns:wp14="http://schemas.microsoft.com/office/word/2010/wordml" w:rsidP="73160A15" w14:paraId="50E15894" wp14:textId="520EF79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«Игра “Крестики-нолики”»</w:t>
      </w:r>
    </w:p>
    <w:p xmlns:wp14="http://schemas.microsoft.com/office/word/2010/wordml" w:rsidP="73160A15" w14:paraId="1F6150F2" wp14:textId="7B2F920A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3062822F" wp14:textId="6F2F242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2432A8CF" wp14:textId="3748C7C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Выполнил: студент группы 381808-2</w:t>
      </w:r>
    </w:p>
    <w:p xmlns:wp14="http://schemas.microsoft.com/office/word/2010/wordml" w:rsidP="73160A15" w14:paraId="52F484D0" wp14:textId="5268F1D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Евсеев А. Д.</w:t>
      </w:r>
    </w:p>
    <w:p xmlns:wp14="http://schemas.microsoft.com/office/word/2010/wordml" w:rsidP="73160A15" w14:paraId="5CCFD687" wp14:textId="1522B91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70E4EE5E" wp14:textId="5283A91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</w:t>
      </w:r>
      <w:r>
        <w:tab/>
      </w: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     Проверил: Карчков Д. А.</w:t>
      </w:r>
    </w:p>
    <w:p xmlns:wp14="http://schemas.microsoft.com/office/word/2010/wordml" w:rsidP="73160A15" w14:paraId="02BF1C80" wp14:textId="3AD8E8D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05779CC3" wp14:textId="75562D3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6592CFAC" wp14:textId="5B89CD1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445ADA49" wp14:textId="5611F2E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6CBD7482" wp14:textId="79693D9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054ACE52" wp14:textId="58907DF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3160A15" w14:paraId="4BF86D52" wp14:textId="40E5CBC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Нижний Новгород</w:t>
      </w:r>
    </w:p>
    <w:p xmlns:wp14="http://schemas.microsoft.com/office/word/2010/wordml" w:rsidP="73160A15" w14:paraId="52889FDB" wp14:textId="067BDC1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2021</w:t>
      </w:r>
    </w:p>
    <w:p xmlns:wp14="http://schemas.microsoft.com/office/word/2010/wordml" w:rsidP="73160A15" w14:paraId="501817AE" wp14:textId="1F5CFFD3">
      <w:pPr>
        <w:pStyle w:val="Normal"/>
      </w:pPr>
    </w:p>
    <w:p w:rsidR="73160A15" w:rsidP="73160A15" w:rsidRDefault="73160A15" w14:paraId="6F0D51AA" w14:textId="0FDAF420">
      <w:pPr>
        <w:pStyle w:val="Normal"/>
      </w:pPr>
    </w:p>
    <w:p w:rsidR="73160A15" w:rsidP="73160A15" w:rsidRDefault="73160A15" w14:paraId="4662F1E1" w14:textId="0E893E85">
      <w:pPr>
        <w:pStyle w:val="Normal"/>
      </w:pPr>
    </w:p>
    <w:p w:rsidR="73160A15" w:rsidP="73160A15" w:rsidRDefault="73160A15" w14:paraId="3A4DFAD7" w14:textId="33121EA5">
      <w:pPr>
        <w:pStyle w:val="Normal"/>
      </w:pPr>
    </w:p>
    <w:p w:rsidR="73160A15" w:rsidP="73160A15" w:rsidRDefault="73160A15" w14:paraId="5A2E593F" w14:textId="2C9709C2">
      <w:pPr>
        <w:pStyle w:val="Normal"/>
      </w:pPr>
    </w:p>
    <w:p w:rsidR="73160A15" w:rsidP="73160A15" w:rsidRDefault="73160A15" w14:paraId="0AD6E595" w14:textId="72D8C5E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Цель работы</w:t>
      </w:r>
    </w:p>
    <w:p w:rsidR="73160A15" w:rsidP="73160A15" w:rsidRDefault="73160A15" w14:paraId="3572C809" w14:textId="439D6E6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160A15" w:rsidP="73160A15" w:rsidRDefault="73160A15" w14:paraId="1CB8463F" w14:textId="7038D83A">
      <w:pPr>
        <w:pStyle w:val="Normal"/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простую игру в крестики-нолики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.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Логическая игра между двумя противниками на квадратном поле 3 на 3 </w:t>
      </w:r>
      <w:proofErr w:type="gramStart"/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клетки .</w:t>
      </w:r>
      <w:proofErr w:type="gramEnd"/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Один из игроков играет «крестиками», второй - «ноликами».</w:t>
      </w:r>
    </w:p>
    <w:p w:rsidR="73160A15" w:rsidP="73160A15" w:rsidRDefault="73160A15" w14:paraId="5033D3FA" w14:textId="68C42899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4ACD2DE0" w14:textId="2682D3E2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Структура проекта</w:t>
      </w:r>
    </w:p>
    <w:p w:rsidR="73160A15" w:rsidP="73160A15" w:rsidRDefault="73160A15" w14:paraId="5A125B9E" w14:textId="6F2B5996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MainActivity.</w:t>
      </w: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java</w:t>
      </w: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- класс со всей логикой работы игры</w:t>
      </w:r>
    </w:p>
    <w:p w:rsidR="73160A15" w:rsidP="73160A15" w:rsidRDefault="73160A15" w14:paraId="32D60AC1" w14:textId="6C9EB888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Activity_main.xml 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- содержит меню приложения и игровое поле</w:t>
      </w:r>
    </w:p>
    <w:p w:rsidR="73160A15" w:rsidP="73160A15" w:rsidRDefault="73160A15" w14:paraId="0083B7B2" w14:textId="3EC76799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Menu_board.</w:t>
      </w: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xml</w:t>
      </w: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-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содержит</w:t>
      </w: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меню с настройками</w:t>
      </w:r>
    </w:p>
    <w:p w:rsidR="73160A15" w:rsidP="73160A15" w:rsidRDefault="73160A15" w14:paraId="124A5058" w14:textId="71212801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30B8DBE5" w14:textId="257695A6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2A2A32B2" w14:textId="630BDFB6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44AF58EF" w14:textId="65EE1A34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370E03A6" w14:textId="44B02021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73949966" w14:textId="5AF53198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7F0A5047" w14:textId="50AAB03E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689A7FA2" w14:textId="78E8EB0C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5248961F" w14:textId="79FE4C84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6F0F4C45" w14:textId="1A89616D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53D75BC2" w14:textId="21228F72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601FDC22" w14:textId="04EAB0BF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2D6FA929" w14:textId="0B9306F2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16DB637D" w14:textId="6900DFD1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77784803" w14:textId="0BE339D2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7CB81F29" w14:textId="23435CA8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74F7A406" w14:textId="3BD90E8A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Демонстрация работы</w:t>
      </w:r>
    </w:p>
    <w:p w:rsidR="73160A15" w:rsidP="73160A15" w:rsidRDefault="73160A15" w14:paraId="23455AD9" w14:textId="71FF5DEB">
      <w:pPr>
        <w:spacing w:before="240" w:after="24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1.Меню приложения                   </w:t>
      </w:r>
    </w:p>
    <w:p w:rsidR="73160A15" w:rsidP="73160A15" w:rsidRDefault="73160A15" w14:paraId="194F256E" w14:textId="4A38C85C">
      <w:pPr>
        <w:pStyle w:val="Normal"/>
        <w:spacing w:before="240" w:after="240" w:line="276" w:lineRule="auto"/>
        <w:jc w:val="left"/>
      </w:pPr>
      <w:r>
        <w:drawing>
          <wp:inline wp14:editId="0A9ED328" wp14:anchorId="48C09515">
            <wp:extent cx="1734185" cy="3226254"/>
            <wp:effectExtent l="0" t="0" r="0" b="0"/>
            <wp:docPr id="300853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3b41845ab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32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60A15" w:rsidP="73160A15" w:rsidRDefault="73160A15" w14:paraId="42F5D79B" w14:textId="1C897B1F">
      <w:pPr>
        <w:pStyle w:val="Normal"/>
        <w:spacing w:before="240" w:after="240" w:line="276" w:lineRule="auto"/>
        <w:jc w:val="left"/>
      </w:pPr>
    </w:p>
    <w:p w:rsidR="73160A15" w:rsidP="73160A15" w:rsidRDefault="73160A15" w14:paraId="219A4E66" w14:textId="0BD21D8C">
      <w:pPr>
        <w:pStyle w:val="Normal"/>
        <w:spacing w:before="240" w:after="240" w:line="276" w:lineRule="auto"/>
        <w:jc w:val="left"/>
      </w:pPr>
    </w:p>
    <w:p w:rsidR="73160A15" w:rsidP="73160A15" w:rsidRDefault="73160A15" w14:paraId="658BB75C" w14:textId="26C6A7C5">
      <w:pPr>
        <w:pStyle w:val="Normal"/>
        <w:spacing w:before="240" w:after="240" w:line="276" w:lineRule="auto"/>
        <w:jc w:val="left"/>
      </w:pPr>
    </w:p>
    <w:p w:rsidR="73160A15" w:rsidP="73160A15" w:rsidRDefault="73160A15" w14:paraId="3C2B2D39" w14:textId="5BBDB098">
      <w:pPr>
        <w:pStyle w:val="Normal"/>
        <w:spacing w:before="240" w:after="240" w:line="276" w:lineRule="auto"/>
        <w:jc w:val="left"/>
      </w:pPr>
      <w:r w:rsidR="73160A15">
        <w:rPr/>
        <w:t>2. Ход Игрока “X”</w:t>
      </w:r>
    </w:p>
    <w:p w:rsidR="73160A15" w:rsidP="73160A15" w:rsidRDefault="73160A15" w14:paraId="646E6F03" w14:textId="4C9993CC">
      <w:pPr>
        <w:pStyle w:val="Normal"/>
        <w:spacing w:before="240" w:after="240" w:line="276" w:lineRule="auto"/>
        <w:jc w:val="left"/>
      </w:pPr>
      <w:r>
        <w:drawing>
          <wp:inline wp14:editId="18F77C31" wp14:anchorId="708287F5">
            <wp:extent cx="1628061" cy="3686175"/>
            <wp:effectExtent l="0" t="0" r="0" b="0"/>
            <wp:docPr id="56125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9bb38f59d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06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60A15" w:rsidP="73160A15" w:rsidRDefault="73160A15" w14:paraId="46AC340A" w14:textId="73177B4A">
      <w:pPr>
        <w:pStyle w:val="Normal"/>
        <w:spacing w:before="240" w:after="240" w:line="276" w:lineRule="auto"/>
        <w:jc w:val="left"/>
      </w:pPr>
      <w:r w:rsidR="73160A15">
        <w:rPr/>
        <w:t>2. Ход игрока “O”</w:t>
      </w:r>
    </w:p>
    <w:p w:rsidR="73160A15" w:rsidP="73160A15" w:rsidRDefault="73160A15" w14:paraId="22BE7FE9" w14:textId="40940C89">
      <w:pPr>
        <w:pStyle w:val="Normal"/>
        <w:spacing w:before="240" w:after="240" w:line="276" w:lineRule="auto"/>
        <w:jc w:val="left"/>
      </w:pPr>
      <w:r>
        <w:drawing>
          <wp:inline wp14:editId="4B5505C4" wp14:anchorId="2081C041">
            <wp:extent cx="1600200" cy="3556000"/>
            <wp:effectExtent l="0" t="0" r="0" b="0"/>
            <wp:docPr id="177643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724a6963c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60A15" w:rsidP="73160A15" w:rsidRDefault="73160A15" w14:paraId="4B317E0D" w14:textId="49A0DE11">
      <w:pPr>
        <w:pStyle w:val="Normal"/>
        <w:spacing w:before="240" w:after="240" w:line="276" w:lineRule="auto"/>
        <w:jc w:val="left"/>
      </w:pPr>
    </w:p>
    <w:p w:rsidR="73160A15" w:rsidP="73160A15" w:rsidRDefault="73160A15" w14:paraId="3F7C2C0D" w14:textId="06981E9F">
      <w:pPr>
        <w:pStyle w:val="Normal"/>
        <w:spacing w:before="240" w:after="240" w:line="276" w:lineRule="auto"/>
        <w:jc w:val="left"/>
      </w:pPr>
    </w:p>
    <w:p w:rsidR="73160A15" w:rsidP="73160A15" w:rsidRDefault="73160A15" w14:paraId="0608CA3D" w14:textId="7C3DD094">
      <w:pPr>
        <w:pStyle w:val="Normal"/>
        <w:spacing w:before="240" w:after="240" w:line="276" w:lineRule="auto"/>
        <w:jc w:val="left"/>
      </w:pPr>
    </w:p>
    <w:p w:rsidR="73160A15" w:rsidP="73160A15" w:rsidRDefault="73160A15" w14:paraId="7D165CB1" w14:textId="4A85CB7A">
      <w:pPr>
        <w:pStyle w:val="Normal"/>
        <w:spacing w:before="240" w:after="240" w:line="276" w:lineRule="auto"/>
        <w:jc w:val="left"/>
      </w:pPr>
    </w:p>
    <w:p w:rsidR="73160A15" w:rsidP="73160A15" w:rsidRDefault="73160A15" w14:paraId="7611567F" w14:textId="3F7B6B1E">
      <w:pPr>
        <w:pStyle w:val="Normal"/>
        <w:spacing w:before="240" w:after="240" w:line="276" w:lineRule="auto"/>
        <w:jc w:val="left"/>
      </w:pPr>
      <w:r w:rsidR="73160A15">
        <w:rPr/>
        <w:t>3. Завершение игры победой одного из игроков</w:t>
      </w:r>
    </w:p>
    <w:p w:rsidR="73160A15" w:rsidP="73160A15" w:rsidRDefault="73160A15" w14:paraId="09D35DD4" w14:textId="4D2DA02F">
      <w:pPr>
        <w:pStyle w:val="Normal"/>
        <w:spacing w:before="240" w:after="240" w:line="276" w:lineRule="auto"/>
        <w:jc w:val="left"/>
      </w:pPr>
      <w:r>
        <w:drawing>
          <wp:inline wp14:editId="2D8480A6" wp14:anchorId="2058FD6E">
            <wp:extent cx="1838325" cy="3271722"/>
            <wp:effectExtent l="0" t="0" r="0" b="0"/>
            <wp:docPr id="123028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49c45104c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60A15" w:rsidP="73160A15" w:rsidRDefault="73160A15" w14:paraId="770E8E3C" w14:textId="2C278D5F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3160A15" w:rsidR="73160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Заключение</w:t>
      </w:r>
    </w:p>
    <w:p w:rsidR="73160A15" w:rsidP="73160A15" w:rsidRDefault="73160A15" w14:paraId="0F57E903" w14:textId="0B195E49">
      <w:pPr>
        <w:pStyle w:val="Normal"/>
        <w:spacing w:before="240" w:after="240" w:line="276" w:lineRule="auto"/>
        <w:jc w:val="left"/>
      </w:pPr>
      <w:r w:rsidRPr="73160A15" w:rsidR="73160A15">
        <w:rPr>
          <w:rFonts w:ascii="Times New Roman" w:hAnsi="Times New Roman" w:eastAsia="Times New Roman" w:cs="Times New Roman"/>
          <w:sz w:val="28"/>
          <w:szCs w:val="28"/>
        </w:rPr>
        <w:t>В результате работы была реализована игра в крестики-нолики для двух игроков.</w:t>
      </w:r>
    </w:p>
    <w:p w:rsidR="73160A15" w:rsidP="3A2BE1B2" w:rsidRDefault="73160A15" w14:paraId="40D78187" w14:textId="2EA1103D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A2BE1B2" w:rsidR="3A2BE1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Приложения</w:t>
      </w:r>
    </w:p>
    <w:p w:rsidR="3A2BE1B2" w:rsidP="3A2BE1B2" w:rsidRDefault="3A2BE1B2" w14:paraId="7089DE29" w14:textId="6B609914">
      <w:pPr>
        <w:pStyle w:val="Normal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3A2BE1B2" w:rsidR="3A2BE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Ссылка на проект с исходным кодом: https://github.com/bbricmq/Mobile-labs.git</w:t>
      </w:r>
    </w:p>
    <w:p w:rsidR="73160A15" w:rsidP="73160A15" w:rsidRDefault="73160A15" w14:paraId="06CB785D" w14:textId="7D29B52F">
      <w:pPr>
        <w:pStyle w:val="Normal"/>
        <w:spacing w:before="240" w:after="240" w:line="276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3160A15" w:rsidP="73160A15" w:rsidRDefault="73160A15" w14:paraId="02901EE1" w14:textId="38F8B774">
      <w:pPr>
        <w:pStyle w:val="Normal"/>
        <w:spacing w:before="240" w:after="240" w:line="276" w:lineRule="auto"/>
        <w:jc w:val="left"/>
      </w:pPr>
    </w:p>
    <w:p w:rsidR="73160A15" w:rsidP="73160A15" w:rsidRDefault="73160A15" w14:paraId="0F3DD13F" w14:textId="062352A5">
      <w:pPr>
        <w:pStyle w:val="Normal"/>
        <w:spacing w:line="276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3160A15" w:rsidP="73160A15" w:rsidRDefault="73160A15" w14:paraId="4EFB6856" w14:textId="6EF3BCB3">
      <w:pPr>
        <w:pStyle w:val="Normal"/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ru-RU"/>
        </w:rPr>
      </w:pPr>
    </w:p>
    <w:p w:rsidR="73160A15" w:rsidP="73160A15" w:rsidRDefault="73160A15" w14:paraId="7D40ACC0" w14:textId="61A938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A0E2E"/>
    <w:rsid w:val="139A0E2E"/>
    <w:rsid w:val="3A2BE1B2"/>
    <w:rsid w:val="731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0E2E"/>
  <w15:chartTrackingRefBased/>
  <w15:docId w15:val="{8EF57EEF-55F1-4152-B0FA-ABA21CF84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63b41845ab481e" /><Relationship Type="http://schemas.openxmlformats.org/officeDocument/2006/relationships/image" Target="/media/image2.png" Id="R58c9bb38f59d437c" /><Relationship Type="http://schemas.openxmlformats.org/officeDocument/2006/relationships/image" Target="/media/image3.png" Id="R945724a6963c4997" /><Relationship Type="http://schemas.openxmlformats.org/officeDocument/2006/relationships/image" Target="/media/image4.png" Id="R56a49c45104c4786" /><Relationship Type="http://schemas.openxmlformats.org/officeDocument/2006/relationships/numbering" Target="/word/numbering.xml" Id="R6706b3eac7e746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2021-09-20T17:00:11.0376232Z</dcterms:created>
  <dcterms:modified xsi:type="dcterms:W3CDTF">2021-09-20T18:22:15.8986587Z</dcterms:modified>
  <dc:creator>Evseev Alexander</dc:creator>
  <lastModifiedBy>Evseev Alexander</lastModifiedBy>
</coreProperties>
</file>