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28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4858" cy="687578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58" cy="6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7B247A" w:rsidRP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B247A">
        <w:rPr>
          <w:rFonts w:ascii="Times New Roman" w:hAnsi="Times New Roman" w:cs="Times New Roman"/>
          <w:b/>
          <w:sz w:val="36"/>
        </w:rPr>
        <w:t>АДМИНИСТРАЦИЯ ГОРОДА КРАСНОЯРСКА</w:t>
      </w: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ПОСТАНОВЛЕНИЕ</w:t>
      </w: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7B247A" w:rsidTr="007B247A">
        <w:tc>
          <w:tcPr>
            <w:tcW w:w="4785" w:type="dxa"/>
            <w:shd w:val="clear" w:color="auto" w:fill="auto"/>
          </w:tcPr>
          <w:p w:rsidR="007B247A" w:rsidRPr="00910831" w:rsidRDefault="005E3256" w:rsidP="00910831">
            <w:pPr>
              <w:spacing w:after="0" w:line="240" w:lineRule="auto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29.08.2019</w:t>
            </w:r>
          </w:p>
        </w:tc>
        <w:tc>
          <w:tcPr>
            <w:tcW w:w="4786" w:type="dxa"/>
            <w:shd w:val="clear" w:color="auto" w:fill="auto"/>
          </w:tcPr>
          <w:p w:rsidR="007B247A" w:rsidRPr="00910831" w:rsidRDefault="005E3256" w:rsidP="00910831">
            <w:pPr>
              <w:spacing w:after="0" w:line="240" w:lineRule="auto"/>
              <w:ind w:right="284"/>
              <w:jc w:val="right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№ 596</w:t>
            </w:r>
            <w:bookmarkStart w:id="0" w:name="_GoBack"/>
            <w:bookmarkEnd w:id="0"/>
          </w:p>
        </w:tc>
      </w:tr>
    </w:tbl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</w:p>
    <w:p w:rsidR="007B247A" w:rsidRDefault="007B247A" w:rsidP="007B247A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</w:p>
    <w:p w:rsidR="007B247A" w:rsidRDefault="007B247A" w:rsidP="007B247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0384" w:rsidRPr="008A0384" w:rsidRDefault="008A0384" w:rsidP="007B247A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:rsidR="007B247A" w:rsidRDefault="007B247A" w:rsidP="007B247A">
      <w:pPr>
        <w:spacing w:after="0" w:line="240" w:lineRule="auto"/>
        <w:rPr>
          <w:rFonts w:ascii="Times New Roman" w:hAnsi="Times New Roman" w:cs="Times New Roman"/>
          <w:sz w:val="24"/>
        </w:rPr>
        <w:sectPr w:rsidR="007B247A" w:rsidSect="007B247A">
          <w:headerReference w:type="default" r:id="rId10"/>
          <w:pgSz w:w="11906" w:h="16838" w:code="9"/>
          <w:pgMar w:top="227" w:right="567" w:bottom="1134" w:left="1984" w:header="720" w:footer="72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t>   </w:t>
      </w:r>
    </w:p>
    <w:p w:rsidR="008E2F5E" w:rsidRPr="00665304" w:rsidRDefault="007B0D01" w:rsidP="008E2F5E">
      <w:pPr>
        <w:spacing w:after="0" w:line="192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lastRenderedPageBreak/>
        <w:t>О заключении муниципальных контрактов на оказание услуг</w:t>
      </w:r>
    </w:p>
    <w:p w:rsidR="00001328" w:rsidRDefault="007B0D01" w:rsidP="008E2F5E">
      <w:pPr>
        <w:spacing w:after="0" w:line="192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по предоставлению кредитов для</w:t>
      </w:r>
      <w:r w:rsidR="00CE5EA7" w:rsidRPr="00665304">
        <w:rPr>
          <w:rFonts w:ascii="Times New Roman" w:hAnsi="Times New Roman" w:cs="Times New Roman"/>
          <w:sz w:val="30"/>
          <w:szCs w:val="30"/>
        </w:rPr>
        <w:t xml:space="preserve"> </w:t>
      </w:r>
      <w:r w:rsidRPr="00665304">
        <w:rPr>
          <w:rFonts w:ascii="Times New Roman" w:hAnsi="Times New Roman" w:cs="Times New Roman"/>
          <w:sz w:val="30"/>
          <w:szCs w:val="30"/>
        </w:rPr>
        <w:t xml:space="preserve">погашения муниципальных долговых обязательств в рамках </w:t>
      </w:r>
      <w:proofErr w:type="spellStart"/>
      <w:r w:rsidRPr="00665304">
        <w:rPr>
          <w:rFonts w:ascii="Times New Roman" w:hAnsi="Times New Roman" w:cs="Times New Roman"/>
          <w:sz w:val="30"/>
          <w:szCs w:val="30"/>
        </w:rPr>
        <w:t>невозобновляемых</w:t>
      </w:r>
      <w:proofErr w:type="spellEnd"/>
      <w:r w:rsidRPr="00665304">
        <w:rPr>
          <w:rFonts w:ascii="Times New Roman" w:hAnsi="Times New Roman" w:cs="Times New Roman"/>
          <w:sz w:val="30"/>
          <w:szCs w:val="30"/>
        </w:rPr>
        <w:t xml:space="preserve"> кредитных линий, </w:t>
      </w:r>
    </w:p>
    <w:p w:rsidR="00001328" w:rsidRDefault="007B0D01" w:rsidP="008E2F5E">
      <w:pPr>
        <w:spacing w:after="0" w:line="192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 xml:space="preserve">длительность оказания которых превышает срок действия </w:t>
      </w:r>
    </w:p>
    <w:p w:rsidR="007B0D01" w:rsidRPr="00665304" w:rsidRDefault="007B0D01" w:rsidP="008E2F5E">
      <w:pPr>
        <w:spacing w:after="0" w:line="192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утвержденных лимитов бюджетных обязательств</w:t>
      </w:r>
    </w:p>
    <w:p w:rsidR="008E2F5E" w:rsidRPr="00665304" w:rsidRDefault="008E2F5E" w:rsidP="008E2F5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</w:p>
    <w:p w:rsidR="008E2F5E" w:rsidRDefault="008E2F5E" w:rsidP="008E2F5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</w:p>
    <w:p w:rsidR="00CF76EB" w:rsidRPr="00665304" w:rsidRDefault="00CF76EB" w:rsidP="008E2F5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0"/>
          <w:szCs w:val="30"/>
        </w:rPr>
      </w:pPr>
    </w:p>
    <w:p w:rsidR="00953337" w:rsidRPr="00665304" w:rsidRDefault="00953337" w:rsidP="00CF76EB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 xml:space="preserve">В соответствии со ст. 72 </w:t>
      </w:r>
      <w:r w:rsidR="00876FF1" w:rsidRPr="00665304">
        <w:rPr>
          <w:rFonts w:ascii="Times New Roman" w:hAnsi="Times New Roman" w:cs="Times New Roman"/>
          <w:sz w:val="30"/>
          <w:szCs w:val="30"/>
        </w:rPr>
        <w:t>Бюджетного</w:t>
      </w:r>
      <w:r w:rsidRPr="00665304">
        <w:rPr>
          <w:rFonts w:ascii="Times New Roman" w:hAnsi="Times New Roman" w:cs="Times New Roman"/>
          <w:sz w:val="30"/>
          <w:szCs w:val="30"/>
        </w:rPr>
        <w:t xml:space="preserve"> кодекса Российской Федера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Pr="00665304">
        <w:rPr>
          <w:rFonts w:ascii="Times New Roman" w:hAnsi="Times New Roman" w:cs="Times New Roman"/>
          <w:sz w:val="30"/>
          <w:szCs w:val="30"/>
        </w:rPr>
        <w:t xml:space="preserve">ции, постановлением Главы города от 29.07.2008 № 391 «О форме </w:t>
      </w:r>
      <w:r w:rsidR="00CF76EB">
        <w:rPr>
          <w:rFonts w:ascii="Times New Roman" w:hAnsi="Times New Roman" w:cs="Times New Roman"/>
          <w:sz w:val="30"/>
          <w:szCs w:val="30"/>
        </w:rPr>
        <w:t xml:space="preserve">               </w:t>
      </w:r>
      <w:r w:rsidRPr="00665304">
        <w:rPr>
          <w:rFonts w:ascii="Times New Roman" w:hAnsi="Times New Roman" w:cs="Times New Roman"/>
          <w:sz w:val="30"/>
          <w:szCs w:val="30"/>
        </w:rPr>
        <w:t>и по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Pr="00665304">
        <w:rPr>
          <w:rFonts w:ascii="Times New Roman" w:hAnsi="Times New Roman" w:cs="Times New Roman"/>
          <w:sz w:val="30"/>
          <w:szCs w:val="30"/>
        </w:rPr>
        <w:t>рядке принятия решений о заключении долгосрочных муниципал</w:t>
      </w:r>
      <w:r w:rsidRPr="00665304">
        <w:rPr>
          <w:rFonts w:ascii="Times New Roman" w:hAnsi="Times New Roman" w:cs="Times New Roman"/>
          <w:sz w:val="30"/>
          <w:szCs w:val="30"/>
        </w:rPr>
        <w:t>ь</w:t>
      </w:r>
      <w:r w:rsidRPr="00665304">
        <w:rPr>
          <w:rFonts w:ascii="Times New Roman" w:hAnsi="Times New Roman" w:cs="Times New Roman"/>
          <w:sz w:val="30"/>
          <w:szCs w:val="30"/>
        </w:rPr>
        <w:t>ных контрактов на выполнение работ (оказание услуг), длительность произ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Pr="00665304">
        <w:rPr>
          <w:rFonts w:ascii="Times New Roman" w:hAnsi="Times New Roman" w:cs="Times New Roman"/>
          <w:sz w:val="30"/>
          <w:szCs w:val="30"/>
        </w:rPr>
        <w:t>водственного цикла выполнения (оказания) которых превышает срок действия утвержденных лимитов бюджетных обязательств»</w:t>
      </w:r>
      <w:r w:rsidR="003B3B03" w:rsidRPr="00665304">
        <w:rPr>
          <w:rFonts w:ascii="Times New Roman" w:hAnsi="Times New Roman" w:cs="Times New Roman"/>
          <w:sz w:val="30"/>
          <w:szCs w:val="30"/>
        </w:rPr>
        <w:t>, рук</w:t>
      </w:r>
      <w:r w:rsidR="003B3B03" w:rsidRPr="00665304">
        <w:rPr>
          <w:rFonts w:ascii="Times New Roman" w:hAnsi="Times New Roman" w:cs="Times New Roman"/>
          <w:sz w:val="30"/>
          <w:szCs w:val="30"/>
        </w:rPr>
        <w:t>о</w:t>
      </w:r>
      <w:r w:rsidR="003B3B03" w:rsidRPr="00665304">
        <w:rPr>
          <w:rFonts w:ascii="Times New Roman" w:hAnsi="Times New Roman" w:cs="Times New Roman"/>
          <w:sz w:val="30"/>
          <w:szCs w:val="30"/>
        </w:rPr>
        <w:t>вод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="003B3B03" w:rsidRPr="00665304">
        <w:rPr>
          <w:rFonts w:ascii="Times New Roman" w:hAnsi="Times New Roman" w:cs="Times New Roman"/>
          <w:sz w:val="30"/>
          <w:szCs w:val="30"/>
        </w:rPr>
        <w:t>ствуясь ст. 41, 58, 59 Устава горо</w:t>
      </w:r>
      <w:r w:rsidR="000B77CB" w:rsidRPr="00665304">
        <w:rPr>
          <w:rFonts w:ascii="Times New Roman" w:hAnsi="Times New Roman" w:cs="Times New Roman"/>
          <w:sz w:val="30"/>
          <w:szCs w:val="30"/>
        </w:rPr>
        <w:t>да Красноярска,</w:t>
      </w:r>
    </w:p>
    <w:p w:rsidR="000B77CB" w:rsidRPr="00665304" w:rsidRDefault="000B77CB" w:rsidP="00001328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ПОСТАНОВЛЯЮ:</w:t>
      </w:r>
    </w:p>
    <w:p w:rsidR="000B77CB" w:rsidRPr="00665304" w:rsidRDefault="000B77CB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Департаменту финансов администрации города</w:t>
      </w:r>
      <w:r w:rsidR="00EB25BC">
        <w:rPr>
          <w:rFonts w:ascii="Times New Roman" w:hAnsi="Times New Roman" w:cs="Times New Roman"/>
          <w:sz w:val="30"/>
          <w:szCs w:val="30"/>
        </w:rPr>
        <w:t xml:space="preserve"> в 2019 году</w:t>
      </w:r>
      <w:r w:rsidRPr="00665304">
        <w:rPr>
          <w:rFonts w:ascii="Times New Roman" w:hAnsi="Times New Roman" w:cs="Times New Roman"/>
          <w:sz w:val="30"/>
          <w:szCs w:val="30"/>
        </w:rPr>
        <w:t xml:space="preserve"> </w:t>
      </w:r>
      <w:r w:rsidR="00001328">
        <w:rPr>
          <w:rFonts w:ascii="Times New Roman" w:hAnsi="Times New Roman" w:cs="Times New Roman"/>
          <w:sz w:val="30"/>
          <w:szCs w:val="30"/>
        </w:rPr>
        <w:t xml:space="preserve">              </w:t>
      </w:r>
      <w:r w:rsidRPr="00665304">
        <w:rPr>
          <w:rFonts w:ascii="Times New Roman" w:hAnsi="Times New Roman" w:cs="Times New Roman"/>
          <w:sz w:val="30"/>
          <w:szCs w:val="30"/>
        </w:rPr>
        <w:t>заключить муниципальные контракты на оказание услуг по предоста</w:t>
      </w:r>
      <w:r w:rsidRPr="00665304">
        <w:rPr>
          <w:rFonts w:ascii="Times New Roman" w:hAnsi="Times New Roman" w:cs="Times New Roman"/>
          <w:sz w:val="30"/>
          <w:szCs w:val="30"/>
        </w:rPr>
        <w:t>в</w:t>
      </w:r>
      <w:r w:rsidRPr="00665304">
        <w:rPr>
          <w:rFonts w:ascii="Times New Roman" w:hAnsi="Times New Roman" w:cs="Times New Roman"/>
          <w:sz w:val="30"/>
          <w:szCs w:val="30"/>
        </w:rPr>
        <w:t>лению кредитов для</w:t>
      </w:r>
      <w:r w:rsidR="00CE5EA7" w:rsidRPr="00665304">
        <w:rPr>
          <w:rFonts w:ascii="Times New Roman" w:hAnsi="Times New Roman" w:cs="Times New Roman"/>
          <w:sz w:val="30"/>
          <w:szCs w:val="30"/>
        </w:rPr>
        <w:t xml:space="preserve"> </w:t>
      </w:r>
      <w:r w:rsidRPr="00665304">
        <w:rPr>
          <w:rFonts w:ascii="Times New Roman" w:hAnsi="Times New Roman" w:cs="Times New Roman"/>
          <w:sz w:val="30"/>
          <w:szCs w:val="30"/>
        </w:rPr>
        <w:t>погашения муниципальных долговых обязательств</w:t>
      </w:r>
      <w:r w:rsidR="00876FF1" w:rsidRPr="00665304">
        <w:rPr>
          <w:rFonts w:ascii="Times New Roman" w:hAnsi="Times New Roman" w:cs="Times New Roman"/>
          <w:sz w:val="30"/>
          <w:szCs w:val="30"/>
        </w:rPr>
        <w:t xml:space="preserve"> в рамках </w:t>
      </w:r>
      <w:proofErr w:type="spellStart"/>
      <w:r w:rsidR="00876FF1" w:rsidRPr="00665304">
        <w:rPr>
          <w:rFonts w:ascii="Times New Roman" w:hAnsi="Times New Roman" w:cs="Times New Roman"/>
          <w:sz w:val="30"/>
          <w:szCs w:val="30"/>
        </w:rPr>
        <w:t>невозобновляемых</w:t>
      </w:r>
      <w:proofErr w:type="spellEnd"/>
      <w:r w:rsidR="00876FF1" w:rsidRPr="00665304">
        <w:rPr>
          <w:rFonts w:ascii="Times New Roman" w:hAnsi="Times New Roman" w:cs="Times New Roman"/>
          <w:sz w:val="30"/>
          <w:szCs w:val="30"/>
        </w:rPr>
        <w:t xml:space="preserve"> кредитных линий, длительность оказания которых превышает срок действия утвержденных лимитов бюджетных обязательств (далее – муниципальные контракты).</w:t>
      </w:r>
    </w:p>
    <w:p w:rsidR="00876FF1" w:rsidRPr="00665304" w:rsidRDefault="00876FF1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Планируемым результатом оказания услуг по муниципальным контрактам является получение кредитных ресурсов для</w:t>
      </w:r>
      <w:r w:rsidR="00CE5EA7" w:rsidRPr="00665304">
        <w:rPr>
          <w:rFonts w:ascii="Times New Roman" w:hAnsi="Times New Roman" w:cs="Times New Roman"/>
          <w:sz w:val="30"/>
          <w:szCs w:val="30"/>
        </w:rPr>
        <w:t xml:space="preserve"> </w:t>
      </w:r>
      <w:r w:rsidRPr="00665304">
        <w:rPr>
          <w:rFonts w:ascii="Times New Roman" w:hAnsi="Times New Roman" w:cs="Times New Roman"/>
          <w:sz w:val="30"/>
          <w:szCs w:val="30"/>
        </w:rPr>
        <w:t xml:space="preserve">погашения </w:t>
      </w:r>
      <w:r w:rsidR="00001328">
        <w:rPr>
          <w:rFonts w:ascii="Times New Roman" w:hAnsi="Times New Roman" w:cs="Times New Roman"/>
          <w:sz w:val="30"/>
          <w:szCs w:val="30"/>
        </w:rPr>
        <w:t xml:space="preserve">       </w:t>
      </w:r>
      <w:r w:rsidRPr="00665304">
        <w:rPr>
          <w:rFonts w:ascii="Times New Roman" w:hAnsi="Times New Roman" w:cs="Times New Roman"/>
          <w:sz w:val="30"/>
          <w:szCs w:val="30"/>
        </w:rPr>
        <w:t>муниципальных долговых обязательств.</w:t>
      </w:r>
    </w:p>
    <w:p w:rsidR="00BC1E0F" w:rsidRPr="00665304" w:rsidRDefault="00876FF1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Услуги по муниципальным контрактам включают в себя предо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Pr="00665304">
        <w:rPr>
          <w:rFonts w:ascii="Times New Roman" w:hAnsi="Times New Roman" w:cs="Times New Roman"/>
          <w:sz w:val="30"/>
          <w:szCs w:val="30"/>
        </w:rPr>
        <w:t>ставление кредитов для погашения муниципальных долговых обяз</w:t>
      </w:r>
      <w:r w:rsidRPr="00665304">
        <w:rPr>
          <w:rFonts w:ascii="Times New Roman" w:hAnsi="Times New Roman" w:cs="Times New Roman"/>
          <w:sz w:val="30"/>
          <w:szCs w:val="30"/>
        </w:rPr>
        <w:t>а</w:t>
      </w:r>
      <w:r w:rsidRPr="00665304">
        <w:rPr>
          <w:rFonts w:ascii="Times New Roman" w:hAnsi="Times New Roman" w:cs="Times New Roman"/>
          <w:sz w:val="30"/>
          <w:szCs w:val="30"/>
        </w:rPr>
        <w:t xml:space="preserve">тельств в рамках </w:t>
      </w:r>
      <w:proofErr w:type="spellStart"/>
      <w:r w:rsidRPr="00665304">
        <w:rPr>
          <w:rFonts w:ascii="Times New Roman" w:hAnsi="Times New Roman" w:cs="Times New Roman"/>
          <w:sz w:val="30"/>
          <w:szCs w:val="30"/>
        </w:rPr>
        <w:t>невозобновляемых</w:t>
      </w:r>
      <w:proofErr w:type="spellEnd"/>
      <w:r w:rsidRPr="00665304">
        <w:rPr>
          <w:rFonts w:ascii="Times New Roman" w:hAnsi="Times New Roman" w:cs="Times New Roman"/>
          <w:sz w:val="30"/>
          <w:szCs w:val="30"/>
        </w:rPr>
        <w:t xml:space="preserve"> кредитных линий</w:t>
      </w:r>
      <w:r w:rsidR="00BC1E0F" w:rsidRPr="00665304">
        <w:rPr>
          <w:rFonts w:ascii="Times New Roman" w:hAnsi="Times New Roman" w:cs="Times New Roman"/>
          <w:sz w:val="30"/>
          <w:szCs w:val="30"/>
        </w:rPr>
        <w:t>:</w:t>
      </w:r>
    </w:p>
    <w:p w:rsidR="00BC1E0F" w:rsidRPr="00665304" w:rsidRDefault="00876FF1" w:rsidP="00CF76E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на общую сумму 1 </w:t>
      </w:r>
      <w:r w:rsidR="00CE5EA7" w:rsidRPr="00665304">
        <w:rPr>
          <w:rFonts w:ascii="Times New Roman" w:hAnsi="Times New Roman" w:cs="Times New Roman"/>
          <w:sz w:val="30"/>
          <w:szCs w:val="30"/>
        </w:rPr>
        <w:t>5</w:t>
      </w:r>
      <w:r w:rsidRPr="00665304">
        <w:rPr>
          <w:rFonts w:ascii="Times New Roman" w:hAnsi="Times New Roman" w:cs="Times New Roman"/>
          <w:sz w:val="30"/>
          <w:szCs w:val="30"/>
        </w:rPr>
        <w:t>00 000</w:t>
      </w:r>
      <w:r w:rsidR="00C30D91" w:rsidRPr="00665304">
        <w:rPr>
          <w:rFonts w:ascii="Times New Roman" w:hAnsi="Times New Roman" w:cs="Times New Roman"/>
          <w:sz w:val="30"/>
          <w:szCs w:val="30"/>
        </w:rPr>
        <w:t> </w:t>
      </w:r>
      <w:r w:rsidRPr="00665304">
        <w:rPr>
          <w:rFonts w:ascii="Times New Roman" w:hAnsi="Times New Roman" w:cs="Times New Roman"/>
          <w:sz w:val="30"/>
          <w:szCs w:val="30"/>
        </w:rPr>
        <w:t xml:space="preserve">000 (один миллиард </w:t>
      </w:r>
      <w:r w:rsidR="00CE5EA7" w:rsidRPr="00665304">
        <w:rPr>
          <w:rFonts w:ascii="Times New Roman" w:hAnsi="Times New Roman" w:cs="Times New Roman"/>
          <w:sz w:val="30"/>
          <w:szCs w:val="30"/>
        </w:rPr>
        <w:t>пятьсот</w:t>
      </w:r>
      <w:r w:rsidRPr="00665304">
        <w:rPr>
          <w:rFonts w:ascii="Times New Roman" w:hAnsi="Times New Roman" w:cs="Times New Roman"/>
          <w:sz w:val="30"/>
          <w:szCs w:val="30"/>
        </w:rPr>
        <w:t xml:space="preserve"> милли</w:t>
      </w:r>
      <w:r w:rsidRPr="00665304">
        <w:rPr>
          <w:rFonts w:ascii="Times New Roman" w:hAnsi="Times New Roman" w:cs="Times New Roman"/>
          <w:sz w:val="30"/>
          <w:szCs w:val="30"/>
        </w:rPr>
        <w:t>о</w:t>
      </w:r>
      <w:r w:rsidRPr="00665304">
        <w:rPr>
          <w:rFonts w:ascii="Times New Roman" w:hAnsi="Times New Roman" w:cs="Times New Roman"/>
          <w:sz w:val="30"/>
          <w:szCs w:val="30"/>
        </w:rPr>
        <w:t>нов) рублей 00 копеек на срок не более 1 096 дней</w:t>
      </w:r>
      <w:r w:rsidR="00BC1E0F" w:rsidRPr="00665304">
        <w:rPr>
          <w:rFonts w:ascii="Times New Roman" w:hAnsi="Times New Roman" w:cs="Times New Roman"/>
          <w:sz w:val="30"/>
          <w:szCs w:val="30"/>
        </w:rPr>
        <w:t>;</w:t>
      </w:r>
    </w:p>
    <w:p w:rsidR="00876FF1" w:rsidRPr="00665304" w:rsidRDefault="00CE5EA7" w:rsidP="00CF76E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lastRenderedPageBreak/>
        <w:t>на общую сумму 500 000</w:t>
      </w:r>
      <w:r w:rsidR="00C30D91" w:rsidRPr="00665304">
        <w:rPr>
          <w:rFonts w:ascii="Times New Roman" w:hAnsi="Times New Roman" w:cs="Times New Roman"/>
          <w:sz w:val="30"/>
          <w:szCs w:val="30"/>
        </w:rPr>
        <w:t> </w:t>
      </w:r>
      <w:r w:rsidRPr="00665304">
        <w:rPr>
          <w:rFonts w:ascii="Times New Roman" w:hAnsi="Times New Roman" w:cs="Times New Roman"/>
          <w:sz w:val="30"/>
          <w:szCs w:val="30"/>
        </w:rPr>
        <w:t>000 (пятьсот миллионов) рублей</w:t>
      </w:r>
      <w:r w:rsidR="00001328">
        <w:rPr>
          <w:rFonts w:ascii="Times New Roman" w:hAnsi="Times New Roman" w:cs="Times New Roman"/>
          <w:sz w:val="30"/>
          <w:szCs w:val="30"/>
        </w:rPr>
        <w:t xml:space="preserve">                    </w:t>
      </w:r>
      <w:r w:rsidRPr="00665304">
        <w:rPr>
          <w:rFonts w:ascii="Times New Roman" w:hAnsi="Times New Roman" w:cs="Times New Roman"/>
          <w:sz w:val="30"/>
          <w:szCs w:val="30"/>
        </w:rPr>
        <w:t xml:space="preserve"> 00 копеек на срок не более 1 461 день.</w:t>
      </w:r>
    </w:p>
    <w:p w:rsidR="00876FF1" w:rsidRPr="00665304" w:rsidRDefault="00876FF1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Предельны</w:t>
      </w:r>
      <w:r w:rsidR="008A0384">
        <w:rPr>
          <w:rFonts w:ascii="Times New Roman" w:hAnsi="Times New Roman" w:cs="Times New Roman"/>
          <w:sz w:val="30"/>
          <w:szCs w:val="30"/>
        </w:rPr>
        <w:t>е</w:t>
      </w:r>
      <w:r w:rsidRPr="00665304">
        <w:rPr>
          <w:rFonts w:ascii="Times New Roman" w:hAnsi="Times New Roman" w:cs="Times New Roman"/>
          <w:sz w:val="30"/>
          <w:szCs w:val="30"/>
        </w:rPr>
        <w:t xml:space="preserve"> срок</w:t>
      </w:r>
      <w:r w:rsidR="008A0384">
        <w:rPr>
          <w:rFonts w:ascii="Times New Roman" w:hAnsi="Times New Roman" w:cs="Times New Roman"/>
          <w:sz w:val="30"/>
          <w:szCs w:val="30"/>
        </w:rPr>
        <w:t>и</w:t>
      </w:r>
      <w:r w:rsidRPr="00665304">
        <w:rPr>
          <w:rFonts w:ascii="Times New Roman" w:hAnsi="Times New Roman" w:cs="Times New Roman"/>
          <w:sz w:val="30"/>
          <w:szCs w:val="30"/>
        </w:rPr>
        <w:t xml:space="preserve"> оказания услуг по муниципальным контрак</w:t>
      </w:r>
      <w:r w:rsidR="00662833" w:rsidRPr="00665304">
        <w:rPr>
          <w:rFonts w:ascii="Times New Roman" w:hAnsi="Times New Roman" w:cs="Times New Roman"/>
          <w:sz w:val="30"/>
          <w:szCs w:val="30"/>
        </w:rPr>
        <w:softHyphen/>
      </w:r>
      <w:r w:rsidRPr="00665304">
        <w:rPr>
          <w:rFonts w:ascii="Times New Roman" w:hAnsi="Times New Roman" w:cs="Times New Roman"/>
          <w:sz w:val="30"/>
          <w:szCs w:val="30"/>
        </w:rPr>
        <w:t xml:space="preserve">там с учетом сроков, необходимых для определения исполнителя, </w:t>
      </w:r>
      <w:r w:rsidR="008A0384">
        <w:rPr>
          <w:rFonts w:ascii="Times New Roman" w:hAnsi="Times New Roman" w:cs="Times New Roman"/>
          <w:sz w:val="30"/>
          <w:szCs w:val="30"/>
        </w:rPr>
        <w:t xml:space="preserve">– </w:t>
      </w:r>
      <w:r w:rsidRPr="00665304">
        <w:rPr>
          <w:rFonts w:ascii="Times New Roman" w:hAnsi="Times New Roman" w:cs="Times New Roman"/>
          <w:sz w:val="30"/>
          <w:szCs w:val="30"/>
        </w:rPr>
        <w:t>31.12.2022</w:t>
      </w:r>
      <w:r w:rsidR="00CE5EA7" w:rsidRPr="00665304">
        <w:rPr>
          <w:rFonts w:ascii="Times New Roman" w:hAnsi="Times New Roman" w:cs="Times New Roman"/>
          <w:sz w:val="30"/>
          <w:szCs w:val="30"/>
        </w:rPr>
        <w:t>, 31.12.2023</w:t>
      </w:r>
      <w:r w:rsidRPr="00665304">
        <w:rPr>
          <w:rFonts w:ascii="Times New Roman" w:hAnsi="Times New Roman" w:cs="Times New Roman"/>
          <w:sz w:val="30"/>
          <w:szCs w:val="30"/>
        </w:rPr>
        <w:t xml:space="preserve"> </w:t>
      </w:r>
      <w:r w:rsidR="00BC1E0F" w:rsidRPr="00665304">
        <w:rPr>
          <w:rFonts w:ascii="Times New Roman" w:hAnsi="Times New Roman" w:cs="Times New Roman"/>
          <w:sz w:val="30"/>
          <w:szCs w:val="30"/>
        </w:rPr>
        <w:t>соответственно</w:t>
      </w:r>
      <w:r w:rsidRPr="00665304">
        <w:rPr>
          <w:rFonts w:ascii="Times New Roman" w:hAnsi="Times New Roman" w:cs="Times New Roman"/>
          <w:sz w:val="30"/>
          <w:szCs w:val="30"/>
        </w:rPr>
        <w:t>.</w:t>
      </w:r>
    </w:p>
    <w:p w:rsidR="00876FF1" w:rsidRPr="00665304" w:rsidRDefault="00662833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Установить предельные объемы средств на выполнение муници</w:t>
      </w:r>
      <w:r w:rsidRPr="00665304">
        <w:rPr>
          <w:rFonts w:ascii="Times New Roman" w:hAnsi="Times New Roman" w:cs="Times New Roman"/>
          <w:sz w:val="30"/>
          <w:szCs w:val="30"/>
        </w:rPr>
        <w:softHyphen/>
        <w:t xml:space="preserve">пальных контрактов в размере </w:t>
      </w:r>
      <w:r w:rsidR="00CE5EA7" w:rsidRPr="00665304">
        <w:rPr>
          <w:rFonts w:ascii="Times New Roman" w:hAnsi="Times New Roman" w:cs="Times New Roman"/>
          <w:sz w:val="30"/>
          <w:szCs w:val="30"/>
        </w:rPr>
        <w:t>545</w:t>
      </w:r>
      <w:r w:rsidRPr="00665304">
        <w:rPr>
          <w:rFonts w:ascii="Times New Roman" w:hAnsi="Times New Roman" w:cs="Times New Roman"/>
          <w:sz w:val="30"/>
          <w:szCs w:val="30"/>
        </w:rPr>
        <w:t> </w:t>
      </w:r>
      <w:r w:rsidR="00CE5EA7" w:rsidRPr="00665304">
        <w:rPr>
          <w:rFonts w:ascii="Times New Roman" w:hAnsi="Times New Roman" w:cs="Times New Roman"/>
          <w:sz w:val="30"/>
          <w:szCs w:val="30"/>
        </w:rPr>
        <w:t>650</w:t>
      </w:r>
      <w:r w:rsidR="00C30D91" w:rsidRPr="00665304">
        <w:rPr>
          <w:rFonts w:ascii="Times New Roman" w:hAnsi="Times New Roman" w:cs="Times New Roman"/>
          <w:sz w:val="30"/>
          <w:szCs w:val="30"/>
        </w:rPr>
        <w:t> </w:t>
      </w:r>
      <w:r w:rsidRPr="00665304">
        <w:rPr>
          <w:rFonts w:ascii="Times New Roman" w:hAnsi="Times New Roman" w:cs="Times New Roman"/>
          <w:sz w:val="30"/>
          <w:szCs w:val="30"/>
        </w:rPr>
        <w:t>000 (</w:t>
      </w:r>
      <w:r w:rsidR="00F63183" w:rsidRPr="00665304">
        <w:rPr>
          <w:rFonts w:ascii="Times New Roman" w:hAnsi="Times New Roman" w:cs="Times New Roman"/>
          <w:sz w:val="30"/>
          <w:szCs w:val="30"/>
        </w:rPr>
        <w:t>пятьсот сорок пять милли</w:t>
      </w:r>
      <w:r w:rsidR="00F63183" w:rsidRPr="00665304">
        <w:rPr>
          <w:rFonts w:ascii="Times New Roman" w:hAnsi="Times New Roman" w:cs="Times New Roman"/>
          <w:sz w:val="30"/>
          <w:szCs w:val="30"/>
        </w:rPr>
        <w:t>о</w:t>
      </w:r>
      <w:r w:rsidR="00F63183" w:rsidRPr="00665304">
        <w:rPr>
          <w:rFonts w:ascii="Times New Roman" w:hAnsi="Times New Roman" w:cs="Times New Roman"/>
          <w:sz w:val="30"/>
          <w:szCs w:val="30"/>
        </w:rPr>
        <w:t>нов шестьсот пятьдесят тысяч</w:t>
      </w:r>
      <w:r w:rsidRPr="00665304">
        <w:rPr>
          <w:rFonts w:ascii="Times New Roman" w:hAnsi="Times New Roman" w:cs="Times New Roman"/>
          <w:sz w:val="30"/>
          <w:szCs w:val="30"/>
        </w:rPr>
        <w:t xml:space="preserve">) рублей 00 копеек с разбивкой по </w:t>
      </w:r>
      <w:r w:rsidR="00001328">
        <w:rPr>
          <w:rFonts w:ascii="Times New Roman" w:hAnsi="Times New Roman" w:cs="Times New Roman"/>
          <w:sz w:val="30"/>
          <w:szCs w:val="30"/>
        </w:rPr>
        <w:t xml:space="preserve">         </w:t>
      </w:r>
      <w:r w:rsidRPr="00665304">
        <w:rPr>
          <w:rFonts w:ascii="Times New Roman" w:hAnsi="Times New Roman" w:cs="Times New Roman"/>
          <w:sz w:val="30"/>
          <w:szCs w:val="30"/>
        </w:rPr>
        <w:t>годам согласно приложению.</w:t>
      </w:r>
    </w:p>
    <w:p w:rsidR="00662833" w:rsidRPr="00665304" w:rsidRDefault="00662833" w:rsidP="00CF76EB">
      <w:pPr>
        <w:pStyle w:val="a7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 xml:space="preserve">Настоящее постановление опубликовать в газете «Городские </w:t>
      </w:r>
      <w:r w:rsidR="00001328">
        <w:rPr>
          <w:rFonts w:ascii="Times New Roman" w:hAnsi="Times New Roman" w:cs="Times New Roman"/>
          <w:sz w:val="30"/>
          <w:szCs w:val="30"/>
        </w:rPr>
        <w:t xml:space="preserve">   </w:t>
      </w:r>
      <w:r w:rsidRPr="00665304">
        <w:rPr>
          <w:rFonts w:ascii="Times New Roman" w:hAnsi="Times New Roman" w:cs="Times New Roman"/>
          <w:sz w:val="30"/>
          <w:szCs w:val="30"/>
        </w:rPr>
        <w:t>но</w:t>
      </w:r>
      <w:r w:rsidRPr="00665304">
        <w:rPr>
          <w:rFonts w:ascii="Times New Roman" w:hAnsi="Times New Roman" w:cs="Times New Roman"/>
          <w:sz w:val="30"/>
          <w:szCs w:val="30"/>
        </w:rPr>
        <w:softHyphen/>
        <w:t>вости» и разместить на официальном сайте администрации города.</w:t>
      </w:r>
    </w:p>
    <w:p w:rsidR="00662833" w:rsidRPr="00665304" w:rsidRDefault="00662833" w:rsidP="00662833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62833" w:rsidRPr="00665304" w:rsidRDefault="00662833" w:rsidP="00662833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65304" w:rsidRPr="00665304" w:rsidTr="0066283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833" w:rsidRPr="00665304" w:rsidRDefault="00662833" w:rsidP="0066283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65304">
              <w:rPr>
                <w:rFonts w:ascii="Times New Roman" w:hAnsi="Times New Roman" w:cs="Times New Roman"/>
                <w:sz w:val="30"/>
                <w:szCs w:val="30"/>
              </w:rPr>
              <w:t>Глава города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833" w:rsidRPr="00665304" w:rsidRDefault="00001328" w:rsidP="00662833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662833" w:rsidRPr="00665304">
              <w:rPr>
                <w:rFonts w:ascii="Times New Roman" w:hAnsi="Times New Roman" w:cs="Times New Roman"/>
                <w:sz w:val="30"/>
                <w:szCs w:val="30"/>
              </w:rPr>
              <w:t>С.В. Еремин</w:t>
            </w:r>
          </w:p>
        </w:tc>
      </w:tr>
    </w:tbl>
    <w:p w:rsidR="00725A27" w:rsidRDefault="00725A27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Pr="00665304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  <w:sectPr w:rsidR="00001328" w:rsidRPr="00665304" w:rsidSect="007B247A">
          <w:type w:val="continuous"/>
          <w:pgSz w:w="11906" w:h="16838" w:code="9"/>
          <w:pgMar w:top="1134" w:right="567" w:bottom="1134" w:left="1984" w:header="720" w:footer="720" w:gutter="0"/>
          <w:cols w:space="708"/>
          <w:titlePg/>
          <w:docGrid w:linePitch="360"/>
        </w:sectPr>
      </w:pPr>
    </w:p>
    <w:p w:rsidR="00001328" w:rsidRPr="00001328" w:rsidRDefault="00001328" w:rsidP="00001328">
      <w:pPr>
        <w:spacing w:after="0" w:line="192" w:lineRule="auto"/>
        <w:ind w:firstLine="1060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01328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Приложение</w:t>
      </w:r>
    </w:p>
    <w:p w:rsidR="00001328" w:rsidRPr="00001328" w:rsidRDefault="00001328" w:rsidP="00001328">
      <w:pPr>
        <w:tabs>
          <w:tab w:val="left" w:pos="8070"/>
        </w:tabs>
        <w:spacing w:after="0" w:line="192" w:lineRule="auto"/>
        <w:ind w:firstLine="1060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01328">
        <w:rPr>
          <w:rFonts w:ascii="Times New Roman" w:eastAsia="Times New Roman" w:hAnsi="Times New Roman" w:cs="Times New Roman"/>
          <w:sz w:val="30"/>
          <w:szCs w:val="30"/>
          <w:lang w:eastAsia="ru-RU"/>
        </w:rPr>
        <w:t>к постановлению</w:t>
      </w:r>
      <w:r w:rsidRPr="00001328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</w:p>
    <w:p w:rsidR="00001328" w:rsidRPr="00001328" w:rsidRDefault="00001328" w:rsidP="00001328">
      <w:pPr>
        <w:spacing w:after="0" w:line="192" w:lineRule="auto"/>
        <w:ind w:firstLine="1060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01328">
        <w:rPr>
          <w:rFonts w:ascii="Times New Roman" w:eastAsia="Times New Roman" w:hAnsi="Times New Roman" w:cs="Times New Roman"/>
          <w:sz w:val="30"/>
          <w:szCs w:val="30"/>
          <w:lang w:eastAsia="ru-RU"/>
        </w:rPr>
        <w:t>администрации города</w:t>
      </w:r>
    </w:p>
    <w:p w:rsidR="00001328" w:rsidRPr="00001328" w:rsidRDefault="00001328" w:rsidP="00001328">
      <w:pPr>
        <w:spacing w:after="0" w:line="192" w:lineRule="auto"/>
        <w:ind w:firstLine="1060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001328">
        <w:rPr>
          <w:rFonts w:ascii="Times New Roman" w:eastAsia="Times New Roman" w:hAnsi="Times New Roman" w:cs="Times New Roman"/>
          <w:sz w:val="30"/>
          <w:szCs w:val="30"/>
          <w:lang w:eastAsia="ru-RU"/>
        </w:rPr>
        <w:t>от ____________ № _________</w:t>
      </w:r>
    </w:p>
    <w:p w:rsidR="00662833" w:rsidRPr="00665304" w:rsidRDefault="00662833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25A27" w:rsidRDefault="00725A27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Pr="00665304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Default="00001328" w:rsidP="00001328">
      <w:pPr>
        <w:spacing w:after="0" w:line="192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 xml:space="preserve">ПРЕДЕЛЬНЫЕ ОБЪЕМЫ </w:t>
      </w:r>
    </w:p>
    <w:p w:rsidR="00725A27" w:rsidRPr="00665304" w:rsidRDefault="00725A27" w:rsidP="00001328">
      <w:pPr>
        <w:spacing w:after="0" w:line="192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65304">
        <w:rPr>
          <w:rFonts w:ascii="Times New Roman" w:hAnsi="Times New Roman" w:cs="Times New Roman"/>
          <w:sz w:val="30"/>
          <w:szCs w:val="30"/>
        </w:rPr>
        <w:t>средств на выполнение муниципальных контрактов с разбивкой по годам</w:t>
      </w:r>
    </w:p>
    <w:p w:rsidR="00725A27" w:rsidRPr="00665304" w:rsidRDefault="00725A27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25A27" w:rsidRDefault="00725A27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1328" w:rsidRPr="00665304" w:rsidRDefault="00001328" w:rsidP="007B25D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a8"/>
        <w:tblW w:w="4958" w:type="pct"/>
        <w:tblInd w:w="108" w:type="dxa"/>
        <w:tblLayout w:type="fixed"/>
        <w:tblCellMar>
          <w:top w:w="11" w:type="dxa"/>
        </w:tblCellMar>
        <w:tblLook w:val="04A0" w:firstRow="1" w:lastRow="0" w:firstColumn="1" w:lastColumn="0" w:noHBand="0" w:noVBand="1"/>
      </w:tblPr>
      <w:tblGrid>
        <w:gridCol w:w="994"/>
        <w:gridCol w:w="2158"/>
        <w:gridCol w:w="1821"/>
        <w:gridCol w:w="1962"/>
        <w:gridCol w:w="1962"/>
        <w:gridCol w:w="1962"/>
        <w:gridCol w:w="1827"/>
        <w:gridCol w:w="1976"/>
      </w:tblGrid>
      <w:tr w:rsidR="00001328" w:rsidRPr="00001328" w:rsidTr="00C235BA">
        <w:trPr>
          <w:trHeight w:val="653"/>
        </w:trPr>
        <w:tc>
          <w:tcPr>
            <w:tcW w:w="339" w:type="pct"/>
            <w:vMerge w:val="restart"/>
          </w:tcPr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736" w:type="pct"/>
            <w:vMerge w:val="restart"/>
          </w:tcPr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  <w:p w:rsidR="00001328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 xml:space="preserve">кредитной </w:t>
            </w:r>
          </w:p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линии,</w:t>
            </w:r>
          </w:p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3925" w:type="pct"/>
            <w:gridSpan w:val="6"/>
          </w:tcPr>
          <w:p w:rsidR="00001328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 xml:space="preserve">Предельные объемы средств на </w:t>
            </w:r>
            <w:r w:rsidR="00EB25BC" w:rsidRPr="00001328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 xml:space="preserve">полнение муниципальных контрактов, </w:t>
            </w:r>
          </w:p>
          <w:p w:rsidR="00C30D91" w:rsidRPr="00001328" w:rsidRDefault="00C30D91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001328" w:rsidRPr="00001328" w:rsidTr="00C235BA">
        <w:trPr>
          <w:trHeight w:val="954"/>
        </w:trPr>
        <w:tc>
          <w:tcPr>
            <w:tcW w:w="339" w:type="pct"/>
            <w:vMerge/>
            <w:vAlign w:val="center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pct"/>
            <w:vMerge/>
            <w:vAlign w:val="center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2019 год</w:t>
            </w:r>
          </w:p>
        </w:tc>
        <w:tc>
          <w:tcPr>
            <w:tcW w:w="669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2020 год</w:t>
            </w:r>
          </w:p>
        </w:tc>
        <w:tc>
          <w:tcPr>
            <w:tcW w:w="669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2021 год</w:t>
            </w:r>
          </w:p>
        </w:tc>
        <w:tc>
          <w:tcPr>
            <w:tcW w:w="669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2022 год</w:t>
            </w:r>
          </w:p>
        </w:tc>
        <w:tc>
          <w:tcPr>
            <w:tcW w:w="623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2C3F11" w:rsidRPr="00001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 xml:space="preserve"> год</w:t>
            </w:r>
          </w:p>
        </w:tc>
        <w:tc>
          <w:tcPr>
            <w:tcW w:w="675" w:type="pct"/>
          </w:tcPr>
          <w:p w:rsidR="00BC1E0F" w:rsidRPr="00001328" w:rsidRDefault="00BC1E0F" w:rsidP="00001328">
            <w:pPr>
              <w:spacing w:line="192" w:lineRule="auto"/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623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5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" w:type="pct"/>
          </w:tcPr>
          <w:p w:rsidR="00BC1E0F" w:rsidRPr="00001328" w:rsidRDefault="00BC1E0F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3 038 424,66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20 925 000,00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17 886 575,34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62 775 000,00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BC1E0F" w:rsidRPr="00001328" w:rsidRDefault="00BC1E0F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" w:type="pct"/>
          </w:tcPr>
          <w:p w:rsidR="00BC1E0F" w:rsidRPr="00001328" w:rsidRDefault="00BC1E0F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3 067 465,75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69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23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18 057 534,25</w:t>
            </w:r>
          </w:p>
        </w:tc>
        <w:tc>
          <w:tcPr>
            <w:tcW w:w="675" w:type="pct"/>
          </w:tcPr>
          <w:p w:rsidR="00BC1E0F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84 500 000,00</w:t>
            </w:r>
          </w:p>
        </w:tc>
      </w:tr>
      <w:tr w:rsidR="00001328" w:rsidRPr="00001328" w:rsidTr="00C235BA">
        <w:tc>
          <w:tcPr>
            <w:tcW w:w="339" w:type="pct"/>
            <w:vAlign w:val="center"/>
          </w:tcPr>
          <w:p w:rsidR="002C3F11" w:rsidRPr="00001328" w:rsidRDefault="002C3F1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250 000 000,00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3 067 465,75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21 125 000,00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18 057 534,25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84 500 000,00</w:t>
            </w:r>
          </w:p>
        </w:tc>
      </w:tr>
      <w:tr w:rsidR="00001328" w:rsidRPr="00001328" w:rsidTr="00C235BA">
        <w:tc>
          <w:tcPr>
            <w:tcW w:w="339" w:type="pct"/>
          </w:tcPr>
          <w:p w:rsidR="002C3F11" w:rsidRPr="00001328" w:rsidRDefault="00C30D91" w:rsidP="00001328">
            <w:pPr>
              <w:ind w:lef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36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2 000 000 000,00</w:t>
            </w:r>
          </w:p>
        </w:tc>
        <w:tc>
          <w:tcPr>
            <w:tcW w:w="621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00132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  <w:r w:rsidR="0000132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479,46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167 800 000,00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167 800 000,00</w:t>
            </w:r>
          </w:p>
        </w:tc>
        <w:tc>
          <w:tcPr>
            <w:tcW w:w="669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149 569 452,04</w:t>
            </w:r>
          </w:p>
        </w:tc>
        <w:tc>
          <w:tcPr>
            <w:tcW w:w="623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36 115 068,50</w:t>
            </w:r>
          </w:p>
        </w:tc>
        <w:tc>
          <w:tcPr>
            <w:tcW w:w="675" w:type="pct"/>
          </w:tcPr>
          <w:p w:rsidR="002C3F11" w:rsidRPr="00001328" w:rsidRDefault="002C3F11" w:rsidP="00001328">
            <w:pPr>
              <w:ind w:left="-5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328">
              <w:rPr>
                <w:rFonts w:ascii="Times New Roman" w:hAnsi="Times New Roman" w:cs="Times New Roman"/>
                <w:sz w:val="28"/>
                <w:szCs w:val="28"/>
              </w:rPr>
              <w:t>545 650 000,00</w:t>
            </w:r>
          </w:p>
        </w:tc>
      </w:tr>
    </w:tbl>
    <w:p w:rsidR="00670DB0" w:rsidRPr="00665304" w:rsidRDefault="00670DB0" w:rsidP="00BC1E0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70DB0" w:rsidRPr="00665304" w:rsidSect="00001328">
      <w:pgSz w:w="16838" w:h="11906" w:orient="landscape" w:code="9"/>
      <w:pgMar w:top="1985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F6" w:rsidRDefault="00135EF6" w:rsidP="0049547F">
      <w:pPr>
        <w:spacing w:after="0" w:line="240" w:lineRule="auto"/>
      </w:pPr>
      <w:r>
        <w:separator/>
      </w:r>
    </w:p>
  </w:endnote>
  <w:endnote w:type="continuationSeparator" w:id="0">
    <w:p w:rsidR="00135EF6" w:rsidRDefault="00135EF6" w:rsidP="004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F6" w:rsidRDefault="00135EF6" w:rsidP="0049547F">
      <w:pPr>
        <w:spacing w:after="0" w:line="240" w:lineRule="auto"/>
      </w:pPr>
      <w:r>
        <w:separator/>
      </w:r>
    </w:p>
  </w:footnote>
  <w:footnote w:type="continuationSeparator" w:id="0">
    <w:p w:rsidR="00135EF6" w:rsidRDefault="00135EF6" w:rsidP="004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4358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9547F" w:rsidRPr="0049547F" w:rsidRDefault="0049547F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54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54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54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083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54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B2F73"/>
    <w:multiLevelType w:val="hybridMultilevel"/>
    <w:tmpl w:val="697C4F00"/>
    <w:lvl w:ilvl="0" w:tplc="624C7A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35"/>
    <w:rsid w:val="00001328"/>
    <w:rsid w:val="00026287"/>
    <w:rsid w:val="000B77CB"/>
    <w:rsid w:val="00135EF6"/>
    <w:rsid w:val="002261D1"/>
    <w:rsid w:val="002C3F11"/>
    <w:rsid w:val="003B3B03"/>
    <w:rsid w:val="003F7884"/>
    <w:rsid w:val="0049547F"/>
    <w:rsid w:val="00511635"/>
    <w:rsid w:val="005E3256"/>
    <w:rsid w:val="00635D0C"/>
    <w:rsid w:val="00662833"/>
    <w:rsid w:val="00665304"/>
    <w:rsid w:val="00670DB0"/>
    <w:rsid w:val="006A306A"/>
    <w:rsid w:val="00725A27"/>
    <w:rsid w:val="007B0D01"/>
    <w:rsid w:val="007B247A"/>
    <w:rsid w:val="007B25D7"/>
    <w:rsid w:val="00876FF1"/>
    <w:rsid w:val="00880315"/>
    <w:rsid w:val="008A0384"/>
    <w:rsid w:val="008E2F5E"/>
    <w:rsid w:val="00910831"/>
    <w:rsid w:val="00953337"/>
    <w:rsid w:val="00A32454"/>
    <w:rsid w:val="00A55C89"/>
    <w:rsid w:val="00A63F8F"/>
    <w:rsid w:val="00A90AB4"/>
    <w:rsid w:val="00A957E7"/>
    <w:rsid w:val="00A958E6"/>
    <w:rsid w:val="00B816FD"/>
    <w:rsid w:val="00BC1E0F"/>
    <w:rsid w:val="00C235BA"/>
    <w:rsid w:val="00C30D91"/>
    <w:rsid w:val="00CE5EA7"/>
    <w:rsid w:val="00CF76EB"/>
    <w:rsid w:val="00D42FD0"/>
    <w:rsid w:val="00DB2EDA"/>
    <w:rsid w:val="00EB25BC"/>
    <w:rsid w:val="00EF57D8"/>
    <w:rsid w:val="00F30321"/>
    <w:rsid w:val="00F63183"/>
    <w:rsid w:val="00F711F2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47F"/>
  </w:style>
  <w:style w:type="paragraph" w:styleId="a5">
    <w:name w:val="footer"/>
    <w:basedOn w:val="a"/>
    <w:link w:val="a6"/>
    <w:uiPriority w:val="99"/>
    <w:unhideWhenUsed/>
    <w:rsid w:val="004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47F"/>
  </w:style>
  <w:style w:type="paragraph" w:styleId="a7">
    <w:name w:val="List Paragraph"/>
    <w:basedOn w:val="a"/>
    <w:uiPriority w:val="34"/>
    <w:qFormat/>
    <w:rsid w:val="000B77CB"/>
    <w:pPr>
      <w:ind w:left="720"/>
      <w:contextualSpacing/>
    </w:pPr>
  </w:style>
  <w:style w:type="table" w:styleId="a8">
    <w:name w:val="Table Grid"/>
    <w:basedOn w:val="a1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7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1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47F"/>
  </w:style>
  <w:style w:type="paragraph" w:styleId="a5">
    <w:name w:val="footer"/>
    <w:basedOn w:val="a"/>
    <w:link w:val="a6"/>
    <w:uiPriority w:val="99"/>
    <w:unhideWhenUsed/>
    <w:rsid w:val="004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47F"/>
  </w:style>
  <w:style w:type="paragraph" w:styleId="a7">
    <w:name w:val="List Paragraph"/>
    <w:basedOn w:val="a"/>
    <w:uiPriority w:val="34"/>
    <w:qFormat/>
    <w:rsid w:val="000B77CB"/>
    <w:pPr>
      <w:ind w:left="720"/>
      <w:contextualSpacing/>
    </w:pPr>
  </w:style>
  <w:style w:type="table" w:styleId="a8">
    <w:name w:val="Table Grid"/>
    <w:basedOn w:val="a1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7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1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D186181D11468798CE2B5654E719" ma:contentTypeVersion="41" ma:contentTypeDescription="Создание документа." ma:contentTypeScope="" ma:versionID="e7a3f65f3c0a50fb268f2eaf9890aa03">
  <xsd:schema xmlns:xsd="http://www.w3.org/2001/XMLSchema" xmlns:xs="http://www.w3.org/2001/XMLSchema" xmlns:p="http://schemas.microsoft.com/office/2006/metadata/properties" xmlns:ns2="b525490f-2126-496a-b642-d7eb3eca8844" xmlns:ns3="71932cde-1c9d-43c1-b19a-a67d245dfdde" targetNamespace="http://schemas.microsoft.com/office/2006/metadata/properties" ma:root="true" ma:fieldsID="21c38d7876186144dd2f4f85f1ed4ef1" ns2:_="" ns3:_="">
    <xsd:import namespace="b525490f-2126-496a-b642-d7eb3eca8844"/>
    <xsd:import namespace="71932cde-1c9d-43c1-b19a-a67d245dfdde"/>
    <xsd:element name="properties">
      <xsd:complexType>
        <xsd:sequence>
          <xsd:element name="documentManagement">
            <xsd:complexType>
              <xsd:all>
                <xsd:element ref="ns2:docTitle" minOccurs="0"/>
                <xsd:element ref="ns3:page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5490f-2126-496a-b642-d7eb3eca8844" elementFormDefault="qualified">
    <xsd:import namespace="http://schemas.microsoft.com/office/2006/documentManagement/types"/>
    <xsd:import namespace="http://schemas.microsoft.com/office/infopath/2007/PartnerControls"/>
    <xsd:element name="docTitle" ma:index="8" nillable="true" ma:displayName="Полное название" ma:description="Заголовок ПА, полное название документа" ma:internalName="docTitl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32cde-1c9d-43c1-b19a-a67d245dfdde" elementFormDefault="qualified">
    <xsd:import namespace="http://schemas.microsoft.com/office/2006/documentManagement/types"/>
    <xsd:import namespace="http://schemas.microsoft.com/office/infopath/2007/PartnerControls"/>
    <xsd:element name="pageLink" ma:index="9" nillable="true" ma:displayName="pageLink" ma:internalName="pageLink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b525490f-2126-496a-b642-d7eb3eca8844">Постановление 596 от 29.08.2019</docTitle>
    <pageLink xmlns="71932cde-1c9d-43c1-b19a-a67d245dfdde" xsi:nil="true"/>
  </documentManagement>
</p:properties>
</file>

<file path=customXml/itemProps1.xml><?xml version="1.0" encoding="utf-8"?>
<ds:datastoreItem xmlns:ds="http://schemas.openxmlformats.org/officeDocument/2006/customXml" ds:itemID="{EA75DBFE-9257-4784-A847-163E29145B1D}"/>
</file>

<file path=customXml/itemProps2.xml><?xml version="1.0" encoding="utf-8"?>
<ds:datastoreItem xmlns:ds="http://schemas.openxmlformats.org/officeDocument/2006/customXml" ds:itemID="{99617757-13D1-4C1F-88F4-CAB9D47F3802}"/>
</file>

<file path=customXml/itemProps3.xml><?xml version="1.0" encoding="utf-8"?>
<ds:datastoreItem xmlns:ds="http://schemas.openxmlformats.org/officeDocument/2006/customXml" ds:itemID="{F0D737F6-8489-4795-B27A-6386B1B4C8D0}"/>
</file>

<file path=customXml/itemProps4.xml><?xml version="1.0" encoding="utf-8"?>
<ds:datastoreItem xmlns:ds="http://schemas.openxmlformats.org/officeDocument/2006/customXml" ds:itemID="{AEEE7FCA-9E4F-44FF-A0DB-85A519E511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596 от 29.08.2019</dc:title>
  <dc:subject/>
  <dc:creator>Лялина Юлия Алексеевна</dc:creator>
  <cp:keywords/>
  <dc:description/>
  <cp:lastModifiedBy>mishinkina</cp:lastModifiedBy>
  <cp:revision>25</cp:revision>
  <cp:lastPrinted>2019-08-19T09:52:00Z</cp:lastPrinted>
  <dcterms:created xsi:type="dcterms:W3CDTF">2019-01-24T03:32:00Z</dcterms:created>
  <dcterms:modified xsi:type="dcterms:W3CDTF">2019-08-29T04:27:00Z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0x010100488AD186181D11468798CE2B5654E719</vt:lpwstr>
  </property>
</Properties>
</file>